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34" w:rsidRDefault="00DD4634" w:rsidP="00DD4634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DD4634" w:rsidRPr="00DD4634" w:rsidRDefault="00DD4634" w:rsidP="00DD4634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45</w:t>
      </w:r>
    </w:p>
    <w:p w:rsidR="00DD4634" w:rsidRDefault="00DD4634" w:rsidP="00DD4634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заседание на ОбС-Хайредин, проведено на 16.01.20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DD4634" w:rsidRDefault="00DD4634" w:rsidP="00DD4634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D4634" w:rsidRDefault="00DD4634" w:rsidP="00DD4634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DD4634" w:rsidRDefault="00DD4634" w:rsidP="00DD4634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16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10 часа.</w:t>
      </w:r>
    </w:p>
    <w:p w:rsidR="00DD4634" w:rsidRDefault="00DD4634" w:rsidP="00DD4634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6:55 часа.</w:t>
      </w:r>
    </w:p>
    <w:p w:rsidR="00DD4634" w:rsidRDefault="00DD4634" w:rsidP="00DD4634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D4634" w:rsidRDefault="00DD4634" w:rsidP="00DD4634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6.01.20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петък/ от 16:10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редовно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DD4634" w:rsidRDefault="00DD4634" w:rsidP="00DD4634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 w:rsidR="006A2725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</w:t>
      </w:r>
      <w:r w:rsidR="006A2725">
        <w:rPr>
          <w:rFonts w:ascii="Times New Roman" w:eastAsia="Times New Roman" w:hAnsi="Times New Roman"/>
          <w:b/>
          <w:sz w:val="24"/>
          <w:szCs w:val="24"/>
          <w:lang w:eastAsia="bg-BG"/>
        </w:rPr>
        <w:t>два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надесет /, от избрани 13 / тринадесет/ общински съветници.</w:t>
      </w:r>
    </w:p>
    <w:p w:rsidR="00DD4634" w:rsidRDefault="00DD4634" w:rsidP="00DD4634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</w:t>
      </w:r>
      <w:r w:rsidR="006A272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Емил Тодоров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DD4634" w:rsidRDefault="00DD4634" w:rsidP="00DD4634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още:Т.Тодоров – Кмет на Община Хайредин,Светлана Ценова- Секретар на община Хайредин, Ст.Ангелов- Кмет на с.Михайлово, Т.Трифонов – Кметски наместник на с.Бързина,Иван Бешировски – Кмет на с.Рогозен.</w:t>
      </w:r>
    </w:p>
    <w:p w:rsidR="00DD4634" w:rsidRDefault="00DD4634" w:rsidP="00DD4634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Заседанието бе открито и ръководено от г – жа Светла Петрова  - Председател на ОбС Хайредин, в заседателната зала на общинска администрация на 16.01.2015 г.</w:t>
      </w:r>
    </w:p>
    <w:p w:rsidR="00DD4634" w:rsidRDefault="00DD4634" w:rsidP="00DD463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съветници,   Уважаеми  гости.</w:t>
      </w:r>
    </w:p>
    <w:p w:rsidR="00DD4634" w:rsidRDefault="00DD4634" w:rsidP="00DD463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>Председателката  на ОбС постави на гласуване</w:t>
      </w:r>
    </w:p>
    <w:p w:rsidR="00DD4634" w:rsidRDefault="00DD4634" w:rsidP="00DD463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DD4634" w:rsidRDefault="00DD4634" w:rsidP="00DD4634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DD4634" w:rsidRDefault="00DD4634" w:rsidP="00DD4634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DD4634" w:rsidRDefault="00DD4634" w:rsidP="00DD4634">
      <w:pPr>
        <w:spacing w:after="0" w:line="240" w:lineRule="auto"/>
        <w:rPr>
          <w:lang w:val="en-US"/>
        </w:rPr>
      </w:pPr>
    </w:p>
    <w:p w:rsidR="00DD4634" w:rsidRDefault="00DD4634" w:rsidP="00DD4634">
      <w:pPr>
        <w:pStyle w:val="a3"/>
        <w:numPr>
          <w:ilvl w:val="0"/>
          <w:numId w:val="1"/>
        </w:numPr>
        <w:rPr>
          <w:sz w:val="22"/>
          <w:szCs w:val="22"/>
        </w:rPr>
      </w:pPr>
      <w:r w:rsidRPr="00D36C01">
        <w:rPr>
          <w:b/>
          <w:sz w:val="22"/>
          <w:szCs w:val="22"/>
        </w:rPr>
        <w:t>Изказвания, питания, становища и предложения на граждани, на основание чл.65, ал. 3 от Правилника за организацията и дейността на ОбС, неговите комисии и взаимодействието му с общинската администрация</w:t>
      </w:r>
      <w:r w:rsidRPr="00D36C01">
        <w:rPr>
          <w:sz w:val="22"/>
          <w:szCs w:val="22"/>
        </w:rPr>
        <w:t>.</w:t>
      </w:r>
    </w:p>
    <w:p w:rsidR="00DD4634" w:rsidRPr="004B01CD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Програма за управление и разпореждане с общинска собственост на Община Хайредин.</w:t>
      </w:r>
    </w:p>
    <w:p w:rsidR="00DD4634" w:rsidRPr="002623B9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Изменение на Наредба №10 приета с Решение №271 по Протокол №25/30.10.2013г. на ОбС Хайредин за определянето и администрирането на местните такси и цени на услуги на територията на Община Хайредин.</w:t>
      </w:r>
    </w:p>
    <w:p w:rsidR="00DD4634" w:rsidRPr="002623B9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Отмяна на Решение №439 от Протокол №43/19.12.2014г.</w:t>
      </w:r>
    </w:p>
    <w:p w:rsidR="00DD4634" w:rsidRPr="002623B9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Отмяна на Решение №438 от Протокол №43/19.12.2014г.</w:t>
      </w:r>
    </w:p>
    <w:p w:rsidR="00DD4634" w:rsidRPr="0010704A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Отмяна на Решение №441 от Протокол №43/19.12.2014г.</w:t>
      </w:r>
    </w:p>
    <w:p w:rsidR="00DD4634" w:rsidRPr="0010704A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Отмяна на Решение №4</w:t>
      </w:r>
      <w:r>
        <w:rPr>
          <w:rFonts w:ascii="Times New Roman" w:eastAsia="Times New Roman" w:hAnsi="Times New Roman"/>
          <w:b/>
          <w:lang w:val="en-US" w:eastAsia="bg-BG"/>
        </w:rPr>
        <w:t>36</w:t>
      </w:r>
      <w:r>
        <w:rPr>
          <w:rFonts w:ascii="Times New Roman" w:eastAsia="Times New Roman" w:hAnsi="Times New Roman"/>
          <w:b/>
          <w:lang w:eastAsia="bg-BG"/>
        </w:rPr>
        <w:t xml:space="preserve"> от Протокол №43/19.12.2014г. на ОбС – Хайредин.</w:t>
      </w:r>
    </w:p>
    <w:p w:rsidR="00DD4634" w:rsidRPr="00395EE7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отстъпено право на строеж в ПИ №108524.</w:t>
      </w:r>
    </w:p>
    <w:p w:rsidR="00DD4634" w:rsidRPr="00395EE7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Смяна начина на трайно ползване на имот 126012.</w:t>
      </w:r>
    </w:p>
    <w:p w:rsidR="00DD4634" w:rsidRPr="002623B9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частна общинска собственост чрез публично оповестен конкурс.</w:t>
      </w:r>
    </w:p>
    <w:p w:rsidR="00DD4634" w:rsidRPr="0010704A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lastRenderedPageBreak/>
        <w:t>Докладна записка от Кмета на Община Хайредин – Тодор Алексиев Тодоров, относно: Продажба на имот общинска собственост чрез публично оповестен конкурс.</w:t>
      </w:r>
    </w:p>
    <w:p w:rsidR="00DD4634" w:rsidRPr="002623B9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Отдаване под наем без търг или конкурс на помещения – части от недвижими имоти общинска собственост за здравни дейности на основание чл.14, ал.6 от ЗОС.</w:t>
      </w:r>
    </w:p>
    <w:p w:rsidR="00DD4634" w:rsidRPr="00DD4634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Писмо на ЧЕЗ Разпределение България АД </w:t>
      </w:r>
      <w:proofErr w:type="spellStart"/>
      <w:r>
        <w:rPr>
          <w:rFonts w:ascii="Times New Roman" w:eastAsia="Times New Roman" w:hAnsi="Times New Roman"/>
          <w:b/>
          <w:lang w:eastAsia="bg-BG"/>
        </w:rPr>
        <w:t>касаещо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такса битови отпадъци за 2014г.</w:t>
      </w:r>
    </w:p>
    <w:p w:rsidR="00DD4634" w:rsidRPr="00DD4634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План за действие на Община Хайредин за подкрепа на интеграционните политики (2012-2015).</w:t>
      </w:r>
    </w:p>
    <w:p w:rsidR="00DD4634" w:rsidRPr="004B01CD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Напускането на Управителя на БКС – Хайредин ЕООД и назначаването на нов управител.</w:t>
      </w:r>
    </w:p>
    <w:p w:rsidR="00DD4634" w:rsidRPr="004B01CD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Молби</w:t>
      </w:r>
    </w:p>
    <w:p w:rsidR="00DD4634" w:rsidRPr="00395EE7" w:rsidRDefault="00DD4634" w:rsidP="00DD46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Други</w:t>
      </w:r>
    </w:p>
    <w:p w:rsidR="00DD4634" w:rsidRPr="00DD4634" w:rsidRDefault="00DD4634" w:rsidP="00DD4634"/>
    <w:p w:rsidR="006A2725" w:rsidRPr="004D5AC8" w:rsidRDefault="006A2725" w:rsidP="006A2725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 w:rsidR="00401805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6A2725" w:rsidRPr="004D5AC8" w:rsidRDefault="006A2725" w:rsidP="006A272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A2725" w:rsidRPr="004D5AC8" w:rsidRDefault="006A2725" w:rsidP="006A272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6A2725" w:rsidRDefault="006A2725" w:rsidP="006A272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6A2725" w:rsidRDefault="006A2725" w:rsidP="006A2725">
      <w:pPr>
        <w:spacing w:after="0" w:line="240" w:lineRule="auto"/>
        <w:contextualSpacing/>
      </w:pPr>
    </w:p>
    <w:p w:rsidR="006A2725" w:rsidRPr="0067580D" w:rsidRDefault="006A2725" w:rsidP="006A272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105983">
        <w:rPr>
          <w:rFonts w:ascii="Times New Roman" w:eastAsiaTheme="minorHAnsi" w:hAnsi="Times New Roman" w:cstheme="minorBidi"/>
          <w:b/>
        </w:rPr>
        <w:t>Изказвания, питания, становища и предложения на граждани, на основание чл.65, ал.3 от Правилника за организацията и дейността на ОбС, неговите комисии и взаимодействието му с общинска администрация.</w:t>
      </w:r>
    </w:p>
    <w:p w:rsidR="006A2725" w:rsidRDefault="006A2725" w:rsidP="006A2725"/>
    <w:p w:rsidR="006A2725" w:rsidRPr="00F30CF1" w:rsidRDefault="006A2725" w:rsidP="006A2725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Поради липсата на изказвания,питания,становища и предложения на граждани Председателката на ОбС  предложи да преминат към т.2 от дневния ред.</w:t>
      </w:r>
    </w:p>
    <w:p w:rsidR="006A2725" w:rsidRDefault="006A2725" w:rsidP="006A2725">
      <w:pPr>
        <w:spacing w:after="0" w:line="240" w:lineRule="auto"/>
        <w:contextualSpacing/>
      </w:pPr>
    </w:p>
    <w:p w:rsidR="006A2725" w:rsidRDefault="006A2725" w:rsidP="006A2725">
      <w:pPr>
        <w:spacing w:after="0" w:line="240" w:lineRule="auto"/>
        <w:contextualSpacing/>
      </w:pPr>
    </w:p>
    <w:p w:rsidR="006A2725" w:rsidRPr="004B01CD" w:rsidRDefault="006A2725" w:rsidP="006A272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6A2725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Програма за управление и разпореждане с общинска собственост на Община Хайредин.</w:t>
      </w:r>
    </w:p>
    <w:p w:rsidR="007D2AF3" w:rsidRDefault="007D2AF3" w:rsidP="006A2725"/>
    <w:p w:rsidR="006A2725" w:rsidRPr="0067580D" w:rsidRDefault="006A2725" w:rsidP="006A272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6A2725" w:rsidRPr="0067580D" w:rsidRDefault="006A2725" w:rsidP="006A2725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6A2725" w:rsidRDefault="006A2725" w:rsidP="006A272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№443</w:t>
      </w:r>
    </w:p>
    <w:p w:rsidR="009128B3" w:rsidRDefault="009128B3" w:rsidP="006A2725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6A2725" w:rsidRDefault="009128B3" w:rsidP="006A272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основание чл.21, ал.1, т.8 от ЗМСМА, чл.8, ал.9 от Закона за общинската собственост и чл.4, ал.1 от Наредбата за придо</w:t>
      </w:r>
      <w:r w:rsidR="003C5DC9">
        <w:rPr>
          <w:rFonts w:ascii="Times New Roman" w:hAnsi="Times New Roman"/>
          <w:b/>
        </w:rPr>
        <w:t>биване, управление и разпореждане с общинска собственост на ОбС – Хайредин приема Програма за придобиване, управление и разпореждане с общинска собственост в Община Хайредин за 2015.</w:t>
      </w:r>
    </w:p>
    <w:p w:rsidR="003C5DC9" w:rsidRPr="0067580D" w:rsidRDefault="003C5DC9" w:rsidP="003C5DC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3C5DC9" w:rsidRPr="0067580D" w:rsidRDefault="003C5DC9" w:rsidP="003C5D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3C5DC9" w:rsidRPr="0067580D" w:rsidRDefault="003C5DC9" w:rsidP="003C5D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3C5DC9" w:rsidRPr="0067580D" w:rsidRDefault="003C5DC9" w:rsidP="003C5D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3C5DC9" w:rsidRDefault="003C5DC9" w:rsidP="003C5D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3C5DC9" w:rsidRDefault="003C5DC9" w:rsidP="003C5D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3C5DC9" w:rsidRDefault="003C5DC9" w:rsidP="006A2725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3C5DC9" w:rsidRDefault="003C5DC9" w:rsidP="006A2725">
      <w:pPr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т.3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3C5DC9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Изменение на Наредба №10 приета с Решение №271 по Протокол №25/30.10.2013г. на ОбС Хайредин за определянето и администрирането на местните такси и цени на услуги на територията на Община Хайредин.</w:t>
      </w:r>
    </w:p>
    <w:p w:rsidR="003C5DC9" w:rsidRDefault="003C5DC9" w:rsidP="006A2725">
      <w:pPr>
        <w:rPr>
          <w:rFonts w:ascii="Times New Roman" w:eastAsia="Times New Roman" w:hAnsi="Times New Roman"/>
          <w:b/>
          <w:lang w:eastAsia="bg-BG"/>
        </w:rPr>
      </w:pPr>
    </w:p>
    <w:p w:rsidR="003C5DC9" w:rsidRPr="0067580D" w:rsidRDefault="003C5DC9" w:rsidP="003C5D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3C5DC9" w:rsidRPr="0067580D" w:rsidRDefault="003C5DC9" w:rsidP="003C5DC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3C5DC9" w:rsidRDefault="003C5DC9" w:rsidP="003C5D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№444</w:t>
      </w:r>
    </w:p>
    <w:p w:rsidR="003C5DC9" w:rsidRDefault="003C5DC9" w:rsidP="003C5D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3C5DC9" w:rsidRDefault="003C5DC9" w:rsidP="003C5DC9">
      <w:pPr>
        <w:pStyle w:val="a4"/>
        <w:jc w:val="both"/>
        <w:rPr>
          <w:rFonts w:ascii="Times New Roman" w:hAnsi="Times New Roman" w:cs="Times New Roman"/>
          <w:b/>
          <w:szCs w:val="28"/>
        </w:rPr>
      </w:pPr>
      <w:r w:rsidRPr="003C5DC9">
        <w:rPr>
          <w:rFonts w:ascii="Times New Roman" w:hAnsi="Times New Roman" w:cs="Times New Roman"/>
          <w:b/>
          <w:szCs w:val="28"/>
        </w:rPr>
        <w:t xml:space="preserve">На основание чл.9 от Закона за месните данъци и такси /ЗМДТ/, чл.79 от Административно процесуалния кодекс /АПК/, чл.21, ал.1, т.7 и ал.2 от Закона за местното самоуправление и местната администрация /ЗМСМА/ Общински съвет Хайредин приема изменение на Наредбата за определяне  и администриране на местни такси и цени на услуги </w:t>
      </w:r>
      <w:r w:rsidR="000562F3">
        <w:rPr>
          <w:rFonts w:ascii="Times New Roman" w:hAnsi="Times New Roman" w:cs="Times New Roman"/>
          <w:b/>
          <w:szCs w:val="28"/>
        </w:rPr>
        <w:t>предоставени от Община Хайредин, както следва:</w:t>
      </w:r>
    </w:p>
    <w:p w:rsidR="00C235EA" w:rsidRDefault="00C235EA" w:rsidP="000562F3">
      <w:pPr>
        <w:tabs>
          <w:tab w:val="left" w:pos="8146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/>
          <w:b/>
          <w:lang w:eastAsia="bg-BG"/>
        </w:rPr>
      </w:pPr>
    </w:p>
    <w:p w:rsidR="000562F3" w:rsidRPr="000562F3" w:rsidRDefault="000562F3" w:rsidP="000562F3">
      <w:pPr>
        <w:tabs>
          <w:tab w:val="left" w:pos="8146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В</w:t>
      </w:r>
      <w:r w:rsidRPr="000562F3">
        <w:rPr>
          <w:rFonts w:ascii="Times New Roman" w:eastAsia="Times New Roman" w:hAnsi="Times New Roman"/>
          <w:b/>
          <w:lang w:eastAsia="bg-BG"/>
        </w:rPr>
        <w:t xml:space="preserve"> Раздел </w:t>
      </w:r>
      <w:r w:rsidRPr="000562F3">
        <w:rPr>
          <w:rFonts w:ascii="Times New Roman" w:eastAsia="Times New Roman" w:hAnsi="Times New Roman"/>
          <w:b/>
          <w:lang w:val="en-US" w:eastAsia="bg-BG"/>
        </w:rPr>
        <w:t>IV</w:t>
      </w:r>
      <w:r w:rsidRPr="000562F3">
        <w:rPr>
          <w:rFonts w:ascii="Times New Roman" w:eastAsia="Times New Roman" w:hAnsi="Times New Roman"/>
          <w:b/>
          <w:lang w:eastAsia="bg-BG"/>
        </w:rPr>
        <w:t xml:space="preserve"> - </w:t>
      </w:r>
      <w:r w:rsidRPr="000562F3">
        <w:rPr>
          <w:rFonts w:ascii="Times New Roman" w:eastAsia="Times New Roman" w:hAnsi="Times New Roman"/>
          <w:b/>
          <w:lang w:val="en-US" w:eastAsia="bg-BG"/>
        </w:rPr>
        <w:t xml:space="preserve"> </w:t>
      </w:r>
      <w:r w:rsidRPr="000562F3">
        <w:rPr>
          <w:rFonts w:ascii="Times New Roman" w:eastAsia="Times New Roman" w:hAnsi="Times New Roman"/>
          <w:b/>
          <w:lang w:eastAsia="bg-BG"/>
        </w:rPr>
        <w:t>такси</w:t>
      </w:r>
      <w:r w:rsidRPr="000562F3">
        <w:rPr>
          <w:rFonts w:ascii="Times New Roman" w:eastAsia="Times New Roman" w:hAnsi="Times New Roman"/>
          <w:b/>
          <w:lang w:val="en-US" w:eastAsia="bg-BG"/>
        </w:rPr>
        <w:t xml:space="preserve"> </w:t>
      </w:r>
      <w:r w:rsidRPr="000562F3">
        <w:rPr>
          <w:rFonts w:ascii="Times New Roman" w:eastAsia="Times New Roman" w:hAnsi="Times New Roman"/>
          <w:b/>
          <w:lang w:eastAsia="bg-BG"/>
        </w:rPr>
        <w:t xml:space="preserve">за технически услуги, чл.31 се изменя  както следва: </w:t>
      </w:r>
    </w:p>
    <w:p w:rsidR="000562F3" w:rsidRPr="000562F3" w:rsidRDefault="000562F3" w:rsidP="000562F3">
      <w:pPr>
        <w:tabs>
          <w:tab w:val="left" w:pos="8146"/>
        </w:tabs>
        <w:autoSpaceDE w:val="0"/>
        <w:autoSpaceDN w:val="0"/>
        <w:adjustRightInd w:val="0"/>
        <w:spacing w:before="5" w:after="0"/>
        <w:rPr>
          <w:rFonts w:ascii="Times New Roman" w:eastAsia="Times New Roman" w:hAnsi="Times New Roman"/>
          <w:b/>
          <w:lang w:eastAsia="bg-BG"/>
        </w:rPr>
      </w:pPr>
    </w:p>
    <w:p w:rsidR="000562F3" w:rsidRPr="000562F3" w:rsidRDefault="000562F3" w:rsidP="000562F3">
      <w:pPr>
        <w:tabs>
          <w:tab w:val="left" w:pos="8146"/>
        </w:tabs>
        <w:autoSpaceDE w:val="0"/>
        <w:autoSpaceDN w:val="0"/>
        <w:adjustRightInd w:val="0"/>
        <w:spacing w:before="5" w:after="0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 xml:space="preserve">1 .Издаване на скица за недвижим имот </w:t>
      </w:r>
    </w:p>
    <w:p w:rsidR="000562F3" w:rsidRPr="000562F3" w:rsidRDefault="000562F3" w:rsidP="000562F3">
      <w:pPr>
        <w:numPr>
          <w:ilvl w:val="0"/>
          <w:numId w:val="10"/>
        </w:numPr>
        <w:autoSpaceDE w:val="0"/>
        <w:autoSpaceDN w:val="0"/>
        <w:adjustRightInd w:val="0"/>
        <w:spacing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Обикновена услуга –     срок 14 дни       10.00 лв.</w:t>
      </w:r>
    </w:p>
    <w:p w:rsidR="000562F3" w:rsidRPr="000562F3" w:rsidRDefault="000562F3" w:rsidP="000562F3">
      <w:pPr>
        <w:numPr>
          <w:ilvl w:val="0"/>
          <w:numId w:val="10"/>
        </w:numPr>
        <w:autoSpaceDE w:val="0"/>
        <w:autoSpaceDN w:val="0"/>
        <w:adjustRightInd w:val="0"/>
        <w:spacing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Бърза услуга -               срок 5 дни</w:t>
      </w:r>
      <w:r w:rsidRPr="000562F3">
        <w:rPr>
          <w:rFonts w:ascii="Times New Roman" w:eastAsia="Times New Roman" w:hAnsi="Times New Roman"/>
          <w:b/>
          <w:lang w:val="en-US" w:eastAsia="bg-BG"/>
        </w:rPr>
        <w:t xml:space="preserve">  </w:t>
      </w:r>
      <w:r w:rsidRPr="000562F3">
        <w:rPr>
          <w:rFonts w:ascii="Times New Roman" w:eastAsia="Times New Roman" w:hAnsi="Times New Roman"/>
          <w:b/>
          <w:lang w:eastAsia="bg-BG"/>
        </w:rPr>
        <w:t xml:space="preserve">       15.00 лв.</w:t>
      </w:r>
    </w:p>
    <w:p w:rsidR="000562F3" w:rsidRPr="000562F3" w:rsidRDefault="000562F3" w:rsidP="000562F3">
      <w:pPr>
        <w:numPr>
          <w:ilvl w:val="0"/>
          <w:numId w:val="10"/>
        </w:numPr>
        <w:autoSpaceDE w:val="0"/>
        <w:autoSpaceDN w:val="0"/>
        <w:adjustRightInd w:val="0"/>
        <w:spacing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 xml:space="preserve">Експресна услуга - </w:t>
      </w:r>
      <w:r w:rsidRPr="000562F3">
        <w:rPr>
          <w:rFonts w:ascii="Times New Roman" w:eastAsia="Times New Roman" w:hAnsi="Times New Roman"/>
          <w:b/>
          <w:lang w:eastAsia="bg-BG"/>
        </w:rPr>
        <w:tab/>
        <w:t xml:space="preserve"> </w:t>
      </w:r>
      <w:r w:rsidRPr="000562F3">
        <w:rPr>
          <w:rFonts w:ascii="Times New Roman" w:eastAsia="Times New Roman" w:hAnsi="Times New Roman"/>
          <w:b/>
          <w:lang w:val="en-US" w:eastAsia="bg-BG"/>
        </w:rPr>
        <w:t xml:space="preserve">   </w:t>
      </w:r>
      <w:r w:rsidRPr="000562F3">
        <w:rPr>
          <w:rFonts w:ascii="Times New Roman" w:eastAsia="Times New Roman" w:hAnsi="Times New Roman"/>
          <w:b/>
          <w:lang w:eastAsia="bg-BG"/>
        </w:rPr>
        <w:t>срок 4 часа        20.00 лв.</w:t>
      </w:r>
    </w:p>
    <w:p w:rsidR="000562F3" w:rsidRPr="000562F3" w:rsidRDefault="000562F3" w:rsidP="000562F3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Издаване на скица  за недвижим имот с указан начин на застрояване – виза за проектиране .</w:t>
      </w:r>
    </w:p>
    <w:p w:rsidR="000562F3" w:rsidRPr="000562F3" w:rsidRDefault="000562F3" w:rsidP="000562F3">
      <w:pPr>
        <w:widowControl w:val="0"/>
        <w:numPr>
          <w:ilvl w:val="0"/>
          <w:numId w:val="11"/>
        </w:numPr>
        <w:tabs>
          <w:tab w:val="left" w:pos="619"/>
          <w:tab w:val="left" w:pos="1276"/>
          <w:tab w:val="left" w:pos="8136"/>
        </w:tabs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 xml:space="preserve">ФЛ  </w:t>
      </w:r>
      <w:r w:rsidRPr="000562F3">
        <w:rPr>
          <w:rFonts w:ascii="Times New Roman" w:eastAsia="Times New Roman" w:hAnsi="Times New Roman"/>
          <w:b/>
          <w:lang w:val="en-US" w:eastAsia="bg-BG"/>
        </w:rPr>
        <w:t xml:space="preserve">  </w:t>
      </w:r>
      <w:r w:rsidRPr="000562F3">
        <w:rPr>
          <w:rFonts w:ascii="Times New Roman" w:eastAsia="Times New Roman" w:hAnsi="Times New Roman"/>
          <w:b/>
          <w:lang w:eastAsia="bg-BG"/>
        </w:rPr>
        <w:t xml:space="preserve"> </w:t>
      </w:r>
      <w:r w:rsidRPr="000562F3">
        <w:rPr>
          <w:rFonts w:ascii="Times New Roman" w:eastAsia="Times New Roman" w:hAnsi="Times New Roman"/>
          <w:b/>
          <w:lang w:val="en-US" w:eastAsia="bg-BG"/>
        </w:rPr>
        <w:t xml:space="preserve">               </w:t>
      </w:r>
      <w:r w:rsidRPr="000562F3">
        <w:rPr>
          <w:rFonts w:ascii="Times New Roman" w:eastAsia="Times New Roman" w:hAnsi="Times New Roman"/>
          <w:b/>
          <w:lang w:eastAsia="bg-BG"/>
        </w:rPr>
        <w:t xml:space="preserve">срок 14 дни  </w:t>
      </w:r>
      <w:r w:rsidRPr="000562F3">
        <w:rPr>
          <w:rFonts w:ascii="Times New Roman" w:eastAsia="Times New Roman" w:hAnsi="Times New Roman"/>
          <w:b/>
          <w:lang w:val="en-US" w:eastAsia="bg-BG"/>
        </w:rPr>
        <w:t xml:space="preserve">    </w:t>
      </w:r>
      <w:r w:rsidRPr="000562F3">
        <w:rPr>
          <w:rFonts w:ascii="Times New Roman" w:eastAsia="Times New Roman" w:hAnsi="Times New Roman"/>
          <w:b/>
          <w:lang w:eastAsia="bg-BG"/>
        </w:rPr>
        <w:t>25.00 лв.</w:t>
      </w:r>
    </w:p>
    <w:p w:rsidR="000562F3" w:rsidRPr="000562F3" w:rsidRDefault="000562F3" w:rsidP="000562F3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ЮЛ                  срок 14 дни      50.00 лв.</w:t>
      </w:r>
    </w:p>
    <w:p w:rsidR="000562F3" w:rsidRPr="000562F3" w:rsidRDefault="000562F3" w:rsidP="000562F3">
      <w:pPr>
        <w:tabs>
          <w:tab w:val="left" w:pos="250"/>
          <w:tab w:val="left" w:pos="8203"/>
        </w:tabs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3.</w:t>
      </w:r>
      <w:proofErr w:type="spellStart"/>
      <w:r w:rsidRPr="000562F3">
        <w:rPr>
          <w:rFonts w:ascii="Times New Roman" w:eastAsia="Times New Roman" w:hAnsi="Times New Roman"/>
          <w:b/>
          <w:lang w:eastAsia="bg-BG"/>
        </w:rPr>
        <w:t>Презаверяване</w:t>
      </w:r>
      <w:proofErr w:type="spellEnd"/>
      <w:r w:rsidRPr="000562F3">
        <w:rPr>
          <w:rFonts w:ascii="Times New Roman" w:eastAsia="Times New Roman" w:hAnsi="Times New Roman"/>
          <w:b/>
          <w:lang w:eastAsia="bg-BG"/>
        </w:rPr>
        <w:t xml:space="preserve"> на скици, от издаването на които са изтекли 6 месеца .</w:t>
      </w:r>
    </w:p>
    <w:p w:rsidR="000562F3" w:rsidRPr="000562F3" w:rsidRDefault="000562F3" w:rsidP="000562F3">
      <w:pPr>
        <w:numPr>
          <w:ilvl w:val="0"/>
          <w:numId w:val="12"/>
        </w:numPr>
        <w:autoSpaceDE w:val="0"/>
        <w:autoSpaceDN w:val="0"/>
        <w:adjustRightInd w:val="0"/>
        <w:spacing w:before="24" w:after="0"/>
        <w:ind w:left="1701" w:right="62" w:hanging="926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срок 24 часа   8.00 лв.</w:t>
      </w:r>
    </w:p>
    <w:p w:rsidR="000562F3" w:rsidRPr="000562F3" w:rsidRDefault="000562F3" w:rsidP="000562F3">
      <w:pPr>
        <w:autoSpaceDE w:val="0"/>
        <w:autoSpaceDN w:val="0"/>
        <w:adjustRightInd w:val="0"/>
        <w:spacing w:before="24"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4.Определяне на строителна линия и ниво на строеж</w:t>
      </w:r>
    </w:p>
    <w:p w:rsidR="000562F3" w:rsidRPr="000562F3" w:rsidRDefault="000562F3" w:rsidP="000562F3">
      <w:pPr>
        <w:numPr>
          <w:ilvl w:val="0"/>
          <w:numId w:val="12"/>
        </w:numPr>
        <w:autoSpaceDE w:val="0"/>
        <w:autoSpaceDN w:val="0"/>
        <w:adjustRightInd w:val="0"/>
        <w:spacing w:before="24"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 xml:space="preserve">  срок 7 дни      20.00 лв.</w:t>
      </w:r>
    </w:p>
    <w:p w:rsidR="000562F3" w:rsidRPr="000562F3" w:rsidRDefault="000562F3" w:rsidP="000562F3">
      <w:pPr>
        <w:tabs>
          <w:tab w:val="left" w:pos="461"/>
          <w:tab w:val="left" w:pos="8194"/>
        </w:tabs>
        <w:autoSpaceDE w:val="0"/>
        <w:autoSpaceDN w:val="0"/>
        <w:adjustRightInd w:val="0"/>
        <w:spacing w:before="5" w:after="0"/>
        <w:ind w:right="62"/>
        <w:rPr>
          <w:rFonts w:ascii="Times New Roman" w:eastAsia="Times New Roman" w:hAnsi="Times New Roman"/>
          <w:b/>
          <w:lang w:val="en-US" w:eastAsia="bg-BG"/>
        </w:rPr>
      </w:pPr>
      <w:r w:rsidRPr="000562F3">
        <w:rPr>
          <w:rFonts w:ascii="Times New Roman" w:eastAsia="Times New Roman" w:hAnsi="Times New Roman"/>
          <w:b/>
          <w:lang w:val="en-US" w:eastAsia="bg-BG"/>
        </w:rPr>
        <w:t>5.</w:t>
      </w:r>
      <w:r w:rsidRPr="000562F3">
        <w:rPr>
          <w:rFonts w:ascii="Times New Roman" w:eastAsia="Times New Roman" w:hAnsi="Times New Roman"/>
          <w:b/>
          <w:lang w:eastAsia="bg-BG"/>
        </w:rPr>
        <w:t xml:space="preserve">Издаване на удостоверения за факти и обстоятелства </w:t>
      </w:r>
    </w:p>
    <w:p w:rsidR="000562F3" w:rsidRPr="000562F3" w:rsidRDefault="000562F3" w:rsidP="000562F3">
      <w:pPr>
        <w:numPr>
          <w:ilvl w:val="0"/>
          <w:numId w:val="10"/>
        </w:numPr>
        <w:autoSpaceDE w:val="0"/>
        <w:autoSpaceDN w:val="0"/>
        <w:adjustRightInd w:val="0"/>
        <w:spacing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Обикновена услуга –     срок 14 дни     10.00 лв.</w:t>
      </w:r>
    </w:p>
    <w:p w:rsidR="000562F3" w:rsidRPr="000562F3" w:rsidRDefault="000562F3" w:rsidP="000562F3">
      <w:pPr>
        <w:numPr>
          <w:ilvl w:val="0"/>
          <w:numId w:val="10"/>
        </w:numPr>
        <w:autoSpaceDE w:val="0"/>
        <w:autoSpaceDN w:val="0"/>
        <w:adjustRightInd w:val="0"/>
        <w:spacing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Бърза услуга  -               срок 7 дни      15.00 лв.</w:t>
      </w:r>
    </w:p>
    <w:p w:rsidR="000562F3" w:rsidRPr="000562F3" w:rsidRDefault="000562F3" w:rsidP="000562F3">
      <w:pPr>
        <w:numPr>
          <w:ilvl w:val="0"/>
          <w:numId w:val="13"/>
        </w:numPr>
        <w:tabs>
          <w:tab w:val="left" w:pos="461"/>
        </w:tabs>
        <w:autoSpaceDE w:val="0"/>
        <w:autoSpaceDN w:val="0"/>
        <w:adjustRightInd w:val="0"/>
        <w:spacing w:before="5" w:after="0"/>
        <w:ind w:right="62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 xml:space="preserve">Експресна услуга - </w:t>
      </w:r>
      <w:r w:rsidRPr="000562F3">
        <w:rPr>
          <w:rFonts w:ascii="Times New Roman" w:eastAsia="Times New Roman" w:hAnsi="Times New Roman"/>
          <w:b/>
          <w:lang w:eastAsia="bg-BG"/>
        </w:rPr>
        <w:tab/>
        <w:t xml:space="preserve">     срок 4 часа      20.00 лв. </w:t>
      </w:r>
    </w:p>
    <w:p w:rsidR="000562F3" w:rsidRPr="000562F3" w:rsidRDefault="000562F3" w:rsidP="000562F3">
      <w:pPr>
        <w:tabs>
          <w:tab w:val="left" w:pos="461"/>
        </w:tabs>
        <w:autoSpaceDE w:val="0"/>
        <w:autoSpaceDN w:val="0"/>
        <w:adjustRightInd w:val="0"/>
        <w:spacing w:before="5"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6.Заверяване на преписи от документи и на копия от планове и документацията към тях .</w:t>
      </w:r>
    </w:p>
    <w:p w:rsidR="000562F3" w:rsidRPr="000562F3" w:rsidRDefault="000562F3" w:rsidP="000562F3">
      <w:pPr>
        <w:numPr>
          <w:ilvl w:val="0"/>
          <w:numId w:val="10"/>
        </w:numPr>
        <w:autoSpaceDE w:val="0"/>
        <w:autoSpaceDN w:val="0"/>
        <w:adjustRightInd w:val="0"/>
        <w:spacing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Обикновена услуга –     срок 14 дни</w:t>
      </w:r>
      <w:r w:rsidRPr="000562F3">
        <w:rPr>
          <w:rFonts w:ascii="Times New Roman" w:eastAsia="Times New Roman" w:hAnsi="Times New Roman"/>
          <w:b/>
          <w:lang w:eastAsia="bg-BG"/>
        </w:rPr>
        <w:tab/>
        <w:t xml:space="preserve">      10.00 лв.</w:t>
      </w:r>
    </w:p>
    <w:p w:rsidR="000562F3" w:rsidRPr="000562F3" w:rsidRDefault="000562F3" w:rsidP="000562F3">
      <w:pPr>
        <w:numPr>
          <w:ilvl w:val="0"/>
          <w:numId w:val="10"/>
        </w:numPr>
        <w:autoSpaceDE w:val="0"/>
        <w:autoSpaceDN w:val="0"/>
        <w:adjustRightInd w:val="0"/>
        <w:spacing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Бърза услуга -               срок 7 дни        15.00 лв.</w:t>
      </w:r>
    </w:p>
    <w:p w:rsidR="000562F3" w:rsidRPr="000562F3" w:rsidRDefault="000562F3" w:rsidP="000562F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0" w:after="0"/>
        <w:ind w:right="62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 xml:space="preserve">Експресна услуга - </w:t>
      </w:r>
      <w:r w:rsidRPr="000562F3">
        <w:rPr>
          <w:rFonts w:ascii="Times New Roman" w:eastAsia="Times New Roman" w:hAnsi="Times New Roman"/>
          <w:b/>
          <w:lang w:eastAsia="bg-BG"/>
        </w:rPr>
        <w:tab/>
        <w:t xml:space="preserve">    срок 4 часа        20.00 лв.</w:t>
      </w:r>
    </w:p>
    <w:p w:rsidR="000562F3" w:rsidRPr="000562F3" w:rsidRDefault="000562F3" w:rsidP="000562F3">
      <w:pPr>
        <w:tabs>
          <w:tab w:val="left" w:pos="7435"/>
        </w:tabs>
        <w:autoSpaceDE w:val="0"/>
        <w:autoSpaceDN w:val="0"/>
        <w:adjustRightInd w:val="0"/>
        <w:spacing w:before="10"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 xml:space="preserve">7.Издаване на разрешение за поставяне на </w:t>
      </w:r>
      <w:proofErr w:type="spellStart"/>
      <w:r w:rsidRPr="000562F3">
        <w:rPr>
          <w:rFonts w:ascii="Times New Roman" w:eastAsia="Times New Roman" w:hAnsi="Times New Roman"/>
          <w:b/>
          <w:lang w:eastAsia="bg-BG"/>
        </w:rPr>
        <w:t>преместваеми</w:t>
      </w:r>
      <w:proofErr w:type="spellEnd"/>
      <w:r w:rsidRPr="000562F3">
        <w:rPr>
          <w:rFonts w:ascii="Times New Roman" w:eastAsia="Times New Roman" w:hAnsi="Times New Roman"/>
          <w:b/>
          <w:lang w:eastAsia="bg-BG"/>
        </w:rPr>
        <w:t xml:space="preserve"> обекти .</w:t>
      </w:r>
    </w:p>
    <w:p w:rsidR="000562F3" w:rsidRPr="000562F3" w:rsidRDefault="000562F3" w:rsidP="000562F3">
      <w:pPr>
        <w:autoSpaceDE w:val="0"/>
        <w:autoSpaceDN w:val="0"/>
        <w:adjustRightInd w:val="0"/>
        <w:spacing w:after="0"/>
        <w:ind w:right="62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 xml:space="preserve">             срок до 7 дни    20.00 лв.</w:t>
      </w:r>
    </w:p>
    <w:p w:rsidR="000562F3" w:rsidRPr="000562F3" w:rsidRDefault="000562F3" w:rsidP="000562F3">
      <w:pPr>
        <w:tabs>
          <w:tab w:val="left" w:pos="461"/>
          <w:tab w:val="left" w:pos="7579"/>
        </w:tabs>
        <w:autoSpaceDE w:val="0"/>
        <w:autoSpaceDN w:val="0"/>
        <w:adjustRightInd w:val="0"/>
        <w:spacing w:after="0"/>
        <w:ind w:right="62"/>
        <w:jc w:val="both"/>
        <w:rPr>
          <w:rFonts w:ascii="Times New Roman" w:eastAsia="Times New Roman" w:hAnsi="Times New Roman"/>
          <w:b/>
          <w:lang w:eastAsia="bg-BG"/>
        </w:rPr>
      </w:pPr>
      <w:r w:rsidRPr="000562F3">
        <w:rPr>
          <w:rFonts w:ascii="Times New Roman" w:eastAsia="Times New Roman" w:hAnsi="Times New Roman"/>
          <w:b/>
          <w:lang w:eastAsia="bg-BG"/>
        </w:rPr>
        <w:t>8.Издаване на разрешение за строеж  - съгласно Приложение №1</w:t>
      </w:r>
    </w:p>
    <w:p w:rsidR="000562F3" w:rsidRPr="000562F3" w:rsidRDefault="000562F3" w:rsidP="000562F3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0562F3" w:rsidRPr="000562F3" w:rsidRDefault="00C235EA" w:rsidP="000562F3">
      <w:pPr>
        <w:spacing w:after="0" w:line="240" w:lineRule="auto"/>
        <w:jc w:val="both"/>
        <w:rPr>
          <w:rFonts w:ascii="Times New Roman" w:eastAsiaTheme="minorHAnsi" w:hAnsi="Times New Roman"/>
          <w:b/>
          <w:lang w:val="en-US"/>
        </w:rPr>
      </w:pPr>
      <w:r>
        <w:rPr>
          <w:rFonts w:ascii="Times New Roman" w:eastAsiaTheme="minorHAnsi" w:hAnsi="Times New Roman"/>
          <w:b/>
        </w:rPr>
        <w:lastRenderedPageBreak/>
        <w:t xml:space="preserve">И </w:t>
      </w:r>
      <w:r w:rsidR="000562F3" w:rsidRPr="000562F3">
        <w:rPr>
          <w:rFonts w:ascii="Times New Roman" w:eastAsiaTheme="minorHAnsi" w:hAnsi="Times New Roman"/>
          <w:b/>
        </w:rPr>
        <w:t xml:space="preserve">Приложение № 1 към чл.32 от Наредба № 10 за технически услуги се изменят както следва: </w:t>
      </w:r>
    </w:p>
    <w:p w:rsidR="000562F3" w:rsidRPr="000562F3" w:rsidRDefault="000562F3" w:rsidP="000562F3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0562F3" w:rsidRPr="000562F3" w:rsidRDefault="000562F3" w:rsidP="000562F3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0562F3" w:rsidRPr="000562F3" w:rsidRDefault="000562F3" w:rsidP="000562F3">
      <w:pPr>
        <w:spacing w:after="0" w:line="240" w:lineRule="auto"/>
        <w:rPr>
          <w:rFonts w:ascii="Times New Roman" w:eastAsiaTheme="minorHAnsi" w:hAnsi="Times New Roman"/>
          <w:b/>
        </w:rPr>
      </w:pP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556"/>
        <w:gridCol w:w="1985"/>
        <w:gridCol w:w="850"/>
        <w:gridCol w:w="851"/>
        <w:gridCol w:w="709"/>
        <w:gridCol w:w="1134"/>
        <w:gridCol w:w="708"/>
      </w:tblGrid>
      <w:tr w:rsidR="000562F3" w:rsidRPr="000562F3" w:rsidTr="00147132">
        <w:trPr>
          <w:trHeight w:val="57"/>
        </w:trPr>
        <w:tc>
          <w:tcPr>
            <w:tcW w:w="10221" w:type="dxa"/>
            <w:gridSpan w:val="8"/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i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i/>
                <w:lang w:eastAsia="bg-BG"/>
              </w:rPr>
              <w:t>Приложение № 1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Вид на услугата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Обикновена поръчка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Бърза поръчка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Експресна поръчка</w:t>
            </w:r>
          </w:p>
        </w:tc>
      </w:tr>
      <w:tr w:rsidR="000562F3" w:rsidRPr="000562F3" w:rsidTr="00147132">
        <w:trPr>
          <w:trHeight w:val="31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F3" w:rsidRPr="000562F3" w:rsidRDefault="000562F3" w:rsidP="000562F3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2F3" w:rsidRPr="000562F3" w:rsidRDefault="000562F3" w:rsidP="000562F3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         такса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такса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такса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срок</w:t>
            </w:r>
          </w:p>
        </w:tc>
      </w:tr>
      <w:tr w:rsidR="000562F3" w:rsidRPr="000562F3" w:rsidTr="00147132">
        <w:trPr>
          <w:trHeight w:val="94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І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val="ru-RU" w:eastAsia="bg-BG"/>
              </w:rPr>
              <w:t>Технически услуги</w:t>
            </w:r>
            <w:r w:rsidRPr="000562F3">
              <w:rPr>
                <w:rFonts w:ascii="Times New Roman" w:eastAsiaTheme="minorEastAsia" w:hAnsi="Times New Roman"/>
                <w:b/>
                <w:bCs/>
                <w:lang w:val="ru-RU" w:eastAsia="bg-BG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 </w:t>
            </w:r>
          </w:p>
        </w:tc>
      </w:tr>
      <w:tr w:rsidR="000562F3" w:rsidRPr="000562F3" w:rsidTr="00147132">
        <w:trPr>
          <w:trHeight w:val="94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Оценка за съответствие на основание чл.142, ал.6, т.1 от ЗУТ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а/  жилищни  сгради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б/  КОО/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компл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.общ.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обсл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.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в/  производствени сгради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г/ 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допъл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.застрояване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д/ 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линейнни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обекти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е/ 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площадкови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обекти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произв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. За ел.енергия от ВЕИ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3,50 лв./кв.м.РЗП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4,20 лв./кв.м.РЗП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2,10 лв./кв.м.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1,50 лв.кв.м. 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0,30 лв./м.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2,00 лв./кв.м.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94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Одобряване на технически и работни проекти (чл. 145, ал.1) от ЗУТ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а/  жилищни  сгради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б/  КОО /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компл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.общ.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обсл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/.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в/  производствени сгради –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г/ 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допъл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.застрояване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д/ 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линейнни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обекти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е/ 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площадкови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обекти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произв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. За ел.енергия от ВЕИ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5,00 лв./кв.м.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6,00 лв./кв.м.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3,00 лв./кв.м.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2,00 лв.кв.м. 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0,30 лв./м.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2,00 лв./кв.м.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en-US" w:eastAsia="bg-BG"/>
              </w:rPr>
              <w:t xml:space="preserve">7 </w:t>
            </w: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дни – съгласно чл. 144, ал. 3, т. 1 от ЗУТ;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en-US" w:eastAsia="bg-BG"/>
              </w:rPr>
              <w:t xml:space="preserve">30 </w:t>
            </w: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дни съгласно чл. 144, ал. 3, т. 2 от ЗУТ.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94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Възстановяване на строителни книжа по чл.145, ал.5 от ЗУТ и по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§ 18, т.7 от ПРЗ, одобряване на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инвестиционнен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 проект за узаконяване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а/  жилищни сгради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б/  КОО/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компл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.общ.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обсл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.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в/  производствени сгради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г/ 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допъл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.застрояване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д/ 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линейнни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обекти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lastRenderedPageBreak/>
              <w:t xml:space="preserve">е/ 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площадкови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обекти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произв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. За ел.енергия от ВЕИ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5,00 лв./кв.м.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6,00 лв./кв.м.РЗП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3,00 лв./кв.м.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2,00 лв./кв.м.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3,00 лв./м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lastRenderedPageBreak/>
              <w:t>3,00 лв./кв.м.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Theme="minorEastAsia" w:hAnsi="Times New Roman"/>
                <w:b/>
                <w:lang w:val="en-US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en-US" w:eastAsia="bg-BG"/>
              </w:rPr>
              <w:lastRenderedPageBreak/>
              <w:t xml:space="preserve">7 </w:t>
            </w: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дни – съгласно чл. 144, ал. 3, т. 1 от ЗУТ;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en-US" w:eastAsia="bg-BG"/>
              </w:rPr>
              <w:t xml:space="preserve">30 </w:t>
            </w: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дни съгласно чл. 144, ал. 3, т. 2 от ЗУТ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</w:tr>
      <w:tr w:rsidR="000562F3" w:rsidRPr="000562F3" w:rsidTr="00147132">
        <w:trPr>
          <w:trHeight w:val="12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lastRenderedPageBreak/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на разрешение за възлагане на изработване на ПУП (чл. 124, ал. 2 от ЗУТ)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-За физически лица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-За юридически лица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-За жилищно строителство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100.00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220.00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50.00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14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Одобряване и обявяване на проекта за ПУП (чл. 124 и чл. 129 от ЗУТ)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-За физически лица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-За юридически лица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100.00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200.00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12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на разрешение за изработване на проект за изменение на ПУП (чл. 134, чл. 135, чл. 15 и </w:t>
            </w:r>
            <w:r w:rsidRPr="000562F3">
              <w:rPr>
                <w:rFonts w:ascii="Times New Roman" w:eastAsiaTheme="minorEastAsia" w:hAnsi="Times New Roman"/>
                <w:b/>
                <w:bCs/>
                <w:lang w:val="en-US" w:eastAsia="bg-BG"/>
              </w:rPr>
              <w:t xml:space="preserve">§ 8 </w:t>
            </w: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от ПР на ЗУТ)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-За физически лица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-За юридически лица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-За жилищно строителство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100.00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200.00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50.00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14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Одобряване и обявяване на проекта за изменение на ПУП (чл. 134, чл. 135, чл. 15 и </w:t>
            </w:r>
            <w:r w:rsidRPr="000562F3">
              <w:rPr>
                <w:rFonts w:ascii="Times New Roman" w:eastAsiaTheme="minorEastAsia" w:hAnsi="Times New Roman"/>
                <w:b/>
                <w:bCs/>
                <w:lang w:val="en-US" w:eastAsia="bg-BG"/>
              </w:rPr>
              <w:t xml:space="preserve">§ 8 </w:t>
            </w: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от ПР на ЗУТ)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-За физически лица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-За юридически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100.00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200.00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118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на разрешение за допускане изработването на комплексен проект за инвестиционна инициатива (чл.150, ал. 1 от ЗУТ)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Сумата по т.2 и т.12 увеличена с 30 %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Одобряване на комплексен проект за инвестиционна инициатива (чл. 150, ал. 3 и 4 от ЗУТ)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 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Такса по т.2 и т.5 увеличена с 30 %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 –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съгл. чл.144, ал.3, т.1 от ЗУТ; 30 дни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чл.144, ал.3, т.2 от ЗУТ;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94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на разрешение за строеж по одобрен комплексен инвестиционен проект (чл. 150, ал. 4 на ЗУТ)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Таксата по т.12 увеличена с 30 %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на разрешение за строеж на обекти, за които не се изисква одобряване на инвестиционни проекти (чл. 147, ал. 1 от ЗУТ)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а/ стопански постройки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 xml:space="preserve">б/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оградни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и подпорни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в/  други по чл.147 от ЗУТ лв.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1,80 лв./кв.м.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1,00 лв./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лин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.метър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50,00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</w:tr>
      <w:tr w:rsidR="000562F3" w:rsidRPr="000562F3" w:rsidTr="00147132">
        <w:trPr>
          <w:trHeight w:val="94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lastRenderedPageBreak/>
              <w:t>12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Издаване на разрешение за строеж по одобрен проект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а/  жилищни сгради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б/  КОО/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компл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.общ.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обсл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.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в/  производствени сгради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г/ 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допъл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.застрояване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д/ 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линейнни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обекти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е/ 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площадкови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обекти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произв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. За ел.енергия от ВЕИ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1,50 лв./кв.м.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1,50 лв./кв.м.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1,00 лв./кв.м.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1,00 лв./кв.м. РЗП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0,10 лв./м.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0,10 лв./кв.м.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proofErr w:type="spellStart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Презаверка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на строително разрешение (чл. 153, ал. 3 и ал. 4 от ЗУТ) 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50 % от таксата по т.12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Одобряване на проект и издаване на разрешение за поставяне на рекламно-информационни материали.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50.00лв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14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Проверка за установяване на съответствието на строежа с издадените строителни книжа (чл. 159, ал. 1 и ал. 3 от ЗУТ).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30.00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12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val="en-US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на удостоверение за въвеждане в експлоатация на строежи от ІV и </w:t>
            </w:r>
            <w:r w:rsidRPr="000562F3">
              <w:rPr>
                <w:rFonts w:ascii="Times New Roman" w:eastAsiaTheme="minorEastAsia" w:hAnsi="Times New Roman"/>
                <w:b/>
                <w:bCs/>
                <w:lang w:val="en-US" w:eastAsia="bg-BG"/>
              </w:rPr>
              <w:t>V</w:t>
            </w: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 категория (чл. 177, ал. 3 от ЗУТ):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а/  Строежи с РЗП до 25,00 кв.м. и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зградни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отклонения на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техн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.инфраструктура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б/  Строежи с РЗП от 25,00 кв.м. до 100,00 кв.м.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в/  Строежи с РЗП от 100,00 кв.м. до 200,00 кв.м.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г/  Строежи с РЗП от 200,00 кв.м. до 1000,00 кв.м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д/  Строежи с РЗП над 1000,00 кв.м. 490,00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80,00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160,00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240,00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330,00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490,00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74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Съставяне на констативен акт за незаконно строителство по чл. 224, ал. 2 от ЗУТ).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Не се таксува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98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на удостоверение за нанасяне на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новоизградени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обекти в кадастралните планове (чл. 52 от ЗКИР</w:t>
            </w:r>
            <w:r w:rsidRPr="000562F3">
              <w:rPr>
                <w:rFonts w:ascii="Times New Roman" w:eastAsiaTheme="minorEastAsia" w:hAnsi="Times New Roman"/>
                <w:b/>
                <w:bCs/>
                <w:lang w:val="en-US" w:eastAsia="bg-BG"/>
              </w:rPr>
              <w:t>)</w:t>
            </w: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40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94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lastRenderedPageBreak/>
              <w:t>19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Изготвяне на градоустройствена основа за разрешаване на временни строежи (чл. 49, чл. 50 и чл. 56 на ЗУТ).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Допускане за изработване на ПУП в неурегулирани територии (чл. 59 и чл. 60 на ЗУТ).</w:t>
            </w:r>
          </w:p>
          <w:p w:rsidR="000562F3" w:rsidRPr="000562F3" w:rsidRDefault="000562F3" w:rsidP="000562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До 5 дка</w:t>
            </w:r>
          </w:p>
          <w:p w:rsidR="000562F3" w:rsidRPr="000562F3" w:rsidRDefault="000562F3" w:rsidP="000562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От 6 до 20 дка</w:t>
            </w:r>
          </w:p>
          <w:p w:rsidR="000562F3" w:rsidRPr="000562F3" w:rsidRDefault="000562F3" w:rsidP="000562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Над 20 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20.00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80.00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100.00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173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Допускане на изменение в одобрен инвестиционен проект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50 % от таксата по т.2 но не по малко от 50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325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Издаване на разрешение за разкопаване на улични и тротоарни настилки и вътрешно-квартални пространства (чл. 72 от ЗУТ)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 xml:space="preserve">0,20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лв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./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кв.м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proofErr w:type="spellStart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разкопана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 xml:space="preserve">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площ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 xml:space="preserve"> и 200.00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лв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./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кв.м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. депозит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на разрешение за ползване на части от тротоари, улични платна и др. за строителни площадки </w:t>
            </w: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60,00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94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Право на прокарване на отклонения от общи мрежи и съоръжения на техническата инфраструктура през общински поземлени имоти(чл.193, ал.4 от ЗУТ).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2,00лв ./кв.м. и 20,00 лв./м</w:t>
            </w:r>
            <w:r w:rsidRPr="000562F3">
              <w:rPr>
                <w:rFonts w:ascii="Times New Roman" w:eastAsiaTheme="minorEastAsia" w:hAnsi="Times New Roman"/>
                <w:b/>
                <w:vertAlign w:val="superscript"/>
                <w:lang w:eastAsia="bg-BG"/>
              </w:rPr>
              <w:t xml:space="preserve">2 </w:t>
            </w: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за депозит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5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Заповед за смяна на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титуляра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в разрешение за строеж.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 xml:space="preserve"> </w:t>
            </w: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20,00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.-</w:t>
            </w:r>
          </w:p>
        </w:tc>
      </w:tr>
      <w:tr w:rsidR="000562F3" w:rsidRPr="000562F3" w:rsidTr="00147132">
        <w:trPr>
          <w:trHeight w:val="424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26</w:t>
            </w:r>
          </w:p>
        </w:tc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Издаване и заверяване на копие от разрешение за строеж.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 xml:space="preserve">  5,00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лв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7 дни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</w:tr>
      <w:tr w:rsidR="000562F3" w:rsidRPr="000562F3" w:rsidTr="00147132">
        <w:trPr>
          <w:trHeight w:val="253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2F3" w:rsidRPr="000562F3" w:rsidRDefault="000562F3" w:rsidP="000562F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2F3" w:rsidRPr="000562F3" w:rsidRDefault="000562F3" w:rsidP="000562F3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2F3" w:rsidRPr="000562F3" w:rsidRDefault="000562F3" w:rsidP="000562F3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2F3" w:rsidRPr="000562F3" w:rsidRDefault="000562F3" w:rsidP="000562F3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2F3" w:rsidRPr="000562F3" w:rsidRDefault="000562F3" w:rsidP="000562F3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2F3" w:rsidRPr="000562F3" w:rsidRDefault="000562F3" w:rsidP="000562F3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2F3" w:rsidRPr="000562F3" w:rsidRDefault="000562F3" w:rsidP="000562F3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2F3" w:rsidRPr="000562F3" w:rsidRDefault="000562F3" w:rsidP="000562F3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27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Одобряване на проекти и издаване на разрешения за строеж за благоустрояване на терени пред стационарни търговски обекти </w:t>
            </w: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0,1 % от строителната стойност но не по – малко от 500лв. и не повече от 3000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Приемане и  заверяване  на екзекутивна документация (чл. 175 от ЗУТ).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300,00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Издаване на удостоверение за степен на завършеност.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20.00лв.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lastRenderedPageBreak/>
              <w:t>30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Издаване на заповед за прокарване на временни пътища, учредяване на право за преминаване през чужд имот, прокарване на съоръжения и инсталации за определен срок.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80.00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40.00лв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14 дни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Издаване на удостоверение за реално определени части от поземлен имот  и сгради, жилища и др. обекти.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15.00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4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Изготвяне на оценки за обезщетяване (чл.210 от ЗУТ).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15.00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7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Издаване на удостоверение за търпимост на строеж (</w:t>
            </w:r>
            <w:r w:rsidRPr="000562F3">
              <w:rPr>
                <w:rFonts w:ascii="Times New Roman" w:eastAsiaTheme="minorEastAsia" w:hAnsi="Times New Roman"/>
                <w:b/>
                <w:bCs/>
                <w:lang w:val="en-US" w:eastAsia="bg-BG"/>
              </w:rPr>
              <w:t xml:space="preserve">§ </w:t>
            </w: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127 от ДР от  ЗИД на ЗУТ).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40.00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42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35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на удостоверение за идентичност на поземлен имот </w:t>
            </w: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15.00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Урегулиране на поземлени имоти – създаване на първа регулация (чл. 16 и чл. 17 от ЗУТ) </w:t>
            </w: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i/>
                <w:i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-За физически лица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-За юридически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100.00 лв.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200.00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78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на удостоверение за факти от кадастрален, регулационен и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застроителен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план.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15.00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5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Издирване на собственост на граждани по разписни списъци.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 5.00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41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Попълване на приложение от данъчна декларация.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 2.00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51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и заверяване на копие от проектна документация </w:t>
            </w: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 5.00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41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41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Изготвяне на извадка от действащ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устройствен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план.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 5.00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12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42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Издаване на заверено препис-извлечение от решение на ОЕСУТ.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10.00 лв.  за документ и 6.00 лв./стр. А4 за копие от плана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75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43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Издаване на удостоверение за вида на конструкцията на съществуващи сгради.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15.00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9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44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Издаване на удостоверение за </w:t>
            </w:r>
            <w:proofErr w:type="spellStart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отстояние</w:t>
            </w:r>
            <w:proofErr w:type="spellEnd"/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на търговски обект от здравно, детско и учебно заведение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100.00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14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150.00лв.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45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Издаване на разрешение за депониране на строителни отпадъци и земни маси върху общински терени.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10.00лв/м</w:t>
            </w:r>
            <w:r w:rsidRPr="000562F3">
              <w:rPr>
                <w:rFonts w:ascii="Times New Roman" w:eastAsiaTheme="minorEastAsia" w:hAnsi="Times New Roman"/>
                <w:b/>
                <w:vertAlign w:val="superscript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</w:tr>
      <w:tr w:rsidR="000562F3" w:rsidRPr="000562F3" w:rsidTr="00147132">
        <w:trPr>
          <w:trHeight w:val="64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46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Отразяване на изменения в издадено разрешение за строеж съгласно чл.154, ал.5 от ЗУТ.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50% от таксата по т.12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-</w:t>
            </w:r>
          </w:p>
        </w:tc>
      </w:tr>
      <w:tr w:rsidR="000562F3" w:rsidRPr="000562F3" w:rsidTr="00147132">
        <w:trPr>
          <w:trHeight w:val="41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47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Регистриране на технически паспорт.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20.00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</w:tr>
      <w:tr w:rsidR="000562F3" w:rsidRPr="000562F3" w:rsidTr="00147132">
        <w:trPr>
          <w:trHeight w:val="41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48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Попълване/поправка на </w:t>
            </w: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кадастрален 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30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</w:tr>
      <w:tr w:rsidR="000562F3" w:rsidRPr="000562F3" w:rsidTr="00147132">
        <w:trPr>
          <w:trHeight w:val="41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lastRenderedPageBreak/>
              <w:t>49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Акт за узаконяване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Таксата по т.12 в троен размер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</w:tr>
      <w:tr w:rsidR="000562F3" w:rsidRPr="000562F3" w:rsidTr="00147132">
        <w:trPr>
          <w:trHeight w:val="41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Осъществяване на контрол по строителство при откриване на строителна площадка , определяне на стр.линия  и ниво на строежа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60,00 лв.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14 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</w:tr>
      <w:tr w:rsidR="000562F3" w:rsidRPr="000562F3" w:rsidTr="00147132">
        <w:trPr>
          <w:trHeight w:val="418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val="ru-RU" w:eastAsia="bg-BG"/>
              </w:rPr>
              <w:t>51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bCs/>
                <w:lang w:eastAsia="bg-BG"/>
              </w:rPr>
              <w:t>Отразяване в разписният списък към кадастралния план на промени в собствеността на недвижими имоти, настъпили след одобряването му.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Не се таксува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7 дни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0562F3">
              <w:rPr>
                <w:rFonts w:ascii="Times New Roman" w:eastAsiaTheme="minorEastAsia" w:hAnsi="Times New Roman"/>
                <w:b/>
                <w:lang w:eastAsia="bg-BG"/>
              </w:rPr>
              <w:t xml:space="preserve"> - </w:t>
            </w:r>
          </w:p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</w:tr>
      <w:tr w:rsidR="000562F3" w:rsidRPr="000562F3" w:rsidTr="00147132">
        <w:trPr>
          <w:trHeight w:val="418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</w:tr>
      <w:tr w:rsidR="000562F3" w:rsidRPr="000562F3" w:rsidTr="00147132">
        <w:trPr>
          <w:trHeight w:val="418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</w:tr>
      <w:tr w:rsidR="000562F3" w:rsidRPr="000562F3" w:rsidTr="00147132">
        <w:trPr>
          <w:trHeight w:val="41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val="ru-RU" w:eastAsia="bg-BG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F3" w:rsidRPr="000562F3" w:rsidRDefault="000562F3" w:rsidP="000562F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</w:p>
        </w:tc>
      </w:tr>
    </w:tbl>
    <w:p w:rsidR="000562F3" w:rsidRPr="000562F3" w:rsidRDefault="000562F3" w:rsidP="000562F3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0562F3" w:rsidRPr="003C5DC9" w:rsidRDefault="000562F3" w:rsidP="003C5DC9">
      <w:pPr>
        <w:pStyle w:val="a4"/>
        <w:jc w:val="both"/>
        <w:rPr>
          <w:rFonts w:ascii="Times New Roman" w:hAnsi="Times New Roman" w:cs="Times New Roman"/>
          <w:b/>
          <w:szCs w:val="28"/>
        </w:rPr>
      </w:pPr>
    </w:p>
    <w:p w:rsidR="003C5DC9" w:rsidRDefault="003C5DC9" w:rsidP="006A2725">
      <w:pPr>
        <w:rPr>
          <w:rFonts w:ascii="Times New Roman" w:hAnsi="Times New Roman"/>
          <w:b/>
        </w:rPr>
      </w:pPr>
    </w:p>
    <w:p w:rsidR="003C5DC9" w:rsidRPr="0067580D" w:rsidRDefault="003C5DC9" w:rsidP="003C5DC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3C5DC9" w:rsidRPr="0067580D" w:rsidRDefault="003C5DC9" w:rsidP="003C5D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3C5DC9" w:rsidRPr="0067580D" w:rsidRDefault="003C5DC9" w:rsidP="003C5D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3C5DC9" w:rsidRPr="0067580D" w:rsidRDefault="003C5DC9" w:rsidP="003C5D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3C5DC9" w:rsidRDefault="003C5DC9" w:rsidP="003C5D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3C5DC9" w:rsidRDefault="003C5DC9" w:rsidP="003C5D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3C5DC9" w:rsidRDefault="003C5DC9" w:rsidP="003C5DC9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3C5DC9" w:rsidRPr="002623B9" w:rsidRDefault="003C5DC9" w:rsidP="003C5DC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т.4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3C5DC9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Отмяна на Решение №439 от Протокол №43/19.12.2014г.</w:t>
      </w:r>
    </w:p>
    <w:p w:rsidR="003C5DC9" w:rsidRDefault="003C5DC9" w:rsidP="003C5DC9">
      <w:pPr>
        <w:rPr>
          <w:rFonts w:ascii="Times New Roman" w:hAnsi="Times New Roman"/>
          <w:b/>
        </w:rPr>
      </w:pPr>
    </w:p>
    <w:p w:rsidR="003C5DC9" w:rsidRPr="0067580D" w:rsidRDefault="003C5DC9" w:rsidP="003C5D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3C5DC9" w:rsidRPr="0067580D" w:rsidRDefault="003C5DC9" w:rsidP="003C5DC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3C5DC9" w:rsidRDefault="003C5DC9" w:rsidP="003C5D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№445</w:t>
      </w:r>
    </w:p>
    <w:p w:rsidR="003C5DC9" w:rsidRDefault="003C5DC9" w:rsidP="003C5D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3C5DC9" w:rsidRDefault="00003409" w:rsidP="003C5DC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основание чл.21, ал.1, т.8 от ЗМСМА, във връзка със Заповед №ПО-0</w:t>
      </w:r>
      <w:r w:rsidR="003F30B3">
        <w:rPr>
          <w:rFonts w:ascii="Times New Roman" w:hAnsi="Times New Roman"/>
          <w:b/>
        </w:rPr>
        <w:t>7 32/2</w:t>
      </w:r>
      <w:r>
        <w:rPr>
          <w:rFonts w:ascii="Times New Roman" w:hAnsi="Times New Roman"/>
          <w:b/>
        </w:rPr>
        <w:t>9.12.2014г. на Областния управител на Област Враца, Общински съвет реши:</w:t>
      </w:r>
    </w:p>
    <w:p w:rsidR="00003409" w:rsidRDefault="00003409" w:rsidP="00003409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Отменя Решение №439 от Протокол №43 от 19.12.2014г., ОбС – Хайредин за приемане да бъде извършена промяна в начина на трайно ползване на ПИ 126012 от пасище, мера в други трайни насаждения и обявяване от публична в частна общинска собственост.</w:t>
      </w:r>
    </w:p>
    <w:p w:rsidR="00586960" w:rsidRDefault="00586960" w:rsidP="00586960">
      <w:pPr>
        <w:pStyle w:val="a3"/>
        <w:rPr>
          <w:b/>
        </w:rPr>
      </w:pPr>
    </w:p>
    <w:p w:rsidR="00586960" w:rsidRDefault="00586960" w:rsidP="00586960">
      <w:pPr>
        <w:rPr>
          <w:rFonts w:ascii="Times New Roman" w:hAnsi="Times New Roman"/>
          <w:b/>
        </w:rPr>
      </w:pPr>
    </w:p>
    <w:p w:rsidR="00586960" w:rsidRPr="0067580D" w:rsidRDefault="00586960" w:rsidP="00586960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586960" w:rsidRPr="0067580D" w:rsidRDefault="00586960" w:rsidP="005869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586960" w:rsidRPr="0067580D" w:rsidRDefault="00586960" w:rsidP="005869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586960" w:rsidRPr="0067580D" w:rsidRDefault="00586960" w:rsidP="005869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586960" w:rsidRDefault="00586960" w:rsidP="005869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586960" w:rsidRDefault="00586960" w:rsidP="00586960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586960" w:rsidRDefault="00586960" w:rsidP="00586960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586960" w:rsidRDefault="00586960" w:rsidP="00586960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т.5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586960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Отмяна на Решение №438 от Протокол №43/19.12.2014г.</w:t>
      </w:r>
    </w:p>
    <w:p w:rsidR="00586960" w:rsidRPr="002623B9" w:rsidRDefault="00586960" w:rsidP="0058696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86960" w:rsidRPr="0067580D" w:rsidRDefault="00586960" w:rsidP="00586960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586960" w:rsidRPr="0067580D" w:rsidRDefault="00586960" w:rsidP="0058696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586960" w:rsidRDefault="00586960" w:rsidP="00586960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№446</w:t>
      </w:r>
    </w:p>
    <w:p w:rsidR="00586960" w:rsidRDefault="00586960" w:rsidP="00586960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586960" w:rsidRDefault="00586960" w:rsidP="005869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основание чл.21, ал.1, т.8 от ЗМСМА, във връзка със Заповед №ПО-0</w:t>
      </w:r>
      <w:r w:rsidR="003F30B3">
        <w:rPr>
          <w:rFonts w:ascii="Times New Roman" w:hAnsi="Times New Roman"/>
          <w:b/>
        </w:rPr>
        <w:t>7 31/2</w:t>
      </w:r>
      <w:r>
        <w:rPr>
          <w:rFonts w:ascii="Times New Roman" w:hAnsi="Times New Roman"/>
          <w:b/>
        </w:rPr>
        <w:t>9.12.2014г. на Областния управител на Област Враца, Общински съвет реши:</w:t>
      </w:r>
    </w:p>
    <w:p w:rsidR="00586960" w:rsidRPr="003F30B3" w:rsidRDefault="003F30B3" w:rsidP="00586960">
      <w:pPr>
        <w:pStyle w:val="a3"/>
        <w:numPr>
          <w:ilvl w:val="0"/>
          <w:numId w:val="4"/>
        </w:numPr>
        <w:rPr>
          <w:b/>
        </w:rPr>
      </w:pPr>
      <w:r>
        <w:rPr>
          <w:b/>
          <w:sz w:val="22"/>
        </w:rPr>
        <w:t>Отменя Решение №438 от Протокол №43 от 19.12.2014г., ОбС – Хайредин за даване на предварително съгласие за промяна предназначението по чл.25, ал.3 от ЗСПЗЗ и съгласие за учредяване на отстъпено право на строеж върху имот №108524 с начин на трайно ползване – пасище, мера в землището на с.Хайредин.</w:t>
      </w:r>
    </w:p>
    <w:p w:rsidR="003F30B3" w:rsidRDefault="003F30B3" w:rsidP="003F30B3">
      <w:pPr>
        <w:pStyle w:val="a3"/>
        <w:rPr>
          <w:b/>
          <w:sz w:val="22"/>
        </w:rPr>
      </w:pPr>
    </w:p>
    <w:p w:rsidR="003F30B3" w:rsidRPr="00586960" w:rsidRDefault="003F30B3" w:rsidP="003F30B3">
      <w:pPr>
        <w:pStyle w:val="a3"/>
        <w:rPr>
          <w:b/>
        </w:rPr>
      </w:pPr>
    </w:p>
    <w:p w:rsidR="003F30B3" w:rsidRPr="0067580D" w:rsidRDefault="003F30B3" w:rsidP="003F30B3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3F30B3" w:rsidRPr="0067580D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3F30B3" w:rsidRPr="0067580D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3F30B3" w:rsidRPr="0067580D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3F30B3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3F30B3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3F30B3" w:rsidRDefault="003F30B3" w:rsidP="003F30B3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3F30B3" w:rsidRDefault="003F30B3" w:rsidP="003F30B3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cstheme="minorBidi"/>
          <w:b/>
          <w:u w:val="single"/>
        </w:rPr>
        <w:t>6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3F30B3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Отмяна на Решение №441 от Протокол №43/19.12.2014г.</w:t>
      </w:r>
    </w:p>
    <w:p w:rsidR="003F30B3" w:rsidRPr="0010704A" w:rsidRDefault="003F30B3" w:rsidP="003F30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F30B3" w:rsidRPr="0067580D" w:rsidRDefault="003F30B3" w:rsidP="003F30B3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3F30B3" w:rsidRPr="0067580D" w:rsidRDefault="003F30B3" w:rsidP="003F30B3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3F30B3" w:rsidRDefault="003F30B3" w:rsidP="003F30B3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№447</w:t>
      </w:r>
    </w:p>
    <w:p w:rsidR="003F30B3" w:rsidRDefault="003F30B3" w:rsidP="003F30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основание чл.21, ал.1, т.8 от ЗМСМА, във връзка със Заповед №ПО-07 31/29.12.2014г. на Областния управител на Област Враца, Общински съвет реши:</w:t>
      </w:r>
    </w:p>
    <w:p w:rsidR="003F30B3" w:rsidRPr="003F30B3" w:rsidRDefault="003F30B3" w:rsidP="003F30B3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Отменя Решение №441 от Протокол №43 от 19.12.2014г., ОбС – Хайредин за отменяне на Решение №255 от Протокол №24/27.09.2013г. в частта т.2 подточка 2.2 за отдаване под аренда на ПИ №105120 в землището на с.Хайредин.</w:t>
      </w:r>
    </w:p>
    <w:p w:rsidR="00586960" w:rsidRDefault="00586960" w:rsidP="003F30B3">
      <w:pPr>
        <w:pStyle w:val="a3"/>
        <w:rPr>
          <w:b/>
          <w:sz w:val="22"/>
        </w:rPr>
      </w:pPr>
    </w:p>
    <w:p w:rsidR="003F30B3" w:rsidRPr="0067580D" w:rsidRDefault="003F30B3" w:rsidP="003F30B3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3F30B3" w:rsidRPr="0067580D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3F30B3" w:rsidRPr="0067580D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3F30B3" w:rsidRPr="0067580D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3F30B3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3F30B3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3F30B3" w:rsidRDefault="003F30B3" w:rsidP="003F30B3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3F30B3" w:rsidRDefault="003F30B3" w:rsidP="003F30B3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cstheme="minorBidi"/>
          <w:b/>
          <w:u w:val="single"/>
        </w:rPr>
        <w:t>7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3F30B3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Отмяна на Решение №4</w:t>
      </w:r>
      <w:r>
        <w:rPr>
          <w:rFonts w:ascii="Times New Roman" w:eastAsia="Times New Roman" w:hAnsi="Times New Roman"/>
          <w:b/>
          <w:lang w:val="en-US" w:eastAsia="bg-BG"/>
        </w:rPr>
        <w:t>36</w:t>
      </w:r>
      <w:r>
        <w:rPr>
          <w:rFonts w:ascii="Times New Roman" w:eastAsia="Times New Roman" w:hAnsi="Times New Roman"/>
          <w:b/>
          <w:lang w:eastAsia="bg-BG"/>
        </w:rPr>
        <w:t xml:space="preserve"> от Протокол №43/19.12.2014г. на ОбС – Хайредин.</w:t>
      </w:r>
    </w:p>
    <w:p w:rsidR="003F30B3" w:rsidRPr="0010704A" w:rsidRDefault="003F30B3" w:rsidP="003F30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F30B3" w:rsidRPr="0067580D" w:rsidRDefault="003F30B3" w:rsidP="003F30B3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3F30B3" w:rsidRPr="0067580D" w:rsidRDefault="003F30B3" w:rsidP="003F30B3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3F30B3" w:rsidRDefault="003F30B3" w:rsidP="003F30B3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№448</w:t>
      </w:r>
    </w:p>
    <w:p w:rsidR="003F30B3" w:rsidRDefault="003F30B3" w:rsidP="003F30B3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3F30B3" w:rsidRDefault="003F30B3" w:rsidP="003F30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основание чл.21, ал.1, т.8 от ЗМСМА, във връзка със Заповед №ПО-07 30/29.12.2014г. на Областния управител на Област Враца, Общински съвет реши:</w:t>
      </w:r>
    </w:p>
    <w:p w:rsidR="003F30B3" w:rsidRDefault="003F30B3" w:rsidP="003F30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Отменя Решение №43 от Протокол №43/19.12.2014г. на ОбС – Хайредин за удължаване срока на договорите за наем на помещения – лекарски кабинети, </w:t>
      </w:r>
      <w:proofErr w:type="spellStart"/>
      <w:r>
        <w:rPr>
          <w:rFonts w:ascii="Times New Roman" w:hAnsi="Times New Roman"/>
          <w:b/>
        </w:rPr>
        <w:t>находящи</w:t>
      </w:r>
      <w:proofErr w:type="spellEnd"/>
      <w:r>
        <w:rPr>
          <w:rFonts w:ascii="Times New Roman" w:hAnsi="Times New Roman"/>
          <w:b/>
        </w:rPr>
        <w:t xml:space="preserve"> се в селските здравни служби, с </w:t>
      </w:r>
      <w:proofErr w:type="spellStart"/>
      <w:r>
        <w:rPr>
          <w:rFonts w:ascii="Times New Roman" w:hAnsi="Times New Roman"/>
          <w:b/>
        </w:rPr>
        <w:t>общопрактикуващите</w:t>
      </w:r>
      <w:proofErr w:type="spellEnd"/>
      <w:r>
        <w:rPr>
          <w:rFonts w:ascii="Times New Roman" w:hAnsi="Times New Roman"/>
          <w:b/>
        </w:rPr>
        <w:t xml:space="preserve"> лекари и стоматолози.</w:t>
      </w:r>
    </w:p>
    <w:p w:rsidR="003F30B3" w:rsidRDefault="003F30B3" w:rsidP="003F30B3">
      <w:pPr>
        <w:rPr>
          <w:rFonts w:ascii="Times New Roman" w:hAnsi="Times New Roman"/>
          <w:b/>
        </w:rPr>
      </w:pPr>
    </w:p>
    <w:p w:rsidR="003F30B3" w:rsidRPr="0067580D" w:rsidRDefault="003F30B3" w:rsidP="003F30B3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3F30B3" w:rsidRPr="0067580D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3F30B3" w:rsidRPr="0067580D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3F30B3" w:rsidRPr="0067580D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3F30B3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3F30B3" w:rsidRDefault="003F30B3" w:rsidP="003F30B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3F30B3" w:rsidRDefault="003F30B3" w:rsidP="003F30B3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3F30B3" w:rsidRDefault="003F30B3" w:rsidP="003F30B3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cstheme="minorBidi"/>
          <w:b/>
          <w:u w:val="single"/>
        </w:rPr>
        <w:t>8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3F30B3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отстъпено право на строеж в ПИ №108524.</w:t>
      </w:r>
    </w:p>
    <w:p w:rsidR="003F30B3" w:rsidRPr="00395EE7" w:rsidRDefault="003F30B3" w:rsidP="003F30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F30B3" w:rsidRPr="0067580D" w:rsidRDefault="003F30B3" w:rsidP="003F30B3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3F30B3" w:rsidRPr="0067580D" w:rsidRDefault="003F30B3" w:rsidP="003F30B3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3F30B3" w:rsidRDefault="003F30B3" w:rsidP="003F30B3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№449</w:t>
      </w:r>
    </w:p>
    <w:p w:rsidR="003F30B3" w:rsidRDefault="003F30B3" w:rsidP="008A298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 xml:space="preserve">На основание чл. 21, ал. 1, т. 8 от ЗМСМА, чл. 25, ал. 7 във връзка с чл. 25, ал. 3, т. 4, ал. 4 и ал. 5 от ЗСПЗЗ, чл. 33, ал. 1, т. 3 от Наредба № 5 за реда за придобиване, управление и разпореждане с общинско имущество. 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 xml:space="preserve">1.ОбС Хайредин дава  предварително съгласие за промяна на предназначението по чл. 25, ал. 3 от ЗСПЗЗ и съгласие за учредяване на отстъпено право на строеж върху имот № 108524 с начин на трайно ползване – пасище, мера,  </w:t>
      </w:r>
      <w:proofErr w:type="spellStart"/>
      <w:r w:rsidRPr="008A2989">
        <w:rPr>
          <w:rFonts w:ascii="Times New Roman" w:eastAsiaTheme="minorHAnsi" w:hAnsi="Times New Roman"/>
          <w:b/>
          <w:szCs w:val="28"/>
        </w:rPr>
        <w:t>находящ</w:t>
      </w:r>
      <w:proofErr w:type="spellEnd"/>
      <w:r w:rsidRPr="008A2989">
        <w:rPr>
          <w:rFonts w:ascii="Times New Roman" w:eastAsiaTheme="minorHAnsi" w:hAnsi="Times New Roman"/>
          <w:b/>
          <w:szCs w:val="28"/>
        </w:rPr>
        <w:t xml:space="preserve"> се в землището на с. Хайредин, актуван с Акт за публична общинска собственост № 208/11.04.2013 г. Срока на </w:t>
      </w:r>
      <w:r w:rsidRPr="008A2989">
        <w:rPr>
          <w:rFonts w:ascii="Times New Roman" w:eastAsiaTheme="minorHAnsi" w:hAnsi="Times New Roman"/>
          <w:b/>
          <w:szCs w:val="28"/>
        </w:rPr>
        <w:lastRenderedPageBreak/>
        <w:t>валидност на предварителното съгласие до влизане в сила на заповедта на комисията по чл. 17, ал. 1 от ЗОЗЗ.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2. Дава съгласие да се учреди отстъпено право на строеж чрез публично оповестен конкурс при първоначална цена както следва: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- за построяване на стопанска сграда – овцеферма със застроена площ от 351 кв.м. за 990,00 лв. в ПИ № 108524.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3. Определянето на купувач на отстъпеното право на строеж да се извърши чрез провеждане на публично оповестен конкурс при следните условия: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3.1. До участие в конкурса се допускат кандидати които отговарят на следните условия: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3.1.</w:t>
      </w:r>
      <w:proofErr w:type="spellStart"/>
      <w:r w:rsidRPr="008A2989">
        <w:rPr>
          <w:rFonts w:ascii="Times New Roman" w:eastAsiaTheme="minorHAnsi" w:hAnsi="Times New Roman"/>
          <w:b/>
          <w:szCs w:val="28"/>
        </w:rPr>
        <w:t>1</w:t>
      </w:r>
      <w:proofErr w:type="spellEnd"/>
      <w:r w:rsidRPr="008A2989">
        <w:rPr>
          <w:rFonts w:ascii="Times New Roman" w:eastAsiaTheme="minorHAnsi" w:hAnsi="Times New Roman"/>
          <w:b/>
          <w:szCs w:val="28"/>
        </w:rPr>
        <w:t>. Да са физически или юридически лица, учредени или регистрирани в съответствие с действащото българско законодателство;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3.1.2. Да не бъдат обявени в несъстоятелност и да не са в производство на ликвидация;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3.1.3 Да нямат задължения към община Хайредин;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3.1.4. Да нямат задължения към НАП;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3.1.5. Първоначалната конкурсна цена за закупуване на отстъпеното право на строеж 990.00 лв.;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3.1.6. Поемане  на задължения за разкриване на 10 бр. работни места по време на строителството и не по-малко от 6 бр. постоянни и след въвеждане в експлоатация;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3.1.7. Минимален размер на инвестицията 30 000 лв.;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3.1.8. Срок на реализация до пет години считано от датата на сключване на договора за учредяване на отстъпеното право на строеж до въвеждането в експлоатация на обекта;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4.След учредяването на отстъпеното право на строеж спечелилият конкурса да започне процедура за утвърждаване на площадката за строителство и промяна предназначението на имот ПИ № 108524 по чл.17, ал.1 от ЗОЗЗ.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>5. На територията на с.Хайредин има 3058.908 дка пасища, мера, 160 бр. едър рогат добитък, 759 бр. овце и 305 бр. кози. ОбС-Хайредин  декларира, че описаният в горните решения имот не се ползва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отпаднала. С цел реализиране на бъдещи инвестиционни проекти, което ще допринесе  за откриване на нови работни места Общинския съвет намира решението за целесъобразно.</w:t>
      </w:r>
    </w:p>
    <w:p w:rsidR="008A2989" w:rsidRPr="008A2989" w:rsidRDefault="008A2989" w:rsidP="008A2989">
      <w:pPr>
        <w:spacing w:after="0" w:line="240" w:lineRule="auto"/>
        <w:rPr>
          <w:rFonts w:ascii="Times New Roman" w:eastAsiaTheme="minorHAnsi" w:hAnsi="Times New Roman"/>
          <w:b/>
          <w:szCs w:val="28"/>
        </w:rPr>
      </w:pPr>
      <w:r w:rsidRPr="008A2989">
        <w:rPr>
          <w:rFonts w:ascii="Times New Roman" w:eastAsiaTheme="minorHAnsi" w:hAnsi="Times New Roman"/>
          <w:b/>
          <w:szCs w:val="28"/>
        </w:rPr>
        <w:t xml:space="preserve">6. ОбС Хайредин упълномощава Кмета на община Хайредин да извърши всички </w:t>
      </w:r>
      <w:proofErr w:type="spellStart"/>
      <w:r w:rsidRPr="008A2989">
        <w:rPr>
          <w:rFonts w:ascii="Times New Roman" w:eastAsiaTheme="minorHAnsi" w:hAnsi="Times New Roman"/>
          <w:b/>
          <w:szCs w:val="28"/>
        </w:rPr>
        <w:t>последващи</w:t>
      </w:r>
      <w:proofErr w:type="spellEnd"/>
      <w:r w:rsidRPr="008A2989">
        <w:rPr>
          <w:rFonts w:ascii="Times New Roman" w:eastAsiaTheme="minorHAnsi" w:hAnsi="Times New Roman"/>
          <w:b/>
          <w:szCs w:val="28"/>
        </w:rPr>
        <w:t xml:space="preserve"> действия в изпълнение на горните решения.</w:t>
      </w:r>
    </w:p>
    <w:p w:rsidR="007B4B9F" w:rsidRPr="007B4B9F" w:rsidRDefault="007B4B9F" w:rsidP="007B4B9F">
      <w:pPr>
        <w:pStyle w:val="a4"/>
        <w:rPr>
          <w:rFonts w:ascii="Times New Roman" w:hAnsi="Times New Roman" w:cs="Times New Roman"/>
          <w:b/>
          <w:szCs w:val="28"/>
        </w:rPr>
      </w:pPr>
    </w:p>
    <w:p w:rsidR="007B4B9F" w:rsidRPr="0067580D" w:rsidRDefault="007B4B9F" w:rsidP="007B4B9F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7B4B9F" w:rsidRPr="0067580D" w:rsidRDefault="007B4B9F" w:rsidP="007B4B9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B4B9F" w:rsidRPr="0067580D" w:rsidRDefault="007B4B9F" w:rsidP="007B4B9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7B4B9F" w:rsidRPr="0067580D" w:rsidRDefault="007B4B9F" w:rsidP="007B4B9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B4B9F" w:rsidRDefault="007B4B9F" w:rsidP="007B4B9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7B4B9F" w:rsidRDefault="007B4B9F" w:rsidP="007B4B9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7B4B9F" w:rsidRDefault="007B4B9F" w:rsidP="007B4B9F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7B4B9F" w:rsidRDefault="007B4B9F" w:rsidP="007B4B9F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cstheme="minorBidi"/>
          <w:b/>
          <w:u w:val="single"/>
        </w:rPr>
        <w:t>9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7B4B9F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Смяна начина на трайно ползване на имот 126012.</w:t>
      </w:r>
    </w:p>
    <w:p w:rsidR="007B4B9F" w:rsidRPr="00395EE7" w:rsidRDefault="007B4B9F" w:rsidP="007B4B9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B4B9F" w:rsidRPr="0067580D" w:rsidRDefault="007B4B9F" w:rsidP="007B4B9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B4B9F" w:rsidRPr="0067580D" w:rsidRDefault="007B4B9F" w:rsidP="007B4B9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B4B9F" w:rsidRDefault="007B4B9F" w:rsidP="007B4B9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№450</w:t>
      </w:r>
    </w:p>
    <w:p w:rsidR="007B4B9F" w:rsidRDefault="007B4B9F" w:rsidP="007B4B9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1.На основание чл.21, ал.1, т.8 от ЗМСМА, чл.25, ал.</w:t>
      </w:r>
      <w:r w:rsidRPr="008A2989">
        <w:rPr>
          <w:rFonts w:ascii="Times New Roman" w:eastAsia="Times New Roman" w:hAnsi="Times New Roman"/>
          <w:b/>
          <w:szCs w:val="28"/>
          <w:lang w:val="en-US" w:eastAsia="bg-BG"/>
        </w:rPr>
        <w:t xml:space="preserve">9 </w:t>
      </w:r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от ЗСПЗЗ, във връзка с чл.45и от ППЗСПЗЗ, чл.6, ал.1 и чл.35,ал.1 от ЗОС и чл.5, ал.2 и чл.35, ал.1 от Наредба № 5 за реда за </w:t>
      </w:r>
      <w:r w:rsidRPr="008A2989">
        <w:rPr>
          <w:rFonts w:ascii="Times New Roman" w:eastAsia="Times New Roman" w:hAnsi="Times New Roman"/>
          <w:b/>
          <w:szCs w:val="28"/>
          <w:lang w:eastAsia="bg-BG"/>
        </w:rPr>
        <w:lastRenderedPageBreak/>
        <w:t xml:space="preserve">придобиване, управление и разпореждане с общинско имущество, ОбС Хайредин приема инвестиционното намерение на 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Санко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 Николов 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Санков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 и приема да смени начина на трайно ползване на ПИ № 126012, м. „Манастира“ в землището на с.Манастирище с площ от 20.000 дка, актуван с Акт за публична общинска собственост № 242/11.12.2014г. от пасище, мера в Др.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тр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>.насаждения и го обявява за частна общинска собственост.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val="en-US"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2.Изразява съгласие със срок 12 месеца за промяна начина на трайно ползване на земеделски земи общинска собственост-пасища, мера за други земеделски нужди- Др.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тр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>.насаждения, и провеждане на процедурите по ЗСПЗЗ и ППЗСПЗЗ.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3.Дава съгласие да се продаде 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горецитирания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 имот чрез публично оповестен конкурс за създаване на трайни насаждения-орехови дървета и приема експертната оценка.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4.Определянето на купувач да се извърши при следните условия: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4.1.До участие в конкурса се допускат кандидати, които отговарят на следните условия: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4.1.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1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>.да са физически или юридически лица, учредени и регистрирани в съответствие с действащото българско законодателство;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4.1.2.да имат необходимия опит в засаждането, поддържането и управлението на дълготрайни насаждения от ценни дървесни видове;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4.1.3.да не бъдат обявени в несъстоятелност и да не са в производство на ликвидация;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4.1.4.да нямат задължения към община Хайредин;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4.1.5.началната конкурсна цена за закупуване на имота </w:t>
      </w:r>
      <w:r w:rsidRPr="008A2989">
        <w:rPr>
          <w:rFonts w:ascii="Times New Roman" w:eastAsia="Times New Roman" w:hAnsi="Times New Roman"/>
          <w:b/>
          <w:szCs w:val="28"/>
          <w:lang w:val="en-US" w:eastAsia="bg-BG"/>
        </w:rPr>
        <w:t>5080</w:t>
      </w:r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,00 лв. 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4.1.6.поемане на задължения за разкриване на нови работни места-минимум 10 броя за засаждане на дърветата и 2 броя за поддържането им;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4.1.7.минимален размер на инвестициите-50 000,00 лв.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5.ОбС-Хайредин декларира, че описаният в горните решения имот е пустеещ, изоставен и ерозирал и не се ползва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 и с цел 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реалзиране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 на бъдещи инвестиционни проекти, което ще допринесе за откриване на нови работни места, ще спомогне за предотвратяване на 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деградационните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 процеси и ще се създадат нови трайни насаждения, с което ще се подобри структурата на почвата, Общинския съвет намира решението за целесъобразно.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6.Възлага на Кмета на Община Хайредин да организира и проведе всички процедури по това решение, да проведе конкурса по Наредба № 5 за реда за придобиване, управление и разпореждане с общинско имущество, като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7B4B9F" w:rsidRDefault="007B4B9F" w:rsidP="005B746D">
      <w:pPr>
        <w:spacing w:after="0" w:line="240" w:lineRule="auto"/>
        <w:rPr>
          <w:rFonts w:ascii="Times New Roman" w:eastAsia="Times New Roman" w:hAnsi="Times New Roman"/>
          <w:b/>
          <w:sz w:val="18"/>
          <w:szCs w:val="28"/>
          <w:lang w:eastAsia="bg-BG"/>
        </w:rPr>
      </w:pPr>
    </w:p>
    <w:p w:rsidR="008A2989" w:rsidRDefault="008A2989" w:rsidP="005B746D">
      <w:pPr>
        <w:spacing w:after="0" w:line="240" w:lineRule="auto"/>
        <w:rPr>
          <w:rFonts w:ascii="Times New Roman" w:eastAsia="Times New Roman" w:hAnsi="Times New Roman"/>
          <w:b/>
          <w:sz w:val="18"/>
          <w:szCs w:val="28"/>
          <w:lang w:eastAsia="bg-BG"/>
        </w:rPr>
      </w:pPr>
    </w:p>
    <w:p w:rsidR="008A2989" w:rsidRPr="007B4B9F" w:rsidRDefault="008A2989" w:rsidP="005B746D">
      <w:pPr>
        <w:spacing w:after="0" w:line="240" w:lineRule="auto"/>
        <w:rPr>
          <w:rFonts w:ascii="Times New Roman" w:eastAsia="Times New Roman" w:hAnsi="Times New Roman"/>
          <w:b/>
          <w:sz w:val="18"/>
          <w:szCs w:val="28"/>
          <w:lang w:eastAsia="bg-BG"/>
        </w:rPr>
      </w:pPr>
    </w:p>
    <w:p w:rsidR="007B4B9F" w:rsidRPr="0067580D" w:rsidRDefault="007B4B9F" w:rsidP="007B4B9F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7B4B9F" w:rsidRPr="0067580D" w:rsidRDefault="007B4B9F" w:rsidP="007B4B9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7B4B9F" w:rsidRPr="0067580D" w:rsidRDefault="007B4B9F" w:rsidP="007B4B9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7B4B9F" w:rsidRPr="0067580D" w:rsidRDefault="007B4B9F" w:rsidP="007B4B9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7B4B9F" w:rsidRDefault="007B4B9F" w:rsidP="007B4B9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7B4B9F" w:rsidRDefault="007B4B9F" w:rsidP="007B4B9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7B4B9F" w:rsidRDefault="007B4B9F" w:rsidP="007B4B9F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8A2989" w:rsidRPr="008A2989" w:rsidRDefault="007B4B9F" w:rsidP="007B4B9F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cstheme="minorBidi"/>
          <w:b/>
          <w:u w:val="single"/>
        </w:rPr>
        <w:t>10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7B4B9F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частна общинска собственост чрез публично оповестен конкурс.</w:t>
      </w:r>
    </w:p>
    <w:p w:rsidR="008A2989" w:rsidRPr="002623B9" w:rsidRDefault="008A2989" w:rsidP="007B4B9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B4B9F" w:rsidRPr="0067580D" w:rsidRDefault="007B4B9F" w:rsidP="007B4B9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7B4B9F" w:rsidRPr="0067580D" w:rsidRDefault="007B4B9F" w:rsidP="007B4B9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7B4B9F" w:rsidRDefault="007B4B9F" w:rsidP="007B4B9F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lastRenderedPageBreak/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№451</w:t>
      </w:r>
    </w:p>
    <w:p w:rsidR="008A2989" w:rsidRPr="008A2989" w:rsidRDefault="008A2989" w:rsidP="008A2989">
      <w:pPr>
        <w:spacing w:after="0" w:line="240" w:lineRule="auto"/>
        <w:jc w:val="both"/>
        <w:rPr>
          <w:rFonts w:ascii="Century Gothic" w:eastAsia="Times New Roman" w:hAnsi="Century Gothic"/>
          <w:b/>
          <w:sz w:val="28"/>
          <w:szCs w:val="28"/>
          <w:lang w:eastAsia="bg-BG"/>
        </w:rPr>
      </w:pP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1.На основание чл.21, ал.1, т.8 от ЗМСМА</w:t>
      </w:r>
      <w:r w:rsidRPr="008A2989">
        <w:rPr>
          <w:rFonts w:ascii="Times New Roman" w:eastAsia="Times New Roman" w:hAnsi="Times New Roman"/>
          <w:b/>
          <w:szCs w:val="28"/>
          <w:lang w:val="en-US" w:eastAsia="bg-BG"/>
        </w:rPr>
        <w:t xml:space="preserve"> </w:t>
      </w:r>
      <w:r w:rsidRPr="008A2989">
        <w:rPr>
          <w:rFonts w:ascii="Times New Roman" w:eastAsia="Times New Roman" w:hAnsi="Times New Roman"/>
          <w:b/>
          <w:szCs w:val="28"/>
          <w:lang w:eastAsia="bg-BG"/>
        </w:rPr>
        <w:t>и във връзка с подадено инвестиционно намерение от „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Дубъл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 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Ве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“ ЕООД вх.№К-2779/28.08.2012г., което е подновено с вх.№К-2827/04.07.2014г. за закупуване на ПИ №105121 образуван от ПИ №105120, целият с площ от 21.109 дка, ОбС Хайредин отменя Решение №255 от Протокол №24/27.09.2013г. в частта точка 2 подточка 2.2 „Дава съгласие да се отдаде под аренда за срок от 25 години с право на продължаване по реда на ЗОС и ЗАЗ, за създаване на трайни насаждения от дървесни видове-черница земеделска земя от общинския поземлен фонд ПИ №105120 в землището на с.Хайредин, целият с площ 89.283 дка, с начин на трайно ползване-пасище, мера, категория </w:t>
      </w:r>
      <w:r w:rsidRPr="008A2989">
        <w:rPr>
          <w:rFonts w:ascii="Times New Roman" w:eastAsia="Times New Roman" w:hAnsi="Times New Roman"/>
          <w:b/>
          <w:szCs w:val="28"/>
          <w:lang w:val="en-US" w:eastAsia="bg-BG"/>
        </w:rPr>
        <w:t>IV</w:t>
      </w:r>
      <w:r w:rsidRPr="008A2989">
        <w:rPr>
          <w:rFonts w:ascii="Times New Roman" w:eastAsia="Times New Roman" w:hAnsi="Times New Roman"/>
          <w:b/>
          <w:szCs w:val="28"/>
          <w:lang w:eastAsia="bg-BG"/>
        </w:rPr>
        <w:t>, местност „Пасище 2““, тъй като за имота няма сключен договор за аренда.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2.Дава съгласие да се отдаде под аренда за срок от 25 години с право на продължаване по реда на ЗОС и ЗАЗ, за създаване на трайни насаждения от дървесни видове-черница за отглеждане на буби за производство на пашкули, земеделска земя от общинския поземлен фонд, ПИ №105122, образуван от ПИ №105120, целият с площ 68,172 дка, с начин на трайно ползване-неизползвана ливада , категория </w:t>
      </w:r>
      <w:r w:rsidRPr="008A2989">
        <w:rPr>
          <w:rFonts w:ascii="Times New Roman" w:eastAsia="Times New Roman" w:hAnsi="Times New Roman"/>
          <w:b/>
          <w:szCs w:val="28"/>
          <w:lang w:val="en-US" w:eastAsia="bg-BG"/>
        </w:rPr>
        <w:t>IV</w:t>
      </w:r>
      <w:r w:rsidRPr="008A2989">
        <w:rPr>
          <w:rFonts w:ascii="Times New Roman" w:eastAsia="Times New Roman" w:hAnsi="Times New Roman"/>
          <w:b/>
          <w:szCs w:val="28"/>
          <w:lang w:eastAsia="bg-BG"/>
        </w:rPr>
        <w:t>, местност „Пасище 2“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3. На основание чл.21, ал.1, т.8 от ЗМСМА, , във връзка с чл.35, ал.1, чл.41, ал.2 от ЗОС и чл.33, ал.1, т.1 от Наредба №5 за ПУРОИ, Общинският съвет приема инвестиционното предложение на „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Дубъл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 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Ве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“ ЕООД, със седалище и адрес на 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правление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: с.Михайлово, ул. „Васил Коларов“18, ЕИК 106596914, с 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еднолчен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 собственик Васил Иванов Петков и лицензираната оценка  и възлага на Кмета на Община Хайредин да продаде ПИ</w:t>
      </w:r>
      <w:r w:rsidRPr="008A2989">
        <w:rPr>
          <w:rFonts w:ascii="Times New Roman" w:eastAsia="Times New Roman" w:hAnsi="Times New Roman"/>
          <w:b/>
          <w:szCs w:val="28"/>
          <w:lang w:val="en-US" w:eastAsia="bg-BG"/>
        </w:rPr>
        <w:t xml:space="preserve"> </w:t>
      </w:r>
      <w:r w:rsidRPr="008A2989">
        <w:rPr>
          <w:rFonts w:ascii="Times New Roman" w:eastAsia="Times New Roman" w:hAnsi="Times New Roman"/>
          <w:b/>
          <w:szCs w:val="28"/>
          <w:lang w:eastAsia="bg-BG"/>
        </w:rPr>
        <w:t>№105121</w:t>
      </w:r>
      <w:r w:rsidRPr="008A2989">
        <w:rPr>
          <w:rFonts w:ascii="Times New Roman" w:eastAsia="Times New Roman" w:hAnsi="Times New Roman"/>
          <w:b/>
          <w:szCs w:val="28"/>
          <w:lang w:val="en-US" w:eastAsia="bg-BG"/>
        </w:rPr>
        <w:t xml:space="preserve"> </w:t>
      </w:r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в м.“Пасище 2“ по КВС на с.Хайредин с площ от 21.109 дка, актуван с Акт за частна общинска собственост №454/11.12.2014г. за изграждане на помощно стопанство към Семеен хотел за селски туризъм за сумата 9260,00 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лв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 за целия имот без ДДС чрез публично оповестен конкурс. 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2.Определянето на купувач да се извърши чрез провеждане на публично оповестен конкурс при следните условия: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2.1.До участие в конкурса се допускат кандидати, които отговарят на следните условия: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2.1.</w:t>
      </w:r>
      <w:proofErr w:type="spellStart"/>
      <w:r w:rsidRPr="008A2989">
        <w:rPr>
          <w:rFonts w:ascii="Times New Roman" w:eastAsia="Times New Roman" w:hAnsi="Times New Roman"/>
          <w:b/>
          <w:szCs w:val="28"/>
          <w:lang w:eastAsia="bg-BG"/>
        </w:rPr>
        <w:t>1</w:t>
      </w:r>
      <w:proofErr w:type="spellEnd"/>
      <w:r w:rsidRPr="008A2989">
        <w:rPr>
          <w:rFonts w:ascii="Times New Roman" w:eastAsia="Times New Roman" w:hAnsi="Times New Roman"/>
          <w:b/>
          <w:szCs w:val="28"/>
          <w:lang w:eastAsia="bg-BG"/>
        </w:rPr>
        <w:t>.да са физически или юридически лица, учредени и регистрирани в съответствие с действащото българско законодателство;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2.1.2.да не бъдат обявени в несъстоятелност и да не са в производство на ликвидация;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2.1.3.да нямат задължения към община Хайредин;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 xml:space="preserve">2.1.4.началната конкурсна цена за закупуване на имота 9260,00 лв. 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2.1.5.поемане на задължения за разкриване на нови работни места-минимум 15 броя за засаждане на дърветата и построяване на сградите и 5 брой за поддържането им;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2.1.6.минимален размер на инвестициите-40 000,00 лв.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  <w:r w:rsidRPr="008A2989">
        <w:rPr>
          <w:rFonts w:ascii="Times New Roman" w:eastAsia="Times New Roman" w:hAnsi="Times New Roman"/>
          <w:b/>
          <w:szCs w:val="28"/>
          <w:lang w:eastAsia="bg-BG"/>
        </w:rPr>
        <w:t>3.Възлага на Кмета на Община Хайредин да организира и проведе всички процедури по това решение, да проведе конкурса по Наредба № 5 за реда за придобиване, управление и разпореждане с общинско имущество, като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8A2989" w:rsidRPr="008A2989" w:rsidRDefault="008A2989" w:rsidP="008A2989">
      <w:pPr>
        <w:spacing w:after="0" w:line="240" w:lineRule="auto"/>
        <w:rPr>
          <w:rFonts w:ascii="Times New Roman" w:eastAsia="Times New Roman" w:hAnsi="Times New Roman"/>
          <w:b/>
          <w:szCs w:val="28"/>
          <w:lang w:val="en-US" w:eastAsia="bg-BG"/>
        </w:rPr>
      </w:pPr>
    </w:p>
    <w:p w:rsidR="008A2989" w:rsidRPr="0067580D" w:rsidRDefault="008A2989" w:rsidP="008A298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8A2989" w:rsidRPr="0067580D" w:rsidRDefault="008A2989" w:rsidP="008A298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8A2989" w:rsidRPr="0067580D" w:rsidRDefault="008A2989" w:rsidP="008A298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8A2989" w:rsidRPr="0067580D" w:rsidRDefault="008A2989" w:rsidP="008A298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8A2989" w:rsidRDefault="008A2989" w:rsidP="008A298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8A2989" w:rsidRDefault="008A2989" w:rsidP="008A298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8A2989" w:rsidRDefault="008A2989" w:rsidP="008A2989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8A2989" w:rsidRPr="0010704A" w:rsidRDefault="008A2989" w:rsidP="008A298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т.11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8A2989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общинска собственост чрез публично оповестен конкурс.</w:t>
      </w:r>
    </w:p>
    <w:p w:rsidR="003F30B3" w:rsidRDefault="003F30B3" w:rsidP="008A2989">
      <w:pPr>
        <w:pStyle w:val="a3"/>
        <w:rPr>
          <w:b/>
          <w:sz w:val="8"/>
        </w:rPr>
      </w:pPr>
    </w:p>
    <w:p w:rsidR="008A2989" w:rsidRPr="0067580D" w:rsidRDefault="008A2989" w:rsidP="008A298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8A2989" w:rsidRPr="0067580D" w:rsidRDefault="008A2989" w:rsidP="008A298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8A2989" w:rsidRDefault="008A2989" w:rsidP="008A298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№452</w:t>
      </w:r>
    </w:p>
    <w:p w:rsidR="008A2989" w:rsidRDefault="008A2989" w:rsidP="008A298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8A2989" w:rsidRDefault="008A2989" w:rsidP="00D245C9">
      <w:pPr>
        <w:pStyle w:val="a3"/>
        <w:numPr>
          <w:ilvl w:val="0"/>
          <w:numId w:val="6"/>
        </w:numPr>
        <w:rPr>
          <w:b/>
        </w:rPr>
      </w:pPr>
      <w:r w:rsidRPr="00D245C9">
        <w:rPr>
          <w:b/>
        </w:rPr>
        <w:t xml:space="preserve">По предложение на Общинския съветник – </w:t>
      </w:r>
      <w:proofErr w:type="spellStart"/>
      <w:r w:rsidRPr="00D245C9">
        <w:rPr>
          <w:b/>
        </w:rPr>
        <w:t>Цв</w:t>
      </w:r>
      <w:proofErr w:type="spellEnd"/>
      <w:r w:rsidRPr="00D245C9">
        <w:rPr>
          <w:b/>
        </w:rPr>
        <w:t xml:space="preserve">.Кръстев  11т. от дневния ред да бъде разгледана на следващото заседание на ОбС – Хайредин, на което </w:t>
      </w:r>
      <w:r w:rsidR="00D245C9" w:rsidRPr="00D245C9">
        <w:rPr>
          <w:b/>
        </w:rPr>
        <w:t>да</w:t>
      </w:r>
      <w:r w:rsidRPr="00D245C9">
        <w:rPr>
          <w:b/>
        </w:rPr>
        <w:t xml:space="preserve"> бъдат поканени инвеститорите за разяснение на техните намерения.</w:t>
      </w:r>
    </w:p>
    <w:p w:rsidR="00D245C9" w:rsidRPr="00D245C9" w:rsidRDefault="00D245C9" w:rsidP="00D245C9">
      <w:pPr>
        <w:pStyle w:val="a3"/>
        <w:rPr>
          <w:b/>
        </w:rPr>
      </w:pPr>
    </w:p>
    <w:p w:rsidR="00D245C9" w:rsidRPr="0067580D" w:rsidRDefault="00D245C9" w:rsidP="00D245C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D245C9" w:rsidRPr="0067580D" w:rsidRDefault="00D245C9" w:rsidP="00D245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245C9" w:rsidRPr="0067580D" w:rsidRDefault="00D245C9" w:rsidP="00D245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D245C9" w:rsidRPr="0067580D" w:rsidRDefault="00D245C9" w:rsidP="00D245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D245C9" w:rsidRDefault="00D245C9" w:rsidP="00D245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D245C9" w:rsidRDefault="00D245C9" w:rsidP="00D245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D245C9" w:rsidRDefault="00D245C9" w:rsidP="00D245C9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D245C9" w:rsidRPr="002623B9" w:rsidRDefault="00D245C9" w:rsidP="00D245C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cstheme="minorBidi"/>
          <w:b/>
          <w:u w:val="single"/>
        </w:rPr>
        <w:t>12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D245C9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Отдаване под наем без търг или конкурс на помещения – части от недвижими имоти общинска собственост за здравни дейности на основание чл.14, ал.6 от ЗОС.</w:t>
      </w:r>
    </w:p>
    <w:p w:rsidR="008A2989" w:rsidRDefault="008A2989" w:rsidP="00D245C9">
      <w:pPr>
        <w:pStyle w:val="a3"/>
        <w:rPr>
          <w:b/>
          <w:sz w:val="22"/>
        </w:rPr>
      </w:pPr>
    </w:p>
    <w:p w:rsidR="00D245C9" w:rsidRPr="0067580D" w:rsidRDefault="00D245C9" w:rsidP="00D245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D245C9" w:rsidRPr="0067580D" w:rsidRDefault="00D245C9" w:rsidP="00D245C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D245C9" w:rsidRDefault="00D245C9" w:rsidP="00D245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№453</w:t>
      </w:r>
    </w:p>
    <w:p w:rsidR="00D245C9" w:rsidRDefault="00D245C9" w:rsidP="00D245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D245C9" w:rsidRPr="00D245C9" w:rsidRDefault="00D245C9" w:rsidP="00D245C9">
      <w:pPr>
        <w:spacing w:after="0" w:line="240" w:lineRule="auto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>ОбС-Хайредин, на основание</w:t>
      </w:r>
      <w:r w:rsidRPr="00D245C9">
        <w:rPr>
          <w:rFonts w:ascii="Times New Roman" w:eastAsia="Times New Roman" w:hAnsi="Times New Roman"/>
          <w:b/>
          <w:szCs w:val="24"/>
          <w:lang w:val="en-US" w:eastAsia="bg-BG"/>
        </w:rPr>
        <w:t xml:space="preserve"> </w:t>
      </w:r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чл.14, ал.6 от ЗОС и с цел задоволяване на здравните нужди на населението, възлага на Кмета на Община Хайредин без да провежда търг или конкурс, да сключи договори за наем с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eastAsia="bg-BG"/>
        </w:rPr>
        <w:t>общопрактикуващи</w:t>
      </w:r>
      <w:proofErr w:type="spellEnd"/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 лекари и стоматолози,</w:t>
      </w:r>
      <w:r w:rsidRPr="00D245C9">
        <w:rPr>
          <w:rFonts w:ascii="Times New Roman" w:eastAsia="Times New Roman" w:hAnsi="Times New Roman"/>
          <w:b/>
          <w:szCs w:val="24"/>
          <w:lang w:val="en-US" w:eastAsia="bg-BG"/>
        </w:rPr>
        <w:t xml:space="preserve"> </w:t>
      </w:r>
      <w:r w:rsidRPr="00D245C9">
        <w:rPr>
          <w:rFonts w:ascii="Times New Roman" w:eastAsia="Times New Roman" w:hAnsi="Times New Roman"/>
          <w:b/>
          <w:szCs w:val="24"/>
          <w:lang w:eastAsia="bg-BG"/>
        </w:rPr>
        <w:t>подали заявление в Общинска администрация Хайредин, за общински помещения, оборудвани за лекарски и стоматологични кабинети, намиращи се в:</w:t>
      </w:r>
    </w:p>
    <w:p w:rsidR="00D245C9" w:rsidRPr="00D245C9" w:rsidRDefault="00D245C9" w:rsidP="00D245C9">
      <w:pPr>
        <w:spacing w:after="0" w:line="240" w:lineRule="auto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val="en-US" w:eastAsia="bg-BG"/>
        </w:rPr>
        <w:tab/>
      </w:r>
      <w:proofErr w:type="gramStart"/>
      <w:r w:rsidRPr="00D245C9">
        <w:rPr>
          <w:rFonts w:ascii="Times New Roman" w:eastAsia="Times New Roman" w:hAnsi="Times New Roman"/>
          <w:b/>
          <w:szCs w:val="24"/>
          <w:lang w:val="en-US" w:eastAsia="bg-BG"/>
        </w:rPr>
        <w:t>-</w:t>
      </w:r>
      <w:r w:rsidRPr="00D245C9">
        <w:rPr>
          <w:rFonts w:ascii="Times New Roman" w:eastAsia="Times New Roman" w:hAnsi="Times New Roman"/>
          <w:b/>
          <w:szCs w:val="24"/>
          <w:lang w:eastAsia="bg-BG"/>
        </w:rPr>
        <w:t>Здравна служба с.Рогозен, актувана с АОС №30/20.05.1999г.</w:t>
      </w:r>
      <w:proofErr w:type="gramEnd"/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 – 1бр. стоматологичен кабинет и 2бр. лекарски кабинети.</w:t>
      </w:r>
    </w:p>
    <w:p w:rsidR="00D245C9" w:rsidRPr="00D245C9" w:rsidRDefault="00D245C9" w:rsidP="00D245C9">
      <w:pPr>
        <w:spacing w:after="0" w:line="240" w:lineRule="auto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ab/>
        <w:t>-Здравна служба с.Ботево, актувана с АОС №28/20.05.1999г. – 1бр.лекарски кабинет.</w:t>
      </w:r>
    </w:p>
    <w:p w:rsidR="00D245C9" w:rsidRPr="00D245C9" w:rsidRDefault="00D245C9" w:rsidP="00D245C9">
      <w:pPr>
        <w:spacing w:after="0" w:line="240" w:lineRule="auto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ab/>
        <w:t>-Здравен дом(сграда за лечебна цел) с.Михайлово, актуван с АОС №25/05.03.1998г. – 1бр. стоматологичен кабинет и 2бр. лекарски кабинети и манипулационни.</w:t>
      </w:r>
    </w:p>
    <w:p w:rsidR="00D245C9" w:rsidRPr="00D245C9" w:rsidRDefault="00D245C9" w:rsidP="00D245C9">
      <w:pPr>
        <w:spacing w:after="0" w:line="240" w:lineRule="auto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ab/>
        <w:t>-Кметството с.Бързина, актуван с АОС №205/30.08.2012г. – 1бр. лекарски кабинет.</w:t>
      </w:r>
    </w:p>
    <w:p w:rsidR="00D245C9" w:rsidRPr="00D245C9" w:rsidRDefault="00D245C9" w:rsidP="00D245C9">
      <w:pPr>
        <w:spacing w:after="0" w:line="240" w:lineRule="auto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ab/>
        <w:t>-Кметство с.Манастирище, актуван с АОС №184/18.05.12г.</w:t>
      </w:r>
      <w:r w:rsidRPr="00D245C9">
        <w:rPr>
          <w:rFonts w:ascii="Times New Roman" w:eastAsia="Times New Roman" w:hAnsi="Times New Roman"/>
          <w:b/>
          <w:szCs w:val="24"/>
          <w:lang w:val="en-US" w:eastAsia="bg-BG"/>
        </w:rPr>
        <w:t xml:space="preserve"> </w:t>
      </w:r>
      <w:proofErr w:type="gramStart"/>
      <w:r w:rsidRPr="00D245C9">
        <w:rPr>
          <w:rFonts w:ascii="Times New Roman" w:eastAsia="Times New Roman" w:hAnsi="Times New Roman"/>
          <w:b/>
          <w:szCs w:val="24"/>
          <w:lang w:val="en-US" w:eastAsia="bg-BG"/>
        </w:rPr>
        <w:t>– 1</w:t>
      </w:r>
      <w:r w:rsidRPr="00D245C9">
        <w:rPr>
          <w:rFonts w:ascii="Times New Roman" w:eastAsia="Times New Roman" w:hAnsi="Times New Roman"/>
          <w:b/>
          <w:szCs w:val="24"/>
          <w:lang w:eastAsia="bg-BG"/>
        </w:rPr>
        <w:t>бр.</w:t>
      </w:r>
      <w:proofErr w:type="gramEnd"/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 стоматологичен кабинет и 2бр. лекарски кабинети и спомагателни помещения.</w:t>
      </w:r>
    </w:p>
    <w:p w:rsidR="00D245C9" w:rsidRPr="00D245C9" w:rsidRDefault="00D245C9" w:rsidP="00D245C9">
      <w:pPr>
        <w:spacing w:after="0" w:line="240" w:lineRule="auto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ab/>
        <w:t>-Дом стари хора с.Хайредин, актуван с АОС №183/18.05.2012г. – 1бр.стоматологичен кабинет.</w:t>
      </w:r>
    </w:p>
    <w:p w:rsidR="00D245C9" w:rsidRPr="00D245C9" w:rsidRDefault="00D245C9" w:rsidP="00D245C9">
      <w:pPr>
        <w:spacing w:after="0" w:line="240" w:lineRule="auto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ab/>
        <w:t>-Масивна триетажна сграда с.Хайредин, актувана с АОС №240/11.06.2014г. – 1бр.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eastAsia="bg-BG"/>
        </w:rPr>
        <w:t>стомотологичен</w:t>
      </w:r>
      <w:proofErr w:type="spellEnd"/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 кабинет и 3бр.лекарски кабинети.</w:t>
      </w:r>
    </w:p>
    <w:p w:rsidR="00D245C9" w:rsidRPr="00D245C9" w:rsidRDefault="00D245C9" w:rsidP="00D245C9">
      <w:pPr>
        <w:spacing w:after="0" w:line="240" w:lineRule="auto"/>
        <w:ind w:firstLine="360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lastRenderedPageBreak/>
        <w:tab/>
        <w:t xml:space="preserve">2. ОбС-Хайредин, на основание чл.14, ал.8 от ЗОС, определя наемите за помещенията, наети от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eastAsia="bg-BG"/>
        </w:rPr>
        <w:t>общопрактикуващите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 лекари и стоматолози да са по  Приложение №1 на Наредба №5 на ОбС-Хайредин, а именно: </w:t>
      </w:r>
    </w:p>
    <w:p w:rsidR="00D245C9" w:rsidRPr="00D245C9" w:rsidRDefault="00D245C9" w:rsidP="00D245C9">
      <w:pPr>
        <w:spacing w:after="0" w:line="240" w:lineRule="auto"/>
        <w:ind w:left="360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    -  месечен наем за кабинети за личен лекар – 2лв./кв.м.</w:t>
      </w:r>
    </w:p>
    <w:p w:rsidR="00D245C9" w:rsidRPr="00D245C9" w:rsidRDefault="00D245C9" w:rsidP="00D245C9">
      <w:pPr>
        <w:spacing w:after="0" w:line="240" w:lineRule="auto"/>
        <w:ind w:left="360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    -  месечен наем за стоматологичен кабинет – 2лв./кв.м.</w:t>
      </w:r>
    </w:p>
    <w:p w:rsidR="00D245C9" w:rsidRPr="00D245C9" w:rsidRDefault="00D245C9" w:rsidP="00D245C9">
      <w:pPr>
        <w:spacing w:after="0" w:line="240" w:lineRule="auto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ab/>
        <w:t>3. ОбС-Хайредин, на основание чл.14, ал.3 от ЗОС определя срокът на договорите да бъде три години, като след изтичането им и при заявено желание от страна на наемателите, те да бъдат анексирани за срок от две години.</w:t>
      </w:r>
    </w:p>
    <w:p w:rsidR="00D245C9" w:rsidRPr="00D245C9" w:rsidRDefault="00D245C9" w:rsidP="00D245C9">
      <w:pPr>
        <w:spacing w:after="0" w:line="240" w:lineRule="auto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ab/>
        <w:t>4.ОбС-Хайредин, на основание чл.15  от ЗОС възлага на Кмета на Общината да прекрати наемните правоотношения при следните условия:</w:t>
      </w:r>
    </w:p>
    <w:p w:rsidR="00D245C9" w:rsidRPr="00D245C9" w:rsidRDefault="00D245C9" w:rsidP="00D245C9">
      <w:pPr>
        <w:spacing w:after="0" w:line="240" w:lineRule="auto"/>
        <w:ind w:firstLine="1155"/>
        <w:textAlignment w:val="center"/>
        <w:rPr>
          <w:rFonts w:ascii="Times New Roman" w:eastAsia="Times New Roman" w:hAnsi="Times New Roman"/>
          <w:b/>
          <w:szCs w:val="24"/>
          <w:lang w:val="en"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>а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. </w:t>
      </w:r>
      <w:proofErr w:type="spellStart"/>
      <w:proofErr w:type="gram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поради</w:t>
      </w:r>
      <w:proofErr w:type="spellEnd"/>
      <w:proofErr w:type="gram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неплащане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наемната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цена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за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повече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от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един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месец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или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поради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системното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й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неплащане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в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срок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;</w:t>
      </w:r>
    </w:p>
    <w:p w:rsidR="00D245C9" w:rsidRPr="00D245C9" w:rsidRDefault="00D245C9" w:rsidP="00D245C9">
      <w:pPr>
        <w:spacing w:after="0" w:line="240" w:lineRule="auto"/>
        <w:ind w:firstLine="1155"/>
        <w:textAlignment w:val="center"/>
        <w:rPr>
          <w:rFonts w:ascii="Times New Roman" w:eastAsia="Times New Roman" w:hAnsi="Times New Roman"/>
          <w:b/>
          <w:szCs w:val="24"/>
          <w:lang w:val="en"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>б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.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поради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извършване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ново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строителство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,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надстрояване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или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пристрояване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,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разрешени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установения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ред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,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когато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засягат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ползваните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помещения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;</w:t>
      </w:r>
    </w:p>
    <w:p w:rsidR="00D245C9" w:rsidRPr="00D245C9" w:rsidRDefault="00D245C9" w:rsidP="00D245C9">
      <w:pPr>
        <w:spacing w:after="0" w:line="240" w:lineRule="auto"/>
        <w:ind w:firstLine="1155"/>
        <w:textAlignment w:val="center"/>
        <w:rPr>
          <w:rFonts w:ascii="Times New Roman" w:eastAsia="Times New Roman" w:hAnsi="Times New Roman"/>
          <w:b/>
          <w:szCs w:val="24"/>
          <w:lang w:val="en"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>в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.</w:t>
      </w:r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proofErr w:type="spellStart"/>
      <w:proofErr w:type="gram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поради</w:t>
      </w:r>
      <w:proofErr w:type="spellEnd"/>
      <w:proofErr w:type="gram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лошо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управление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;</w:t>
      </w:r>
    </w:p>
    <w:p w:rsidR="00D245C9" w:rsidRPr="00D245C9" w:rsidRDefault="00D245C9" w:rsidP="00D245C9">
      <w:pPr>
        <w:spacing w:after="0" w:line="240" w:lineRule="auto"/>
        <w:ind w:firstLine="1155"/>
        <w:textAlignment w:val="center"/>
        <w:rPr>
          <w:rFonts w:ascii="Times New Roman" w:eastAsia="Times New Roman" w:hAnsi="Times New Roman"/>
          <w:b/>
          <w:szCs w:val="24"/>
          <w:lang w:val="en"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>г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. </w:t>
      </w:r>
      <w:proofErr w:type="gram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</w:t>
      </w:r>
      <w:proofErr w:type="gram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изтичането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срока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за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настаняване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;</w:t>
      </w:r>
    </w:p>
    <w:p w:rsidR="00D245C9" w:rsidRPr="00D245C9" w:rsidRDefault="00D245C9" w:rsidP="00D245C9">
      <w:pPr>
        <w:spacing w:after="0" w:line="240" w:lineRule="auto"/>
        <w:ind w:firstLine="1155"/>
        <w:textAlignment w:val="center"/>
        <w:rPr>
          <w:rFonts w:ascii="Times New Roman" w:eastAsia="Times New Roman" w:hAnsi="Times New Roman"/>
          <w:b/>
          <w:szCs w:val="24"/>
          <w:lang w:val="en"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>д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. </w:t>
      </w:r>
      <w:proofErr w:type="spellStart"/>
      <w:proofErr w:type="gram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когато</w:t>
      </w:r>
      <w:proofErr w:type="spellEnd"/>
      <w:proofErr w:type="gram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наемате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eastAsia="bg-BG"/>
        </w:rPr>
        <w:t>лят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придобие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в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собственост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помещения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от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същия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вид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,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годни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за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постоянно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ползване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;</w:t>
      </w:r>
    </w:p>
    <w:p w:rsidR="00D245C9" w:rsidRPr="00D245C9" w:rsidRDefault="00D245C9" w:rsidP="00D245C9">
      <w:pPr>
        <w:spacing w:after="0" w:line="240" w:lineRule="auto"/>
        <w:ind w:firstLine="1155"/>
        <w:textAlignment w:val="center"/>
        <w:rPr>
          <w:rFonts w:ascii="Times New Roman" w:eastAsia="Times New Roman" w:hAnsi="Times New Roman"/>
          <w:b/>
          <w:color w:val="000000" w:themeColor="text1"/>
          <w:szCs w:val="24"/>
          <w:lang w:val="en"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>ж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. </w:t>
      </w:r>
      <w:proofErr w:type="spellStart"/>
      <w:proofErr w:type="gram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когато</w:t>
      </w:r>
      <w:proofErr w:type="spellEnd"/>
      <w:proofErr w:type="gram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помещенията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ползват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в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нарушение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забраните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color w:val="000000" w:themeColor="text1"/>
          <w:szCs w:val="24"/>
          <w:u w:val="single"/>
          <w:lang w:val="en" w:eastAsia="bg-BG"/>
        </w:rPr>
        <w:t>чл</w:t>
      </w:r>
      <w:proofErr w:type="spellEnd"/>
      <w:r w:rsidRPr="00D245C9">
        <w:rPr>
          <w:rFonts w:ascii="Times New Roman" w:eastAsia="Times New Roman" w:hAnsi="Times New Roman"/>
          <w:b/>
          <w:color w:val="000000" w:themeColor="text1"/>
          <w:szCs w:val="24"/>
          <w:u w:val="single"/>
          <w:lang w:val="en" w:eastAsia="bg-BG"/>
        </w:rPr>
        <w:t>. 11</w:t>
      </w:r>
      <w:r w:rsidRPr="00D245C9">
        <w:rPr>
          <w:rFonts w:ascii="Times New Roman" w:eastAsia="Times New Roman" w:hAnsi="Times New Roman"/>
          <w:b/>
          <w:color w:val="000000" w:themeColor="text1"/>
          <w:szCs w:val="24"/>
          <w:u w:val="single"/>
          <w:lang w:eastAsia="bg-BG"/>
        </w:rPr>
        <w:t xml:space="preserve"> от ЗОС</w:t>
      </w:r>
      <w:r w:rsidRPr="00D245C9">
        <w:rPr>
          <w:rFonts w:ascii="Times New Roman" w:eastAsia="Times New Roman" w:hAnsi="Times New Roman"/>
          <w:b/>
          <w:color w:val="000000" w:themeColor="text1"/>
          <w:szCs w:val="24"/>
          <w:lang w:val="en" w:eastAsia="bg-BG"/>
        </w:rPr>
        <w:t>;</w:t>
      </w:r>
    </w:p>
    <w:p w:rsidR="00D245C9" w:rsidRPr="00D245C9" w:rsidRDefault="00D245C9" w:rsidP="00D245C9">
      <w:pPr>
        <w:spacing w:after="0" w:line="240" w:lineRule="auto"/>
        <w:ind w:firstLine="1155"/>
        <w:textAlignment w:val="center"/>
        <w:rPr>
          <w:rFonts w:ascii="Times New Roman" w:eastAsia="Times New Roman" w:hAnsi="Times New Roman"/>
          <w:b/>
          <w:szCs w:val="24"/>
          <w:lang w:val="en" w:eastAsia="bg-BG"/>
        </w:rPr>
      </w:pPr>
      <w:r w:rsidRPr="00D245C9">
        <w:rPr>
          <w:rFonts w:ascii="Times New Roman" w:eastAsia="Times New Roman" w:hAnsi="Times New Roman"/>
          <w:b/>
          <w:szCs w:val="24"/>
          <w:lang w:eastAsia="bg-BG"/>
        </w:rPr>
        <w:t>з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. </w:t>
      </w:r>
      <w:proofErr w:type="spellStart"/>
      <w:proofErr w:type="gram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други</w:t>
      </w:r>
      <w:proofErr w:type="spellEnd"/>
      <w:proofErr w:type="gram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основания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,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определени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с </w:t>
      </w:r>
      <w:r w:rsidRPr="00D245C9">
        <w:rPr>
          <w:rFonts w:ascii="Times New Roman" w:eastAsia="Times New Roman" w:hAnsi="Times New Roman"/>
          <w:b/>
          <w:szCs w:val="24"/>
          <w:lang w:eastAsia="bg-BG"/>
        </w:rPr>
        <w:t>Наредба №5 на ОбС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или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в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договора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.</w:t>
      </w:r>
    </w:p>
    <w:p w:rsidR="00D245C9" w:rsidRPr="00D245C9" w:rsidRDefault="00D245C9" w:rsidP="00D245C9">
      <w:pPr>
        <w:spacing w:after="0" w:line="240" w:lineRule="auto"/>
        <w:ind w:firstLine="1155"/>
        <w:textAlignment w:val="center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proofErr w:type="gram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При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прекратяване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наемните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правоотношения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т. </w:t>
      </w:r>
      <w:r w:rsidRPr="00D245C9">
        <w:rPr>
          <w:rFonts w:ascii="Times New Roman" w:eastAsia="Times New Roman" w:hAnsi="Times New Roman"/>
          <w:b/>
          <w:szCs w:val="24"/>
          <w:lang w:eastAsia="bg-BG"/>
        </w:rPr>
        <w:t>б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наемателя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предоставя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друго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помещение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от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същия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вид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.</w:t>
      </w:r>
      <w:proofErr w:type="gramEnd"/>
    </w:p>
    <w:p w:rsidR="00D245C9" w:rsidRPr="00D245C9" w:rsidRDefault="00D245C9" w:rsidP="00D245C9">
      <w:pPr>
        <w:spacing w:after="0" w:line="240" w:lineRule="auto"/>
        <w:ind w:firstLine="1155"/>
        <w:textAlignment w:val="center"/>
        <w:rPr>
          <w:rFonts w:ascii="Times New Roman" w:eastAsia="Times New Roman" w:hAnsi="Times New Roman"/>
          <w:b/>
          <w:szCs w:val="24"/>
          <w:lang w:eastAsia="bg-BG"/>
        </w:rPr>
      </w:pP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proofErr w:type="gram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Наемните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правоотношения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прекратяват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със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заповед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кмет</w:t>
      </w:r>
      <w:proofErr w:type="spellEnd"/>
      <w:r w:rsidRPr="00D245C9">
        <w:rPr>
          <w:rFonts w:ascii="Times New Roman" w:eastAsia="Times New Roman" w:hAnsi="Times New Roman"/>
          <w:b/>
          <w:szCs w:val="24"/>
          <w:lang w:eastAsia="bg-BG"/>
        </w:rPr>
        <w:t>а на Общината</w:t>
      </w:r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, в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която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посочва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основанието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за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прекратяването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наемното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правоотношение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,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събраните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доказателства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и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срокът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за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опразване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,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който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може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да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бъде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по-дълъг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от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един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месец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.</w:t>
      </w:r>
      <w:proofErr w:type="gramEnd"/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proofErr w:type="spellStart"/>
      <w:proofErr w:type="gram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Заповедта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може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да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обжалва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пред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административния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съд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по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реда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u w:val="single"/>
          <w:lang w:val="en" w:eastAsia="bg-BG"/>
        </w:rPr>
        <w:t>Административнопроцесуалния</w:t>
      </w:r>
      <w:proofErr w:type="spellEnd"/>
      <w:r w:rsidRPr="00D245C9">
        <w:rPr>
          <w:rFonts w:ascii="Times New Roman" w:eastAsia="Times New Roman" w:hAnsi="Times New Roman"/>
          <w:b/>
          <w:szCs w:val="24"/>
          <w:u w:val="single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u w:val="single"/>
          <w:lang w:val="en" w:eastAsia="bg-BG"/>
        </w:rPr>
        <w:t>кодекс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.</w:t>
      </w:r>
      <w:proofErr w:type="gram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proofErr w:type="gram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Жалбата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не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спира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изпълнението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на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заповедта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,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освен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ако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съдът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разпореди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 xml:space="preserve"> </w:t>
      </w:r>
      <w:proofErr w:type="spellStart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друго</w:t>
      </w:r>
      <w:proofErr w:type="spellEnd"/>
      <w:r w:rsidRPr="00D245C9">
        <w:rPr>
          <w:rFonts w:ascii="Times New Roman" w:eastAsia="Times New Roman" w:hAnsi="Times New Roman"/>
          <w:b/>
          <w:szCs w:val="24"/>
          <w:lang w:val="en" w:eastAsia="bg-BG"/>
        </w:rPr>
        <w:t>.</w:t>
      </w:r>
      <w:proofErr w:type="gramEnd"/>
    </w:p>
    <w:p w:rsidR="00D245C9" w:rsidRDefault="00D245C9" w:rsidP="00D245C9">
      <w:pPr>
        <w:pStyle w:val="a3"/>
        <w:rPr>
          <w:b/>
          <w:sz w:val="20"/>
        </w:rPr>
      </w:pPr>
    </w:p>
    <w:p w:rsidR="00D245C9" w:rsidRDefault="00D245C9" w:rsidP="00D245C9">
      <w:pPr>
        <w:pStyle w:val="a3"/>
        <w:rPr>
          <w:b/>
          <w:sz w:val="20"/>
        </w:rPr>
      </w:pPr>
    </w:p>
    <w:p w:rsidR="00D245C9" w:rsidRPr="0067580D" w:rsidRDefault="00D245C9" w:rsidP="00D245C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D245C9" w:rsidRPr="0067580D" w:rsidRDefault="00D245C9" w:rsidP="00D245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245C9" w:rsidRPr="0067580D" w:rsidRDefault="00D245C9" w:rsidP="00D245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D245C9" w:rsidRPr="0067580D" w:rsidRDefault="00D245C9" w:rsidP="00D245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D245C9" w:rsidRDefault="00D245C9" w:rsidP="00D245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D245C9" w:rsidRDefault="00D245C9" w:rsidP="00D245C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D245C9" w:rsidRDefault="00D245C9" w:rsidP="00D245C9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D245C9" w:rsidRPr="00DD4634" w:rsidRDefault="00D245C9" w:rsidP="00D245C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cstheme="minorBidi"/>
          <w:b/>
          <w:u w:val="single"/>
        </w:rPr>
        <w:t>13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D245C9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Писмо на ЧЕЗ Разпределение България АД </w:t>
      </w:r>
      <w:proofErr w:type="spellStart"/>
      <w:r>
        <w:rPr>
          <w:rFonts w:ascii="Times New Roman" w:eastAsia="Times New Roman" w:hAnsi="Times New Roman"/>
          <w:b/>
          <w:lang w:eastAsia="bg-BG"/>
        </w:rPr>
        <w:t>касаещо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такса битови отпадъци за 2014г.</w:t>
      </w:r>
    </w:p>
    <w:p w:rsidR="00D245C9" w:rsidRPr="00D245C9" w:rsidRDefault="00D245C9" w:rsidP="00D245C9">
      <w:pPr>
        <w:rPr>
          <w:b/>
          <w:sz w:val="20"/>
        </w:rPr>
      </w:pPr>
    </w:p>
    <w:p w:rsidR="00D245C9" w:rsidRPr="0067580D" w:rsidRDefault="00D245C9" w:rsidP="00D245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D245C9" w:rsidRPr="0067580D" w:rsidRDefault="00D245C9" w:rsidP="00D245C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D245C9" w:rsidRDefault="00D245C9" w:rsidP="00D245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№454</w:t>
      </w:r>
    </w:p>
    <w:p w:rsidR="00D245C9" w:rsidRDefault="00D245C9" w:rsidP="00D245C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6116E9" w:rsidRPr="006116E9" w:rsidRDefault="006116E9" w:rsidP="006116E9">
      <w:pPr>
        <w:rPr>
          <w:rFonts w:ascii="Times New Roman" w:eastAsiaTheme="minorHAnsi" w:hAnsi="Times New Roman"/>
          <w:b/>
        </w:rPr>
      </w:pPr>
      <w:r w:rsidRPr="006116E9">
        <w:rPr>
          <w:rFonts w:ascii="Times New Roman" w:eastAsiaTheme="minorHAnsi" w:hAnsi="Times New Roman"/>
          <w:b/>
        </w:rPr>
        <w:t>ОбС Хайредин  съгласно Решение №381 от Протокол №39/26.11.2010г. и Докладна от Кмета на Общината,относно писмо на ЧЕЗ Разпределение България</w:t>
      </w:r>
      <w:r>
        <w:rPr>
          <w:rFonts w:ascii="Times New Roman" w:eastAsiaTheme="minorHAnsi" w:hAnsi="Times New Roman"/>
          <w:b/>
        </w:rPr>
        <w:t xml:space="preserve"> АД </w:t>
      </w:r>
      <w:proofErr w:type="spellStart"/>
      <w:r>
        <w:rPr>
          <w:rFonts w:ascii="Times New Roman" w:eastAsiaTheme="minorHAnsi" w:hAnsi="Times New Roman"/>
          <w:b/>
        </w:rPr>
        <w:t>касаещо</w:t>
      </w:r>
      <w:proofErr w:type="spellEnd"/>
      <w:r>
        <w:rPr>
          <w:rFonts w:ascii="Times New Roman" w:eastAsiaTheme="minorHAnsi" w:hAnsi="Times New Roman"/>
          <w:b/>
        </w:rPr>
        <w:t xml:space="preserve"> битови отпадъци 2015</w:t>
      </w:r>
      <w:r w:rsidRPr="006116E9">
        <w:rPr>
          <w:rFonts w:ascii="Times New Roman" w:eastAsiaTheme="minorHAnsi" w:hAnsi="Times New Roman"/>
          <w:b/>
        </w:rPr>
        <w:t xml:space="preserve">г. не освобождава </w:t>
      </w:r>
      <w:r>
        <w:rPr>
          <w:rFonts w:ascii="Times New Roman" w:eastAsiaTheme="minorHAnsi" w:hAnsi="Times New Roman"/>
          <w:b/>
        </w:rPr>
        <w:t>от такса битови отпадъци за 2015</w:t>
      </w:r>
      <w:r w:rsidRPr="006116E9">
        <w:rPr>
          <w:rFonts w:ascii="Times New Roman" w:eastAsiaTheme="minorHAnsi" w:hAnsi="Times New Roman"/>
          <w:b/>
        </w:rPr>
        <w:t>г. ЧЕЗ Разпределение България АД.</w:t>
      </w:r>
    </w:p>
    <w:p w:rsidR="006116E9" w:rsidRPr="0067580D" w:rsidRDefault="006116E9" w:rsidP="006116E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6116E9" w:rsidRPr="0067580D" w:rsidRDefault="006116E9" w:rsidP="006116E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116E9" w:rsidRPr="0067580D" w:rsidRDefault="006116E9" w:rsidP="006116E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6116E9" w:rsidRPr="0067580D" w:rsidRDefault="006116E9" w:rsidP="006116E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6116E9" w:rsidRDefault="006116E9" w:rsidP="006116E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6116E9" w:rsidRDefault="006116E9" w:rsidP="006116E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6116E9" w:rsidRDefault="006116E9" w:rsidP="006116E9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6116E9" w:rsidRDefault="006116E9" w:rsidP="006116E9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cstheme="minorBidi"/>
          <w:b/>
          <w:u w:val="single"/>
        </w:rPr>
        <w:t>14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6116E9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План за действие на Община Хайредин за подкрепа на интеграционните политики (2012-2015).</w:t>
      </w:r>
    </w:p>
    <w:p w:rsidR="006116E9" w:rsidRPr="00DD4634" w:rsidRDefault="006116E9" w:rsidP="006116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245C9" w:rsidRDefault="00D245C9" w:rsidP="006116E9">
      <w:pPr>
        <w:pStyle w:val="a3"/>
        <w:rPr>
          <w:b/>
          <w:sz w:val="22"/>
        </w:rPr>
      </w:pPr>
    </w:p>
    <w:p w:rsidR="006116E9" w:rsidRPr="0067580D" w:rsidRDefault="006116E9" w:rsidP="006116E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6116E9" w:rsidRPr="0067580D" w:rsidRDefault="006116E9" w:rsidP="006116E9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6116E9" w:rsidRDefault="006116E9" w:rsidP="006116E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№455</w:t>
      </w:r>
    </w:p>
    <w:p w:rsidR="006116E9" w:rsidRDefault="006116E9" w:rsidP="006116E9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6116E9" w:rsidRPr="006116E9" w:rsidRDefault="006116E9" w:rsidP="006116E9">
      <w:pPr>
        <w:rPr>
          <w:rFonts w:ascii="Times New Roman" w:hAnsi="Times New Roman"/>
          <w:b/>
        </w:rPr>
      </w:pPr>
      <w:r w:rsidRPr="006116E9">
        <w:rPr>
          <w:rFonts w:ascii="Times New Roman" w:hAnsi="Times New Roman"/>
          <w:b/>
        </w:rPr>
        <w:t>На основание чл.44, ал.1 от ЗМСМА, Стратегия на Област Враца за интегриране на ромите (2012-2020) във връзка с националната стратегия на Република България за интегриране на ромите (2012-2020), Общински съвет – Хайредин приема да утвърди План за действие на Община Хайредин за подкрепа на интеграционните политики (2012-2015) и План за действие на Община Хайредин за изпълнение на интеграционните политики(2012-2015).</w:t>
      </w:r>
    </w:p>
    <w:p w:rsidR="006116E9" w:rsidRPr="006116E9" w:rsidRDefault="006116E9" w:rsidP="006116E9">
      <w:pPr>
        <w:pStyle w:val="a3"/>
        <w:rPr>
          <w:b/>
          <w:sz w:val="22"/>
        </w:rPr>
      </w:pPr>
    </w:p>
    <w:p w:rsidR="006116E9" w:rsidRPr="0067580D" w:rsidRDefault="006116E9" w:rsidP="006116E9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</w:t>
      </w:r>
      <w:r w:rsidR="00097B62">
        <w:rPr>
          <w:rFonts w:ascii="Times New Roman" w:eastAsiaTheme="minorHAnsi" w:hAnsi="Times New Roman" w:cstheme="minorBidi"/>
          <w:b/>
          <w:sz w:val="28"/>
          <w:szCs w:val="28"/>
        </w:rPr>
        <w:t>0</w:t>
      </w:r>
    </w:p>
    <w:p w:rsidR="006116E9" w:rsidRPr="0067580D" w:rsidRDefault="006116E9" w:rsidP="006116E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6116E9" w:rsidRPr="0067580D" w:rsidRDefault="006116E9" w:rsidP="006116E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</w:t>
      </w:r>
      <w:r w:rsidR="00097B62">
        <w:rPr>
          <w:rFonts w:ascii="Times New Roman" w:eastAsiaTheme="minorHAnsi" w:hAnsi="Times New Roman" w:cstheme="minorBidi"/>
          <w:b/>
          <w:sz w:val="28"/>
          <w:szCs w:val="28"/>
        </w:rPr>
        <w:t>2 (Н.Братанов, Пл.Калеев)</w:t>
      </w:r>
    </w:p>
    <w:p w:rsidR="006116E9" w:rsidRPr="0067580D" w:rsidRDefault="006116E9" w:rsidP="006116E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6116E9" w:rsidRDefault="006116E9" w:rsidP="006116E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6116E9" w:rsidRDefault="006116E9" w:rsidP="006116E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6116E9" w:rsidRDefault="006116E9" w:rsidP="006116E9">
      <w:pP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6116E9" w:rsidRDefault="006116E9" w:rsidP="00BF1493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cstheme="minorBidi"/>
          <w:b/>
          <w:u w:val="single"/>
        </w:rPr>
        <w:t>15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6116E9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Напускането на Управителя на БКС – Хайредин ЕООД и назначаването на нов управител.</w:t>
      </w:r>
    </w:p>
    <w:p w:rsidR="00BF1493" w:rsidRPr="004B01CD" w:rsidRDefault="00BF1493" w:rsidP="00BF149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F1493" w:rsidRPr="0067580D" w:rsidRDefault="00BF1493" w:rsidP="00BF1493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BF1493" w:rsidRPr="0067580D" w:rsidRDefault="00BF1493" w:rsidP="00BF1493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BF1493" w:rsidRDefault="00BF1493" w:rsidP="00BF1493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№456</w:t>
      </w:r>
    </w:p>
    <w:p w:rsidR="006116E9" w:rsidRDefault="00097B62" w:rsidP="00097B62">
      <w:pPr>
        <w:pStyle w:val="a3"/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 xml:space="preserve">ОбС – Хайредин приема постъпилата за напускане молба на управителя на БКС – Хайредин ЕООД  Любомир </w:t>
      </w:r>
      <w:r w:rsidR="00652EA9">
        <w:rPr>
          <w:b/>
          <w:sz w:val="22"/>
        </w:rPr>
        <w:t>Георгиев Ангелов ЕГН: не се чете,</w:t>
      </w:r>
      <w:bookmarkStart w:id="0" w:name="_GoBack"/>
      <w:bookmarkEnd w:id="0"/>
      <w:r>
        <w:rPr>
          <w:b/>
          <w:sz w:val="22"/>
        </w:rPr>
        <w:t xml:space="preserve"> с вх.№К-270/16.01.2015г., той да бъде освободен от 16.02.2015г.</w:t>
      </w:r>
    </w:p>
    <w:p w:rsidR="00097B62" w:rsidRDefault="00097B62" w:rsidP="00097B62">
      <w:pPr>
        <w:pStyle w:val="a3"/>
        <w:ind w:left="1080"/>
        <w:rPr>
          <w:b/>
          <w:sz w:val="22"/>
        </w:rPr>
      </w:pPr>
    </w:p>
    <w:p w:rsidR="00097B62" w:rsidRPr="0067580D" w:rsidRDefault="00097B62" w:rsidP="00097B62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097B62" w:rsidRPr="0067580D" w:rsidRDefault="00097B62" w:rsidP="00097B6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97B62" w:rsidRPr="0067580D" w:rsidRDefault="00097B62" w:rsidP="00097B6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097B62" w:rsidRPr="0067580D" w:rsidRDefault="00097B62" w:rsidP="00097B6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97B62" w:rsidRDefault="00097B62" w:rsidP="00097B6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097B62" w:rsidRDefault="00097B62" w:rsidP="00097B62">
      <w:pPr>
        <w:pStyle w:val="a3"/>
        <w:ind w:left="1080"/>
        <w:rPr>
          <w:b/>
          <w:sz w:val="22"/>
        </w:rPr>
      </w:pPr>
    </w:p>
    <w:p w:rsidR="000C0644" w:rsidRPr="000C0644" w:rsidRDefault="000C0644" w:rsidP="00097B62">
      <w:pPr>
        <w:pStyle w:val="a3"/>
        <w:ind w:left="1080"/>
        <w:rPr>
          <w:b/>
          <w:sz w:val="22"/>
        </w:rPr>
      </w:pPr>
    </w:p>
    <w:p w:rsidR="000C0644" w:rsidRDefault="000C0644" w:rsidP="000C0644">
      <w:pPr>
        <w:jc w:val="center"/>
        <w:rPr>
          <w:b/>
        </w:rPr>
      </w:pPr>
      <w:r w:rsidRPr="000C0644">
        <w:rPr>
          <w:b/>
        </w:rPr>
        <w:t>И</w:t>
      </w:r>
    </w:p>
    <w:p w:rsidR="000C0644" w:rsidRDefault="000C0644" w:rsidP="000C0644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</w:t>
      </w:r>
    </w:p>
    <w:p w:rsidR="000C0644" w:rsidRPr="0067580D" w:rsidRDefault="000C0644" w:rsidP="000C0644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0C0644" w:rsidRPr="0067580D" w:rsidRDefault="000C0644" w:rsidP="000C064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0C0644" w:rsidRDefault="000C0644" w:rsidP="000C0644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№457</w:t>
      </w:r>
    </w:p>
    <w:p w:rsidR="000C0644" w:rsidRDefault="000C0644" w:rsidP="000C0644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0C0644" w:rsidRPr="000C0644" w:rsidRDefault="000C0644" w:rsidP="000C0644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ОбС – Хайредин приема нов Управител на БКС – Хайредин да бъде Людмил Петров Цветанов, ЕГН: 8004181961, л.к. №191387754 изд. На 14.03.2005 от МВР София, с постоянен адрес: гр.София, ж.к. Овча Купел 11, вх.Г, ет.6, ап.104, Общински съвет възлага на Кмета на Община Хайредин да сключи от името и за сметка на Общината договор за възлагане на управлението с новия управител.</w:t>
      </w:r>
    </w:p>
    <w:p w:rsidR="000C0644" w:rsidRDefault="000C0644" w:rsidP="000C0644">
      <w:pPr>
        <w:rPr>
          <w:b/>
        </w:rPr>
      </w:pPr>
      <w:r>
        <w:rPr>
          <w:b/>
        </w:rPr>
        <w:t xml:space="preserve"> </w:t>
      </w:r>
    </w:p>
    <w:p w:rsidR="000C0644" w:rsidRPr="0067580D" w:rsidRDefault="000C0644" w:rsidP="000C0644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0C0644" w:rsidRPr="0067580D" w:rsidRDefault="000C0644" w:rsidP="000C064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C0644" w:rsidRPr="0067580D" w:rsidRDefault="000C0644" w:rsidP="000C064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0C0644" w:rsidRPr="0067580D" w:rsidRDefault="000C0644" w:rsidP="000C064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C0644" w:rsidRDefault="000C0644" w:rsidP="000C0644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0C0644" w:rsidRDefault="000C0644" w:rsidP="000C0644">
      <w:pPr>
        <w:pStyle w:val="a3"/>
        <w:ind w:left="1080"/>
        <w:rPr>
          <w:b/>
          <w:sz w:val="22"/>
        </w:rPr>
      </w:pPr>
    </w:p>
    <w:p w:rsidR="000C0644" w:rsidRPr="000C0644" w:rsidRDefault="000C0644" w:rsidP="000C0644">
      <w:pPr>
        <w:pStyle w:val="a3"/>
        <w:ind w:left="1080"/>
        <w:rPr>
          <w:b/>
          <w:sz w:val="22"/>
        </w:rPr>
      </w:pPr>
    </w:p>
    <w:p w:rsidR="000C0644" w:rsidRDefault="00147132" w:rsidP="000C0644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cstheme="minorBidi"/>
          <w:b/>
          <w:u w:val="single"/>
        </w:rPr>
        <w:t>16</w:t>
      </w:r>
      <w:r w:rsidRPr="00193766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19376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4713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Молби</w:t>
      </w:r>
    </w:p>
    <w:p w:rsidR="00147132" w:rsidRPr="0067580D" w:rsidRDefault="00147132" w:rsidP="00147132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47132" w:rsidRPr="0067580D" w:rsidRDefault="00147132" w:rsidP="00147132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47132" w:rsidRDefault="00147132" w:rsidP="00147132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№458</w:t>
      </w:r>
    </w:p>
    <w:p w:rsidR="00147132" w:rsidRDefault="00147132" w:rsidP="00147132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0B06B2" w:rsidRDefault="000B06B2" w:rsidP="000B06B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 Хайредин одобрява предложената от ПК по „Социални дейности” молба за помощ на:</w:t>
      </w:r>
    </w:p>
    <w:p w:rsidR="000B06B2" w:rsidRDefault="000B06B2" w:rsidP="000B06B2">
      <w:pPr>
        <w:pStyle w:val="a3"/>
        <w:numPr>
          <w:ilvl w:val="0"/>
          <w:numId w:val="14"/>
        </w:numPr>
        <w:rPr>
          <w:b/>
        </w:rPr>
      </w:pPr>
      <w:r>
        <w:rPr>
          <w:b/>
        </w:rPr>
        <w:t xml:space="preserve">Веселина Ангелова </w:t>
      </w:r>
      <w:proofErr w:type="spellStart"/>
      <w:r>
        <w:rPr>
          <w:b/>
        </w:rPr>
        <w:t>Въчовска</w:t>
      </w:r>
      <w:proofErr w:type="spellEnd"/>
      <w:r>
        <w:rPr>
          <w:b/>
        </w:rPr>
        <w:t>, жител на с.Манастирище – 90лв.</w:t>
      </w:r>
    </w:p>
    <w:p w:rsidR="000B06B2" w:rsidRDefault="000B06B2" w:rsidP="000B06B2">
      <w:pPr>
        <w:pStyle w:val="a3"/>
        <w:ind w:left="1440"/>
        <w:rPr>
          <w:b/>
        </w:rPr>
      </w:pPr>
    </w:p>
    <w:p w:rsidR="000B06B2" w:rsidRPr="0067580D" w:rsidRDefault="000B06B2" w:rsidP="000B06B2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0B06B2" w:rsidRPr="0067580D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B06B2" w:rsidRPr="0067580D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0B06B2" w:rsidRPr="0067580D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B06B2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0B06B2" w:rsidRPr="000B06B2" w:rsidRDefault="000B06B2" w:rsidP="000B06B2">
      <w:pPr>
        <w:pStyle w:val="a3"/>
        <w:ind w:left="1440"/>
        <w:rPr>
          <w:b/>
        </w:rPr>
      </w:pPr>
    </w:p>
    <w:p w:rsidR="000B06B2" w:rsidRPr="000B06B2" w:rsidRDefault="000B06B2" w:rsidP="000B06B2">
      <w:pPr>
        <w:rPr>
          <w:rFonts w:ascii="Times New Roman" w:hAnsi="Times New Roman"/>
          <w:b/>
          <w:sz w:val="4"/>
        </w:rPr>
      </w:pPr>
    </w:p>
    <w:p w:rsidR="000B06B2" w:rsidRPr="0067580D" w:rsidRDefault="000B06B2" w:rsidP="000B06B2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lastRenderedPageBreak/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0B06B2" w:rsidRPr="0067580D" w:rsidRDefault="000B06B2" w:rsidP="000B06B2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0B06B2" w:rsidRDefault="000B06B2" w:rsidP="000B06B2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№459</w:t>
      </w:r>
    </w:p>
    <w:p w:rsidR="000B06B2" w:rsidRDefault="000B06B2" w:rsidP="000B06B2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0B06B2" w:rsidRDefault="000B06B2" w:rsidP="000B06B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 Хайредин одобрява предложената от ПК по „Социални дейности” молба за помощ на:</w:t>
      </w:r>
    </w:p>
    <w:p w:rsidR="000B06B2" w:rsidRDefault="000B06B2" w:rsidP="000B06B2">
      <w:pPr>
        <w:pStyle w:val="a3"/>
        <w:numPr>
          <w:ilvl w:val="0"/>
          <w:numId w:val="14"/>
        </w:numPr>
        <w:rPr>
          <w:b/>
          <w:sz w:val="22"/>
        </w:rPr>
      </w:pPr>
      <w:r w:rsidRPr="000B06B2">
        <w:rPr>
          <w:b/>
          <w:sz w:val="22"/>
        </w:rPr>
        <w:t>Дарина Стоянова Петрова, жител на с.Рогозен</w:t>
      </w:r>
      <w:r>
        <w:rPr>
          <w:b/>
          <w:sz w:val="22"/>
        </w:rPr>
        <w:t xml:space="preserve"> – 70лв.</w:t>
      </w:r>
    </w:p>
    <w:p w:rsidR="000B06B2" w:rsidRDefault="000B06B2" w:rsidP="000B06B2">
      <w:pPr>
        <w:rPr>
          <w:b/>
        </w:rPr>
      </w:pPr>
    </w:p>
    <w:p w:rsidR="000B06B2" w:rsidRPr="0067580D" w:rsidRDefault="000B06B2" w:rsidP="000B06B2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0B06B2" w:rsidRPr="0067580D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B06B2" w:rsidRPr="0067580D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0B06B2" w:rsidRPr="0067580D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B06B2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0B06B2" w:rsidRPr="000B06B2" w:rsidRDefault="000B06B2" w:rsidP="000B06B2">
      <w:pPr>
        <w:pStyle w:val="a3"/>
        <w:ind w:left="1440"/>
        <w:rPr>
          <w:b/>
        </w:rPr>
      </w:pPr>
    </w:p>
    <w:p w:rsidR="000B06B2" w:rsidRDefault="000B06B2" w:rsidP="000B06B2">
      <w:pPr>
        <w:rPr>
          <w:rFonts w:ascii="Times New Roman" w:hAnsi="Times New Roman"/>
          <w:b/>
          <w:sz w:val="4"/>
        </w:rPr>
      </w:pPr>
    </w:p>
    <w:p w:rsidR="000B06B2" w:rsidRPr="000B06B2" w:rsidRDefault="000B06B2" w:rsidP="000B06B2">
      <w:pPr>
        <w:rPr>
          <w:rFonts w:ascii="Times New Roman" w:hAnsi="Times New Roman"/>
          <w:b/>
          <w:sz w:val="4"/>
        </w:rPr>
      </w:pPr>
    </w:p>
    <w:p w:rsidR="000B06B2" w:rsidRPr="0067580D" w:rsidRDefault="000B06B2" w:rsidP="000B06B2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</w:t>
      </w:r>
      <w:r w:rsidRPr="0067580D"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0B06B2" w:rsidRPr="0067580D" w:rsidRDefault="000B06B2" w:rsidP="000B06B2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0B06B2" w:rsidRDefault="000B06B2" w:rsidP="000B06B2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№460</w:t>
      </w:r>
    </w:p>
    <w:p w:rsidR="000B06B2" w:rsidRDefault="000B06B2" w:rsidP="000B06B2">
      <w:pPr>
        <w:spacing w:after="0" w:line="240" w:lineRule="auto"/>
        <w:ind w:left="720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0B06B2" w:rsidRDefault="000B06B2" w:rsidP="000B06B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r w:rsidRPr="002375E8">
        <w:rPr>
          <w:rFonts w:ascii="Times New Roman" w:eastAsia="Times New Roman" w:hAnsi="Times New Roman"/>
          <w:b/>
          <w:sz w:val="24"/>
          <w:szCs w:val="24"/>
          <w:lang w:eastAsia="bg-BG"/>
        </w:rPr>
        <w:t>ОбС Хайредин одобрява предложената от ПК по „Социални дейности” молба за помощ на:</w:t>
      </w:r>
    </w:p>
    <w:p w:rsidR="000B06B2" w:rsidRDefault="000B06B2" w:rsidP="000B06B2">
      <w:pPr>
        <w:pStyle w:val="a3"/>
        <w:numPr>
          <w:ilvl w:val="0"/>
          <w:numId w:val="14"/>
        </w:numPr>
        <w:rPr>
          <w:b/>
        </w:rPr>
      </w:pPr>
      <w:r>
        <w:rPr>
          <w:b/>
        </w:rPr>
        <w:t>Валентин Димитров Ангелов, жител на с.Рогозен – 70лв.</w:t>
      </w:r>
    </w:p>
    <w:p w:rsidR="000B06B2" w:rsidRDefault="000B06B2" w:rsidP="000B06B2">
      <w:pPr>
        <w:pStyle w:val="a3"/>
        <w:ind w:left="1440"/>
        <w:rPr>
          <w:b/>
        </w:rPr>
      </w:pPr>
    </w:p>
    <w:p w:rsidR="000B06B2" w:rsidRPr="000B06B2" w:rsidRDefault="000B06B2" w:rsidP="000B06B2">
      <w:pPr>
        <w:pStyle w:val="a3"/>
        <w:ind w:left="1440"/>
        <w:rPr>
          <w:b/>
        </w:rPr>
      </w:pPr>
    </w:p>
    <w:p w:rsidR="000B06B2" w:rsidRPr="0067580D" w:rsidRDefault="000B06B2" w:rsidP="000B06B2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12</w:t>
      </w:r>
    </w:p>
    <w:p w:rsidR="000B06B2" w:rsidRPr="0067580D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B06B2" w:rsidRPr="0067580D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– НЯМА</w:t>
      </w:r>
    </w:p>
    <w:p w:rsidR="000B06B2" w:rsidRPr="0067580D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B06B2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67580D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Pr="0067580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0B06B2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0B06B2" w:rsidRDefault="000B06B2" w:rsidP="000B06B2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</w:p>
    <w:p w:rsidR="000B06B2" w:rsidRPr="000B06B2" w:rsidRDefault="000B06B2" w:rsidP="000B06B2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0B06B2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0B06B2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16:55</w:t>
      </w:r>
      <w:r w:rsidRPr="000B06B2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0B06B2" w:rsidRPr="000B06B2" w:rsidRDefault="000B06B2" w:rsidP="000B06B2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0B06B2" w:rsidRPr="000B06B2" w:rsidRDefault="000B06B2" w:rsidP="000B06B2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0B06B2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0B06B2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0B06B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0B06B2" w:rsidRPr="000B06B2" w:rsidRDefault="000B06B2" w:rsidP="000B06B2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0B06B2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0B06B2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0B06B2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0B06B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0B06B2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Pr="000B06B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ОбС – Хайредин:…………………   </w:t>
      </w:r>
    </w:p>
    <w:p w:rsidR="000B06B2" w:rsidRPr="000B06B2" w:rsidRDefault="000B06B2" w:rsidP="000B06B2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0B06B2">
        <w:rPr>
          <w:rFonts w:eastAsia="Times New Roman"/>
          <w:b/>
          <w:lang w:val="en-US" w:eastAsia="bg-BG"/>
        </w:rPr>
        <w:t xml:space="preserve">                                </w:t>
      </w:r>
      <w:r w:rsidRPr="000B06B2">
        <w:rPr>
          <w:rFonts w:eastAsia="Times New Roman"/>
          <w:b/>
          <w:lang w:eastAsia="bg-BG"/>
        </w:rPr>
        <w:t>/</w:t>
      </w:r>
      <w:r w:rsidRPr="000B06B2">
        <w:rPr>
          <w:rFonts w:eastAsia="Times New Roman"/>
          <w:b/>
          <w:lang w:val="en-US" w:eastAsia="bg-BG"/>
        </w:rPr>
        <w:t>M.A</w:t>
      </w:r>
      <w:r w:rsidRPr="000B06B2">
        <w:rPr>
          <w:rFonts w:eastAsia="Times New Roman"/>
          <w:b/>
          <w:lang w:eastAsia="bg-BG"/>
        </w:rPr>
        <w:t xml:space="preserve">танасова/    </w:t>
      </w:r>
      <w:r w:rsidRPr="000B06B2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0B06B2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0B06B2" w:rsidRPr="000B06B2" w:rsidRDefault="000B06B2" w:rsidP="000B06B2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06B2" w:rsidRPr="000B06B2" w:rsidRDefault="000B06B2" w:rsidP="000B06B2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B06B2" w:rsidRPr="000B06B2" w:rsidRDefault="000B06B2" w:rsidP="000B06B2">
      <w:pPr>
        <w:spacing w:after="0" w:line="240" w:lineRule="auto"/>
        <w:ind w:left="144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47132" w:rsidRPr="000B06B2" w:rsidRDefault="00147132" w:rsidP="000B06B2">
      <w:pPr>
        <w:rPr>
          <w:rFonts w:ascii="Times New Roman" w:hAnsi="Times New Roman"/>
          <w:b/>
          <w:sz w:val="4"/>
        </w:rPr>
      </w:pPr>
    </w:p>
    <w:sectPr w:rsidR="00147132" w:rsidRPr="000B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18" w:rsidRDefault="00440618" w:rsidP="007B4B9F">
      <w:pPr>
        <w:spacing w:after="0" w:line="240" w:lineRule="auto"/>
      </w:pPr>
      <w:r>
        <w:separator/>
      </w:r>
    </w:p>
  </w:endnote>
  <w:endnote w:type="continuationSeparator" w:id="0">
    <w:p w:rsidR="00440618" w:rsidRDefault="00440618" w:rsidP="007B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18" w:rsidRDefault="00440618" w:rsidP="007B4B9F">
      <w:pPr>
        <w:spacing w:after="0" w:line="240" w:lineRule="auto"/>
      </w:pPr>
      <w:r>
        <w:separator/>
      </w:r>
    </w:p>
  </w:footnote>
  <w:footnote w:type="continuationSeparator" w:id="0">
    <w:p w:rsidR="00440618" w:rsidRDefault="00440618" w:rsidP="007B4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F0E1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B86172"/>
    <w:multiLevelType w:val="hybridMultilevel"/>
    <w:tmpl w:val="32BE288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E30EC"/>
    <w:multiLevelType w:val="hybridMultilevel"/>
    <w:tmpl w:val="EFDA1544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5D4CD9"/>
    <w:multiLevelType w:val="hybridMultilevel"/>
    <w:tmpl w:val="7B2255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F7CE6"/>
    <w:multiLevelType w:val="hybridMultilevel"/>
    <w:tmpl w:val="D9984D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15A3D"/>
    <w:multiLevelType w:val="hybridMultilevel"/>
    <w:tmpl w:val="D49AD7C0"/>
    <w:lvl w:ilvl="0" w:tplc="0402000D">
      <w:start w:val="1"/>
      <w:numFmt w:val="bullet"/>
      <w:lvlText w:val=""/>
      <w:lvlJc w:val="left"/>
      <w:pPr>
        <w:ind w:left="12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>
    <w:nsid w:val="363E380E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abstractNum w:abstractNumId="7">
    <w:nsid w:val="3B904DC3"/>
    <w:multiLevelType w:val="singleLevel"/>
    <w:tmpl w:val="C6D456C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446D52B5"/>
    <w:multiLevelType w:val="hybridMultilevel"/>
    <w:tmpl w:val="099AB96A"/>
    <w:lvl w:ilvl="0" w:tplc="770A3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A21DCD"/>
    <w:multiLevelType w:val="hybridMultilevel"/>
    <w:tmpl w:val="E346702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368F2"/>
    <w:multiLevelType w:val="hybridMultilevel"/>
    <w:tmpl w:val="CDC8FD0E"/>
    <w:lvl w:ilvl="0" w:tplc="0402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>
    <w:nsid w:val="59751485"/>
    <w:multiLevelType w:val="hybridMultilevel"/>
    <w:tmpl w:val="676E47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F0F37"/>
    <w:multiLevelType w:val="hybridMultilevel"/>
    <w:tmpl w:val="E970F5E4"/>
    <w:lvl w:ilvl="0" w:tplc="0402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3">
    <w:nsid w:val="78B229C0"/>
    <w:multiLevelType w:val="hybridMultilevel"/>
    <w:tmpl w:val="7A3A62BA"/>
    <w:lvl w:ilvl="0" w:tplc="0402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71"/>
    <w:rsid w:val="00003409"/>
    <w:rsid w:val="000562F3"/>
    <w:rsid w:val="00097B62"/>
    <w:rsid w:val="000B06B2"/>
    <w:rsid w:val="000C0644"/>
    <w:rsid w:val="00147132"/>
    <w:rsid w:val="003C5DC9"/>
    <w:rsid w:val="003F30B3"/>
    <w:rsid w:val="00401805"/>
    <w:rsid w:val="00440618"/>
    <w:rsid w:val="00586960"/>
    <w:rsid w:val="005B746D"/>
    <w:rsid w:val="006116E9"/>
    <w:rsid w:val="00652EA9"/>
    <w:rsid w:val="006A2725"/>
    <w:rsid w:val="007B4B9F"/>
    <w:rsid w:val="007D2AF3"/>
    <w:rsid w:val="008A2989"/>
    <w:rsid w:val="008D2626"/>
    <w:rsid w:val="0090409D"/>
    <w:rsid w:val="009128B3"/>
    <w:rsid w:val="00AC1571"/>
    <w:rsid w:val="00BF1493"/>
    <w:rsid w:val="00C235EA"/>
    <w:rsid w:val="00CE2759"/>
    <w:rsid w:val="00D245C9"/>
    <w:rsid w:val="00D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3C5DC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B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B4B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B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B4B9F"/>
    <w:rPr>
      <w:rFonts w:ascii="Calibri" w:eastAsia="Calibri" w:hAnsi="Calibri" w:cs="Times New Roman"/>
    </w:rPr>
  </w:style>
  <w:style w:type="numbering" w:customStyle="1" w:styleId="1">
    <w:name w:val="Без списък1"/>
    <w:next w:val="a2"/>
    <w:uiPriority w:val="99"/>
    <w:semiHidden/>
    <w:unhideWhenUsed/>
    <w:rsid w:val="000562F3"/>
  </w:style>
  <w:style w:type="paragraph" w:customStyle="1" w:styleId="Style17">
    <w:name w:val="Style17"/>
    <w:basedOn w:val="a"/>
    <w:uiPriority w:val="99"/>
    <w:rsid w:val="000562F3"/>
    <w:pPr>
      <w:widowControl w:val="0"/>
      <w:autoSpaceDE w:val="0"/>
      <w:autoSpaceDN w:val="0"/>
      <w:adjustRightInd w:val="0"/>
      <w:spacing w:after="0" w:line="288" w:lineRule="exact"/>
      <w:ind w:firstLine="758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0">
    <w:name w:val="Style20"/>
    <w:basedOn w:val="a"/>
    <w:uiPriority w:val="99"/>
    <w:rsid w:val="000562F3"/>
    <w:pPr>
      <w:widowControl w:val="0"/>
      <w:autoSpaceDE w:val="0"/>
      <w:autoSpaceDN w:val="0"/>
      <w:adjustRightInd w:val="0"/>
      <w:spacing w:after="0" w:line="288" w:lineRule="exact"/>
      <w:ind w:hanging="461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0">
    <w:name w:val="Style30"/>
    <w:basedOn w:val="a"/>
    <w:uiPriority w:val="99"/>
    <w:rsid w:val="000562F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1">
    <w:name w:val="Style31"/>
    <w:basedOn w:val="a"/>
    <w:uiPriority w:val="99"/>
    <w:rsid w:val="000562F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2">
    <w:name w:val="Style32"/>
    <w:basedOn w:val="a"/>
    <w:uiPriority w:val="99"/>
    <w:rsid w:val="000562F3"/>
    <w:pPr>
      <w:widowControl w:val="0"/>
      <w:autoSpaceDE w:val="0"/>
      <w:autoSpaceDN w:val="0"/>
      <w:adjustRightInd w:val="0"/>
      <w:spacing w:after="0" w:line="288" w:lineRule="exact"/>
      <w:ind w:firstLine="47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64">
    <w:name w:val="Font Style64"/>
    <w:basedOn w:val="a0"/>
    <w:uiPriority w:val="99"/>
    <w:rsid w:val="000562F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3C5DC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B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B4B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B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B4B9F"/>
    <w:rPr>
      <w:rFonts w:ascii="Calibri" w:eastAsia="Calibri" w:hAnsi="Calibri" w:cs="Times New Roman"/>
    </w:rPr>
  </w:style>
  <w:style w:type="numbering" w:customStyle="1" w:styleId="1">
    <w:name w:val="Без списък1"/>
    <w:next w:val="a2"/>
    <w:uiPriority w:val="99"/>
    <w:semiHidden/>
    <w:unhideWhenUsed/>
    <w:rsid w:val="000562F3"/>
  </w:style>
  <w:style w:type="paragraph" w:customStyle="1" w:styleId="Style17">
    <w:name w:val="Style17"/>
    <w:basedOn w:val="a"/>
    <w:uiPriority w:val="99"/>
    <w:rsid w:val="000562F3"/>
    <w:pPr>
      <w:widowControl w:val="0"/>
      <w:autoSpaceDE w:val="0"/>
      <w:autoSpaceDN w:val="0"/>
      <w:adjustRightInd w:val="0"/>
      <w:spacing w:after="0" w:line="288" w:lineRule="exact"/>
      <w:ind w:firstLine="758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0">
    <w:name w:val="Style20"/>
    <w:basedOn w:val="a"/>
    <w:uiPriority w:val="99"/>
    <w:rsid w:val="000562F3"/>
    <w:pPr>
      <w:widowControl w:val="0"/>
      <w:autoSpaceDE w:val="0"/>
      <w:autoSpaceDN w:val="0"/>
      <w:adjustRightInd w:val="0"/>
      <w:spacing w:after="0" w:line="288" w:lineRule="exact"/>
      <w:ind w:hanging="461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0">
    <w:name w:val="Style30"/>
    <w:basedOn w:val="a"/>
    <w:uiPriority w:val="99"/>
    <w:rsid w:val="000562F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1">
    <w:name w:val="Style31"/>
    <w:basedOn w:val="a"/>
    <w:uiPriority w:val="99"/>
    <w:rsid w:val="000562F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2">
    <w:name w:val="Style32"/>
    <w:basedOn w:val="a"/>
    <w:uiPriority w:val="99"/>
    <w:rsid w:val="000562F3"/>
    <w:pPr>
      <w:widowControl w:val="0"/>
      <w:autoSpaceDE w:val="0"/>
      <w:autoSpaceDN w:val="0"/>
      <w:adjustRightInd w:val="0"/>
      <w:spacing w:after="0" w:line="288" w:lineRule="exact"/>
      <w:ind w:firstLine="47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64">
    <w:name w:val="Font Style64"/>
    <w:basedOn w:val="a0"/>
    <w:uiPriority w:val="99"/>
    <w:rsid w:val="000562F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19</Pages>
  <Words>5761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Tehn</cp:lastModifiedBy>
  <cp:revision>11</cp:revision>
  <dcterms:created xsi:type="dcterms:W3CDTF">2015-01-19T08:24:00Z</dcterms:created>
  <dcterms:modified xsi:type="dcterms:W3CDTF">2015-01-23T08:58:00Z</dcterms:modified>
</cp:coreProperties>
</file>