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FD" w:rsidRDefault="005C67FD" w:rsidP="005C67FD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5C67FD" w:rsidRPr="000F4751" w:rsidRDefault="005C67FD" w:rsidP="005C67FD">
      <w:pPr>
        <w:rPr>
          <w:rFonts w:ascii="Georgia" w:hAnsi="Georgia"/>
          <w:b/>
          <w:sz w:val="44"/>
          <w:szCs w:val="44"/>
          <w:lang w:val="en-US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4</w:t>
      </w:r>
      <w:r w:rsidR="000F4751">
        <w:rPr>
          <w:rFonts w:ascii="Georgia" w:hAnsi="Georgia"/>
          <w:b/>
          <w:sz w:val="44"/>
          <w:szCs w:val="44"/>
          <w:lang w:val="en-US"/>
        </w:rPr>
        <w:t>9</w:t>
      </w:r>
    </w:p>
    <w:p w:rsidR="005C67FD" w:rsidRDefault="005C67FD" w:rsidP="005C67FD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заседание</w:t>
      </w:r>
      <w:r w:rsidR="000F4751">
        <w:rPr>
          <w:rFonts w:ascii="Georgia" w:eastAsia="Times New Roman" w:hAnsi="Georgia"/>
          <w:b/>
          <w:sz w:val="28"/>
          <w:szCs w:val="28"/>
          <w:lang w:eastAsia="bg-BG"/>
        </w:rPr>
        <w:t xml:space="preserve"> на </w:t>
      </w:r>
      <w:proofErr w:type="spellStart"/>
      <w:r w:rsidR="000F4751"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 w:rsidR="000F4751">
        <w:rPr>
          <w:rFonts w:ascii="Georgia" w:eastAsia="Times New Roman" w:hAnsi="Georgia"/>
          <w:b/>
          <w:sz w:val="28"/>
          <w:szCs w:val="28"/>
          <w:lang w:eastAsia="bg-BG"/>
        </w:rPr>
        <w:t xml:space="preserve">, проведено на </w:t>
      </w:r>
      <w:r w:rsidR="000F4751">
        <w:rPr>
          <w:rFonts w:ascii="Georgia" w:eastAsia="Times New Roman" w:hAnsi="Georgia"/>
          <w:b/>
          <w:sz w:val="28"/>
          <w:szCs w:val="28"/>
          <w:lang w:val="en-US" w:eastAsia="bg-BG"/>
        </w:rPr>
        <w:t>2</w:t>
      </w:r>
      <w:r w:rsidR="000F4751">
        <w:rPr>
          <w:rFonts w:ascii="Georgia" w:eastAsia="Times New Roman" w:hAnsi="Georgia"/>
          <w:b/>
          <w:sz w:val="28"/>
          <w:szCs w:val="28"/>
          <w:lang w:eastAsia="bg-BG"/>
        </w:rPr>
        <w:t>0.0</w:t>
      </w:r>
      <w:r w:rsidR="000F4751">
        <w:rPr>
          <w:rFonts w:ascii="Georgia" w:eastAsia="Times New Roman" w:hAnsi="Georgia"/>
          <w:b/>
          <w:sz w:val="28"/>
          <w:szCs w:val="28"/>
          <w:lang w:val="en-US" w:eastAsia="bg-BG"/>
        </w:rPr>
        <w:t>4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5г.</w:t>
      </w:r>
    </w:p>
    <w:p w:rsidR="005C67FD" w:rsidRDefault="005C67FD" w:rsidP="005C67FD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C67FD" w:rsidRDefault="005C67FD" w:rsidP="005C67FD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общинска администрация.</w:t>
      </w:r>
    </w:p>
    <w:p w:rsidR="005C67FD" w:rsidRDefault="005C67FD" w:rsidP="005C67FD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14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 w:rsidR="000F4751"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 часа.</w:t>
      </w:r>
    </w:p>
    <w:p w:rsidR="005C67FD" w:rsidRDefault="005C67FD" w:rsidP="005C67FD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 w:rsidR="000F4751">
        <w:rPr>
          <w:rFonts w:ascii="Times New Roman" w:eastAsia="Times New Roman" w:hAnsi="Times New Roman"/>
          <w:b/>
          <w:sz w:val="24"/>
          <w:szCs w:val="24"/>
          <w:lang w:eastAsia="bg-BG"/>
        </w:rPr>
        <w:t>5:5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 часа.</w:t>
      </w:r>
    </w:p>
    <w:p w:rsidR="005C67FD" w:rsidRDefault="005C67FD" w:rsidP="005C67FD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C67FD" w:rsidRDefault="005C67FD" w:rsidP="005C67FD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Днес на </w:t>
      </w:r>
      <w:r w:rsidR="000F475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</w:t>
      </w:r>
      <w:r w:rsidR="000F4751">
        <w:rPr>
          <w:rFonts w:ascii="Times New Roman" w:eastAsia="Times New Roman" w:hAnsi="Times New Roman"/>
          <w:b/>
          <w:sz w:val="24"/>
          <w:szCs w:val="24"/>
          <w:lang w:eastAsia="bg-BG"/>
        </w:rPr>
        <w:t>0.0</w:t>
      </w:r>
      <w:r w:rsidR="000F475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/</w:t>
      </w:r>
      <w:r w:rsidR="000F4751">
        <w:rPr>
          <w:rFonts w:ascii="Times New Roman" w:eastAsia="Times New Roman" w:hAnsi="Times New Roman"/>
          <w:b/>
          <w:sz w:val="24"/>
          <w:szCs w:val="24"/>
          <w:lang w:eastAsia="bg-BG"/>
        </w:rPr>
        <w:t>понеделник / от 14:2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редовно заседание на Общински съвет – Хайредин.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5C67FD" w:rsidRDefault="005C67FD" w:rsidP="005C67FD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</w:t>
      </w:r>
      <w:r w:rsidR="000F4751"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</w:t>
      </w:r>
      <w:r w:rsidR="000F4751">
        <w:rPr>
          <w:rFonts w:ascii="Times New Roman" w:eastAsia="Times New Roman" w:hAnsi="Times New Roman"/>
          <w:b/>
          <w:sz w:val="24"/>
          <w:szCs w:val="24"/>
          <w:lang w:eastAsia="bg-BG"/>
        </w:rPr>
        <w:t>два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5C67FD" w:rsidRDefault="005C67FD" w:rsidP="005C67FD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Отсъстващи: </w:t>
      </w:r>
      <w:r w:rsidR="000F4751">
        <w:rPr>
          <w:rFonts w:ascii="Times New Roman" w:eastAsia="Times New Roman" w:hAnsi="Times New Roman"/>
          <w:b/>
          <w:sz w:val="24"/>
          <w:szCs w:val="24"/>
          <w:lang w:eastAsia="bg-BG"/>
        </w:rPr>
        <w:t>Светла Петрова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5C67FD" w:rsidRDefault="005C67FD" w:rsidP="005C67FD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заседанието присъстват още:Светлана Ценова- Секретар на Община Хайредин,Ат.Атанасов – Кмет на с.Манастирище,Ст.Ангелов – Кмет на с.Михайлово, Т.Трифонов – Кметски наместник на с.Бързина.</w:t>
      </w:r>
    </w:p>
    <w:p w:rsidR="005C67FD" w:rsidRDefault="005C67FD" w:rsidP="005C67FD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</w:t>
      </w:r>
      <w:r w:rsidR="000F4751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Искра </w:t>
      </w:r>
      <w:proofErr w:type="spellStart"/>
      <w:r w:rsidR="000F4751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Гиздова</w:t>
      </w:r>
      <w:proofErr w:type="spellEnd"/>
      <w:r w:rsidR="000F4751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–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</w:t>
      </w:r>
      <w:r w:rsidR="000F4751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Зам.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</w:t>
      </w:r>
      <w:r w:rsidR="000F4751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а на общинска администрация на 20.04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.2015 г.</w:t>
      </w:r>
    </w:p>
    <w:p w:rsidR="005C67FD" w:rsidRDefault="005C67FD" w:rsidP="005C67F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</w:t>
      </w:r>
      <w:r w:rsidR="000F4751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Искра </w:t>
      </w:r>
      <w:proofErr w:type="spellStart"/>
      <w:r w:rsidR="000F4751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: 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5C67FD" w:rsidRDefault="005C67FD" w:rsidP="005C67F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</w:r>
      <w:r w:rsidR="000F4751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Зам.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5C67FD" w:rsidRDefault="005C67FD" w:rsidP="005C67F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5C67FD" w:rsidRDefault="005C67FD" w:rsidP="005C67FD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5C67FD" w:rsidRDefault="005C67FD" w:rsidP="005C67FD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5C67FD" w:rsidRDefault="005C67FD" w:rsidP="005C67FD">
      <w:pPr>
        <w:spacing w:after="0" w:line="240" w:lineRule="auto"/>
        <w:rPr>
          <w:lang w:val="en-US"/>
        </w:rPr>
      </w:pPr>
    </w:p>
    <w:p w:rsidR="005C67FD" w:rsidRDefault="005C67FD" w:rsidP="005C67FD">
      <w:pPr>
        <w:pStyle w:val="a3"/>
        <w:numPr>
          <w:ilvl w:val="0"/>
          <w:numId w:val="1"/>
        </w:numPr>
        <w:rPr>
          <w:sz w:val="22"/>
          <w:szCs w:val="22"/>
        </w:rPr>
      </w:pPr>
      <w:r w:rsidRPr="00D36C01">
        <w:rPr>
          <w:b/>
          <w:sz w:val="22"/>
          <w:szCs w:val="22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D36C01">
        <w:rPr>
          <w:b/>
          <w:sz w:val="22"/>
          <w:szCs w:val="22"/>
        </w:rPr>
        <w:t>ОбС</w:t>
      </w:r>
      <w:proofErr w:type="spellEnd"/>
      <w:r w:rsidRPr="00D36C01">
        <w:rPr>
          <w:b/>
          <w:sz w:val="22"/>
          <w:szCs w:val="22"/>
        </w:rPr>
        <w:t>, неговите комисии и взаимодействието му с общинската администрация</w:t>
      </w:r>
      <w:r w:rsidRPr="00D36C01">
        <w:rPr>
          <w:sz w:val="22"/>
          <w:szCs w:val="22"/>
        </w:rPr>
        <w:t>.</w:t>
      </w:r>
    </w:p>
    <w:p w:rsidR="000F4751" w:rsidRPr="00CF36BE" w:rsidRDefault="000F4751" w:rsidP="000F47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Кмета на Община Хайредин – Тодор Алексиев Тодоров, относно: Бюджетна прогноза на Община Хайредин за 2016-2018г.</w:t>
      </w:r>
    </w:p>
    <w:p w:rsidR="000F4751" w:rsidRPr="00CF36BE" w:rsidRDefault="000F4751" w:rsidP="000F47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Кмета на Община Хайредин – Тодор Алексиев Тодоров, относно: Годишният отчет за състоянието на общинският дълг за 2014г.</w:t>
      </w:r>
    </w:p>
    <w:p w:rsidR="000F4751" w:rsidRPr="00CF36BE" w:rsidRDefault="000F4751" w:rsidP="000F47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Кмета на Община Хайредин – Тодор Алексиев Тодоров, относно: условия на публично оповестен конкурс за учредяване на отстъпено право на строеж за 1050кв.м. в ПИ №118005.</w:t>
      </w:r>
    </w:p>
    <w:p w:rsidR="000F4751" w:rsidRPr="00CF36BE" w:rsidRDefault="000F4751" w:rsidP="000F47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Предложение от Валерия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Сълова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Съловска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Директор на ОУ с.Михайлово, относно: Отпускане на Временен безлихвен заем.</w:t>
      </w:r>
    </w:p>
    <w:p w:rsidR="000F4751" w:rsidRPr="003D6BC7" w:rsidRDefault="000F4751" w:rsidP="000F47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Кмета на Община Хайредин – Тодор Алексиев Тодоров, относно: Смяна начина на трайно ползване на №118015.</w:t>
      </w:r>
    </w:p>
    <w:p w:rsidR="000F4751" w:rsidRPr="000F4751" w:rsidRDefault="000F4751" w:rsidP="000F47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Кмета на Община Хайредин – Тодор Алексиев Тодоров, относно: Промяна на Инвестиционната програма / Титулен списък/ 2015.</w:t>
      </w:r>
    </w:p>
    <w:p w:rsidR="000F4751" w:rsidRPr="000F4751" w:rsidRDefault="000F4751" w:rsidP="000F47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Кмета на Община Хайредин – Тодор Алексиев Тодоров, относно: Промяна начина на трайно ползване на имоти ПИ №105203 и №105204 собственост на Община Хайредин, с начин на трайно ползване – полски пътища.</w:t>
      </w:r>
    </w:p>
    <w:p w:rsidR="00653EAD" w:rsidRPr="00653EAD" w:rsidRDefault="000F4751" w:rsidP="00653EAD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32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Кмета на Община Хайредин – Тодор Алексиев Тодоров, относно: </w:t>
      </w:r>
      <w:r w:rsidR="00653EAD" w:rsidRPr="00653EAD">
        <w:rPr>
          <w:rFonts w:ascii="Times New Roman" w:hAnsi="Times New Roman"/>
          <w:b/>
          <w:sz w:val="24"/>
          <w:szCs w:val="32"/>
          <w:lang w:eastAsia="bg-BG"/>
        </w:rPr>
        <w:t xml:space="preserve">Прилагане на  разпоредбите на 124а, ал.1 във връзка с чл.134, ал.2, т.6 от ЗУТ за разрешаване на изработването на проект за ПОДРОБЕН </w:t>
      </w:r>
      <w:r w:rsidR="00653EAD" w:rsidRPr="00653EAD">
        <w:rPr>
          <w:rFonts w:ascii="Times New Roman" w:hAnsi="Times New Roman"/>
          <w:b/>
          <w:sz w:val="24"/>
          <w:szCs w:val="32"/>
          <w:lang w:eastAsia="bg-BG"/>
        </w:rPr>
        <w:lastRenderedPageBreak/>
        <w:t>УСТРОЙСТВЕН ПЛАН – ПЛАН ЗА РЕГУЛАЦИЯ И ЗАСТРОЯВАНЕ по чл.110, ал.1, т.1 от ЗУТ за участъка извън урбанизираната територия за имот ПИ № 108524 по КВС  на с.Хайредин, м.,, Пасище 2“</w:t>
      </w:r>
    </w:p>
    <w:p w:rsidR="000F4751" w:rsidRPr="00653EAD" w:rsidRDefault="00653EAD" w:rsidP="00653EAD">
      <w:pPr>
        <w:pStyle w:val="a4"/>
        <w:rPr>
          <w:rFonts w:ascii="Times New Roman" w:hAnsi="Times New Roman"/>
          <w:b/>
          <w:sz w:val="24"/>
          <w:szCs w:val="32"/>
          <w:lang w:eastAsia="bg-BG"/>
        </w:rPr>
      </w:pPr>
      <w:r w:rsidRPr="00653EAD">
        <w:rPr>
          <w:rFonts w:ascii="Times New Roman" w:hAnsi="Times New Roman"/>
          <w:b/>
          <w:sz w:val="24"/>
          <w:szCs w:val="32"/>
          <w:lang w:eastAsia="bg-BG"/>
        </w:rPr>
        <w:t xml:space="preserve">    Постъпило е заявление в вх.№ К – 1545/14.04.2015 г. от Васил Димитров Аврамов за разрешаване изработването на ПОДРОБЕН УСТРОЙСТВЕН ПЛАН – ПЛАН ЗА РЕГУЛАЦИЯ И ЗАСТРОЯВАНЕ  по чл.110,ал.1, т.1 от ЗУТ за участъка извън урбанизираната територия за имот ПИ № 108524 по КВС на с.Хайредин, м.,,Пасище 2“ във връзка с промяна предназначението на имота от земеделска земя в урбанизираната територия и отреждането  и за предимно промишлена и конкретно предназначение – „За овцеферма“.</w:t>
      </w:r>
    </w:p>
    <w:p w:rsidR="000F4751" w:rsidRPr="00CF36BE" w:rsidRDefault="000F4751" w:rsidP="000F47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Молби</w:t>
      </w:r>
    </w:p>
    <w:p w:rsidR="000F4751" w:rsidRPr="00027799" w:rsidRDefault="000F4751" w:rsidP="000F47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Други</w:t>
      </w:r>
    </w:p>
    <w:p w:rsidR="000F4751" w:rsidRDefault="000F4751" w:rsidP="000F4751">
      <w:pPr>
        <w:pStyle w:val="a3"/>
        <w:ind w:left="360"/>
        <w:rPr>
          <w:sz w:val="22"/>
          <w:szCs w:val="22"/>
        </w:rPr>
      </w:pPr>
    </w:p>
    <w:p w:rsidR="00653EAD" w:rsidRDefault="00653EAD" w:rsidP="000F4751">
      <w:pPr>
        <w:pStyle w:val="a3"/>
        <w:ind w:left="360"/>
        <w:rPr>
          <w:sz w:val="22"/>
          <w:szCs w:val="22"/>
        </w:rPr>
      </w:pPr>
    </w:p>
    <w:p w:rsidR="00653EAD" w:rsidRDefault="00653EAD" w:rsidP="000F4751">
      <w:pPr>
        <w:pStyle w:val="a3"/>
        <w:ind w:left="360"/>
        <w:rPr>
          <w:sz w:val="22"/>
          <w:szCs w:val="22"/>
        </w:rPr>
      </w:pPr>
    </w:p>
    <w:p w:rsidR="00653EAD" w:rsidRDefault="00653EAD" w:rsidP="00653EAD">
      <w:pPr>
        <w:pStyle w:val="a3"/>
        <w:ind w:left="360"/>
        <w:rPr>
          <w:sz w:val="22"/>
          <w:szCs w:val="22"/>
        </w:rPr>
      </w:pPr>
    </w:p>
    <w:p w:rsidR="00653EAD" w:rsidRPr="004D5AC8" w:rsidRDefault="00653EAD" w:rsidP="00653EAD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653EAD" w:rsidRPr="004D5AC8" w:rsidRDefault="00653EAD" w:rsidP="00653EAD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653EAD" w:rsidRPr="004D5AC8" w:rsidRDefault="00653EAD" w:rsidP="00653EAD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653EAD" w:rsidRDefault="00653EAD" w:rsidP="00653EAD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653EAD" w:rsidRDefault="00653EAD" w:rsidP="00653EAD">
      <w:pPr>
        <w:spacing w:after="0" w:line="240" w:lineRule="auto"/>
        <w:contextualSpacing/>
      </w:pPr>
    </w:p>
    <w:p w:rsidR="00653EAD" w:rsidRPr="0067580D" w:rsidRDefault="00653EAD" w:rsidP="00653EAD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10598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105983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 w:rsidRPr="00105983">
        <w:rPr>
          <w:rFonts w:ascii="Times New Roman" w:eastAsiaTheme="minorHAnsi" w:hAnsi="Times New Roman" w:cstheme="minorBidi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105983">
        <w:rPr>
          <w:rFonts w:ascii="Times New Roman" w:eastAsiaTheme="minorHAnsi" w:hAnsi="Times New Roman" w:cstheme="minorBidi"/>
          <w:b/>
        </w:rPr>
        <w:t>ОбС</w:t>
      </w:r>
      <w:proofErr w:type="spellEnd"/>
      <w:r w:rsidRPr="00105983">
        <w:rPr>
          <w:rFonts w:ascii="Times New Roman" w:eastAsiaTheme="minorHAnsi" w:hAnsi="Times New Roman" w:cstheme="minorBidi"/>
          <w:b/>
        </w:rPr>
        <w:t>, неговите комисии и взаимодействието му с общинска администрация.</w:t>
      </w:r>
    </w:p>
    <w:p w:rsidR="00653EAD" w:rsidRDefault="00653EAD" w:rsidP="00653EAD"/>
    <w:p w:rsidR="00653EAD" w:rsidRPr="00F30CF1" w:rsidRDefault="00653EAD" w:rsidP="00653EAD">
      <w:pPr>
        <w:spacing w:after="0" w:line="240" w:lineRule="auto"/>
        <w:ind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</w:t>
      </w:r>
      <w:r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Зам. </w:t>
      </w:r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Председателката на </w:t>
      </w:r>
      <w:proofErr w:type="spellStart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ОбС</w:t>
      </w:r>
      <w:proofErr w:type="spellEnd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653EAD" w:rsidRDefault="00653EAD" w:rsidP="00653EAD">
      <w:pPr>
        <w:spacing w:after="0" w:line="240" w:lineRule="auto"/>
        <w:contextualSpacing/>
      </w:pPr>
    </w:p>
    <w:p w:rsidR="00653EAD" w:rsidRDefault="00653EAD" w:rsidP="00653EAD">
      <w:pPr>
        <w:spacing w:after="0" w:line="240" w:lineRule="auto"/>
        <w:contextualSpacing/>
      </w:pPr>
    </w:p>
    <w:p w:rsidR="00653EAD" w:rsidRPr="00CF36BE" w:rsidRDefault="00653EAD" w:rsidP="00653EA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653EA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Кмета на Община Хайредин – Тодор Алексиев Тодоров, относно: Бюджетна прогноза на Община Хайредин за 2016-2018г.</w:t>
      </w:r>
    </w:p>
    <w:p w:rsidR="00653EAD" w:rsidRPr="0067580D" w:rsidRDefault="00653EAD" w:rsidP="00653EAD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653EAD" w:rsidRPr="0067580D" w:rsidRDefault="00653EAD" w:rsidP="00653EAD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653EAD" w:rsidRDefault="00653EAD" w:rsidP="00653EAD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№494</w:t>
      </w:r>
    </w:p>
    <w:p w:rsidR="00A2385F" w:rsidRDefault="00653EAD" w:rsidP="00653E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основание чл.83 от ЗПФ, Кмета на Общината изготвя прогноза </w:t>
      </w:r>
    </w:p>
    <w:p w:rsidR="00653EAD" w:rsidRDefault="00653EAD" w:rsidP="00653EAD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Кметът на Общината разработва бюджетна прогноза </w:t>
      </w:r>
      <w:r w:rsidR="00B41185">
        <w:rPr>
          <w:b/>
        </w:rPr>
        <w:t>на Общината със съдействието на кметовете по кметства и кметовете по райони на базата ни:</w:t>
      </w:r>
    </w:p>
    <w:p w:rsidR="00B41185" w:rsidRDefault="00B41185" w:rsidP="00B41185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Указанията по чл.67, ал.6 и по чл.82, ал.4;</w:t>
      </w:r>
    </w:p>
    <w:p w:rsidR="00B41185" w:rsidRDefault="00B41185" w:rsidP="00B41185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Допусканията за развитие на региона;</w:t>
      </w:r>
    </w:p>
    <w:p w:rsidR="00B41185" w:rsidRPr="00B41185" w:rsidRDefault="00B41185" w:rsidP="00B41185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Приетите от Общински съвет стратегия, прогнози за развитие на Общината и общинския план за развитие;</w:t>
      </w:r>
    </w:p>
    <w:p w:rsidR="00B41185" w:rsidRDefault="00B41185" w:rsidP="00B41185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Фискалните правила и ограничения, определени в този закон;</w:t>
      </w:r>
    </w:p>
    <w:p w:rsidR="00B41185" w:rsidRDefault="00B41185" w:rsidP="00B41185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Предложенията на местната общност;</w:t>
      </w:r>
    </w:p>
    <w:p w:rsidR="00B41185" w:rsidRDefault="00B41185" w:rsidP="00B41185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Предложенията на второстепенните и разпоредители с бюджет от по-ниска степен, както и на бюджетните организации с общинска собственост.</w:t>
      </w:r>
    </w:p>
    <w:p w:rsidR="00B41185" w:rsidRDefault="00B41185" w:rsidP="00B41185">
      <w:pPr>
        <w:pStyle w:val="a3"/>
        <w:ind w:left="1080"/>
        <w:rPr>
          <w:b/>
        </w:rPr>
      </w:pPr>
      <w:proofErr w:type="spellStart"/>
      <w:r>
        <w:rPr>
          <w:b/>
        </w:rPr>
        <w:lastRenderedPageBreak/>
        <w:t>ОбС</w:t>
      </w:r>
      <w:proofErr w:type="spellEnd"/>
      <w:r>
        <w:rPr>
          <w:b/>
        </w:rPr>
        <w:t xml:space="preserve"> – Хайредин приема Бюджетна прогноза на Община Хайредин за 2016-2018г.</w:t>
      </w:r>
    </w:p>
    <w:p w:rsidR="00B41185" w:rsidRDefault="00B41185" w:rsidP="00B41185">
      <w:pPr>
        <w:pStyle w:val="a3"/>
        <w:ind w:left="1080"/>
        <w:rPr>
          <w:b/>
        </w:rPr>
      </w:pPr>
    </w:p>
    <w:p w:rsidR="00B41185" w:rsidRPr="004F7C49" w:rsidRDefault="00B41185" w:rsidP="00B4118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12</w:t>
      </w:r>
    </w:p>
    <w:p w:rsidR="00B41185" w:rsidRPr="004F7C49" w:rsidRDefault="00B41185" w:rsidP="00B4118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B41185" w:rsidRPr="004F7C49" w:rsidRDefault="00B41185" w:rsidP="00B4118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B41185" w:rsidRDefault="00B41185" w:rsidP="00B4118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B41185" w:rsidRDefault="00B41185" w:rsidP="00B4118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41185" w:rsidRPr="004F7C49" w:rsidRDefault="00B41185" w:rsidP="00B4118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41185" w:rsidRDefault="00B41185" w:rsidP="00B41185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т.3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B4118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Кмета на Община Хайредин – Тодор Алексиев Тодоров, относно: Годишният отчет за състоянието на общинският дълг за 2014г.</w:t>
      </w:r>
    </w:p>
    <w:p w:rsidR="00B41185" w:rsidRPr="00CF36BE" w:rsidRDefault="00B41185" w:rsidP="00B4118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41185" w:rsidRPr="0067580D" w:rsidRDefault="00B41185" w:rsidP="00B41185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B41185" w:rsidRPr="0067580D" w:rsidRDefault="00B41185" w:rsidP="00B41185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B41185" w:rsidRDefault="00B41185" w:rsidP="00B41185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№495</w:t>
      </w:r>
    </w:p>
    <w:p w:rsidR="00B41185" w:rsidRDefault="004A2327" w:rsidP="004A232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основание чл.9 от ЗОД, Кмета на Общината изготвя годишен отчет за състоянието на общинския дълг за 2014г., </w:t>
      </w: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приема Годишният отчет за състоянието на общинския дълг за 2014г.</w:t>
      </w:r>
    </w:p>
    <w:tbl>
      <w:tblPr>
        <w:tblpPr w:leftFromText="141" w:rightFromText="141" w:vertAnchor="text" w:horzAnchor="margin" w:tblpXSpec="center" w:tblpY="15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96"/>
        <w:gridCol w:w="1260"/>
        <w:gridCol w:w="900"/>
        <w:gridCol w:w="900"/>
        <w:gridCol w:w="1024"/>
        <w:gridCol w:w="1080"/>
        <w:gridCol w:w="1260"/>
        <w:gridCol w:w="900"/>
        <w:gridCol w:w="900"/>
        <w:gridCol w:w="900"/>
      </w:tblGrid>
      <w:tr w:rsidR="004A2327" w:rsidRPr="004A2327" w:rsidTr="004A2327">
        <w:tc>
          <w:tcPr>
            <w:tcW w:w="3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96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24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4A2327" w:rsidRPr="004A2327" w:rsidTr="004A2327">
        <w:tc>
          <w:tcPr>
            <w:tcW w:w="3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496" w:type="dxa"/>
          </w:tcPr>
          <w:p w:rsidR="004A2327" w:rsidRPr="004A2327" w:rsidRDefault="004A2327" w:rsidP="004A2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Вид</w:t>
            </w: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от</w:t>
            </w: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до</w:t>
            </w:r>
          </w:p>
        </w:tc>
        <w:tc>
          <w:tcPr>
            <w:tcW w:w="1024" w:type="dxa"/>
          </w:tcPr>
          <w:p w:rsidR="004A2327" w:rsidRPr="004A2327" w:rsidRDefault="004A2327" w:rsidP="004A2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Размер главница </w:t>
            </w:r>
          </w:p>
        </w:tc>
        <w:tc>
          <w:tcPr>
            <w:tcW w:w="108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Размер </w:t>
            </w:r>
          </w:p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лихва</w:t>
            </w: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Погасена главница</w:t>
            </w: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Погасена лихва</w:t>
            </w: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Остатък главница </w:t>
            </w: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Остатък лихва</w:t>
            </w:r>
          </w:p>
        </w:tc>
      </w:tr>
      <w:tr w:rsidR="004A2327" w:rsidRPr="004A2327" w:rsidTr="004A2327">
        <w:tc>
          <w:tcPr>
            <w:tcW w:w="3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496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Договор 21807/А</w:t>
            </w: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финансов лизинг</w:t>
            </w: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20</w:t>
            </w: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13г.</w:t>
            </w: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2018г.</w:t>
            </w:r>
          </w:p>
        </w:tc>
        <w:tc>
          <w:tcPr>
            <w:tcW w:w="1024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23 750</w:t>
            </w:r>
          </w:p>
        </w:tc>
        <w:tc>
          <w:tcPr>
            <w:tcW w:w="108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3 248</w:t>
            </w:r>
          </w:p>
        </w:tc>
        <w:tc>
          <w:tcPr>
            <w:tcW w:w="126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9 906</w:t>
            </w:r>
          </w:p>
        </w:tc>
        <w:tc>
          <w:tcPr>
            <w:tcW w:w="90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1 817</w:t>
            </w:r>
          </w:p>
        </w:tc>
        <w:tc>
          <w:tcPr>
            <w:tcW w:w="90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13 844</w:t>
            </w:r>
          </w:p>
        </w:tc>
        <w:tc>
          <w:tcPr>
            <w:tcW w:w="90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1 431</w:t>
            </w:r>
          </w:p>
        </w:tc>
      </w:tr>
      <w:tr w:rsidR="004A2327" w:rsidRPr="004A2327" w:rsidTr="004A2327">
        <w:tc>
          <w:tcPr>
            <w:tcW w:w="3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496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Договор 21807/В</w:t>
            </w: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финансов лизинг</w:t>
            </w: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2013г.</w:t>
            </w: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2018г.</w:t>
            </w:r>
          </w:p>
        </w:tc>
        <w:tc>
          <w:tcPr>
            <w:tcW w:w="1024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35 030</w:t>
            </w:r>
          </w:p>
        </w:tc>
        <w:tc>
          <w:tcPr>
            <w:tcW w:w="108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4 791</w:t>
            </w:r>
          </w:p>
        </w:tc>
        <w:tc>
          <w:tcPr>
            <w:tcW w:w="126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14 611</w:t>
            </w:r>
          </w:p>
        </w:tc>
        <w:tc>
          <w:tcPr>
            <w:tcW w:w="90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2 674</w:t>
            </w:r>
          </w:p>
        </w:tc>
        <w:tc>
          <w:tcPr>
            <w:tcW w:w="90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20 419</w:t>
            </w:r>
          </w:p>
        </w:tc>
        <w:tc>
          <w:tcPr>
            <w:tcW w:w="90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2 117</w:t>
            </w:r>
          </w:p>
        </w:tc>
      </w:tr>
      <w:tr w:rsidR="004A2327" w:rsidRPr="004A2327" w:rsidTr="004A2327">
        <w:tc>
          <w:tcPr>
            <w:tcW w:w="3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496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Договор 13355-</w:t>
            </w:r>
            <w:r w:rsidRPr="004A2327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SBT/S</w:t>
            </w: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финансов лизинг</w:t>
            </w: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2012г.</w:t>
            </w: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2017г.</w:t>
            </w:r>
          </w:p>
        </w:tc>
        <w:tc>
          <w:tcPr>
            <w:tcW w:w="1024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21 681</w:t>
            </w:r>
          </w:p>
        </w:tc>
        <w:tc>
          <w:tcPr>
            <w:tcW w:w="108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1 907</w:t>
            </w:r>
          </w:p>
        </w:tc>
        <w:tc>
          <w:tcPr>
            <w:tcW w:w="126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10 655</w:t>
            </w:r>
          </w:p>
        </w:tc>
        <w:tc>
          <w:tcPr>
            <w:tcW w:w="90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1 260</w:t>
            </w:r>
          </w:p>
        </w:tc>
        <w:tc>
          <w:tcPr>
            <w:tcW w:w="90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11 026</w:t>
            </w:r>
          </w:p>
        </w:tc>
        <w:tc>
          <w:tcPr>
            <w:tcW w:w="90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647</w:t>
            </w:r>
          </w:p>
        </w:tc>
      </w:tr>
      <w:tr w:rsidR="004A2327" w:rsidRPr="004A2327" w:rsidTr="004A2327">
        <w:tc>
          <w:tcPr>
            <w:tcW w:w="3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496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Договор 13355-</w:t>
            </w:r>
            <w:r w:rsidRPr="004A2327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SBT/T</w:t>
            </w: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финансов лизинг</w:t>
            </w: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2012</w:t>
            </w: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2017г.</w:t>
            </w:r>
          </w:p>
        </w:tc>
        <w:tc>
          <w:tcPr>
            <w:tcW w:w="1024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56 673</w:t>
            </w:r>
          </w:p>
        </w:tc>
        <w:tc>
          <w:tcPr>
            <w:tcW w:w="108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8 455</w:t>
            </w:r>
          </w:p>
        </w:tc>
        <w:tc>
          <w:tcPr>
            <w:tcW w:w="126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27 167</w:t>
            </w:r>
          </w:p>
        </w:tc>
        <w:tc>
          <w:tcPr>
            <w:tcW w:w="90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5 542</w:t>
            </w:r>
          </w:p>
        </w:tc>
        <w:tc>
          <w:tcPr>
            <w:tcW w:w="90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29 506</w:t>
            </w:r>
          </w:p>
        </w:tc>
        <w:tc>
          <w:tcPr>
            <w:tcW w:w="900" w:type="dxa"/>
            <w:vAlign w:val="bottom"/>
          </w:tcPr>
          <w:p w:rsidR="004A2327" w:rsidRPr="004A2327" w:rsidRDefault="004A2327" w:rsidP="004A2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2 913</w:t>
            </w:r>
          </w:p>
        </w:tc>
      </w:tr>
      <w:tr w:rsidR="004A2327" w:rsidRPr="004A2327" w:rsidTr="004A2327">
        <w:tc>
          <w:tcPr>
            <w:tcW w:w="3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96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24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4A2327" w:rsidRPr="004A2327" w:rsidTr="004A2327">
        <w:tc>
          <w:tcPr>
            <w:tcW w:w="3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96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24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4A2327" w:rsidRPr="004A2327" w:rsidTr="004A2327">
        <w:tc>
          <w:tcPr>
            <w:tcW w:w="3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756" w:type="dxa"/>
            <w:gridSpan w:val="2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Всичко </w:t>
            </w: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t>201</w:t>
            </w: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4г.</w:t>
            </w: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24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137 134</w:t>
            </w:r>
          </w:p>
        </w:tc>
        <w:tc>
          <w:tcPr>
            <w:tcW w:w="108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   18 401</w:t>
            </w: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    62 339</w:t>
            </w: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11 293</w:t>
            </w: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74 795</w:t>
            </w: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A2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  7 108</w:t>
            </w:r>
          </w:p>
        </w:tc>
      </w:tr>
      <w:tr w:rsidR="004A2327" w:rsidRPr="004A2327" w:rsidTr="004A2327">
        <w:tc>
          <w:tcPr>
            <w:tcW w:w="3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96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24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4A2327" w:rsidRPr="004A2327" w:rsidTr="004A2327">
        <w:tc>
          <w:tcPr>
            <w:tcW w:w="3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96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24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4A2327" w:rsidRPr="004A2327" w:rsidTr="004A2327">
        <w:tc>
          <w:tcPr>
            <w:tcW w:w="3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96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24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4A2327" w:rsidRPr="004A2327" w:rsidRDefault="004A2327" w:rsidP="004A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4A2327" w:rsidRPr="004A2327" w:rsidRDefault="004A2327" w:rsidP="004A23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A2327" w:rsidRPr="004A2327" w:rsidRDefault="004A2327" w:rsidP="004A23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A2327" w:rsidRPr="004A2327" w:rsidRDefault="004A2327" w:rsidP="004A23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A2327" w:rsidRPr="004A2327" w:rsidRDefault="004A2327" w:rsidP="004A23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A2327" w:rsidRPr="004F7C49" w:rsidRDefault="004A2327" w:rsidP="004A232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12</w:t>
      </w:r>
    </w:p>
    <w:p w:rsidR="004A2327" w:rsidRPr="004F7C49" w:rsidRDefault="004A2327" w:rsidP="004A232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lastRenderedPageBreak/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4A2327" w:rsidRPr="004F7C49" w:rsidRDefault="004A2327" w:rsidP="004A232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4A2327" w:rsidRDefault="004A2327" w:rsidP="004A232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4A2327" w:rsidRDefault="004A2327" w:rsidP="004A232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A2327" w:rsidRPr="004F7C49" w:rsidRDefault="004A2327" w:rsidP="004A232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A2327" w:rsidRPr="00CF36BE" w:rsidRDefault="004A2327" w:rsidP="004A232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т.4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4A232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Кмета на Община Хайредин – Тодор Алексиев Тодоров, относно: условия на публично оповестен конкурс за учредяване на отстъпено право на строеж за 1050кв.м. в ПИ №118005.</w:t>
      </w:r>
    </w:p>
    <w:p w:rsidR="004A2327" w:rsidRDefault="004A2327" w:rsidP="004A2327">
      <w:pPr>
        <w:rPr>
          <w:rFonts w:ascii="Times New Roman" w:hAnsi="Times New Roman"/>
          <w:b/>
          <w:sz w:val="24"/>
        </w:rPr>
      </w:pPr>
    </w:p>
    <w:p w:rsidR="004A2327" w:rsidRPr="0067580D" w:rsidRDefault="004A2327" w:rsidP="004A2327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4A2327" w:rsidRPr="0067580D" w:rsidRDefault="004A2327" w:rsidP="004A2327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4A2327" w:rsidRDefault="004A2327" w:rsidP="004A2327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№496</w:t>
      </w:r>
    </w:p>
    <w:p w:rsidR="004A2327" w:rsidRPr="004A2327" w:rsidRDefault="004A2327" w:rsidP="004A23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proofErr w:type="spellStart"/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ОбС-Хайредин</w:t>
      </w:r>
      <w:proofErr w:type="spellEnd"/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, на основание чл.21, ал.1, т.8 от ЗМСМА и чл.70 ал.3 от Наредба №5 на </w:t>
      </w:r>
      <w:proofErr w:type="spellStart"/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ОбС-Хайредин</w:t>
      </w:r>
      <w:proofErr w:type="spellEnd"/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 xml:space="preserve"> (</w:t>
      </w: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приета с Решение №350/17.09.2010г.), възлага на Кмета на Община Хайредин  да проведе по реда на Наредба №5 на </w:t>
      </w:r>
      <w:proofErr w:type="spellStart"/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ОбС-Хайредин</w:t>
      </w:r>
      <w:proofErr w:type="spellEnd"/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публично оповестен конкурс  за учредяване на отстъпено право на строеж за 1050кв.м. в ПИ №118005, с начин на трайно ползване – пасище, мера, </w:t>
      </w:r>
      <w:proofErr w:type="spellStart"/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находящ</w:t>
      </w:r>
      <w:proofErr w:type="spellEnd"/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се в землището на с.Манастирище, актуван с Акт за публична общинска собственост №105/16.06.2008г. при първоначална цена от 616лв., при следните условия:</w:t>
      </w: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4A2327" w:rsidRPr="004A2327" w:rsidRDefault="004A2327" w:rsidP="004A23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І.Предварителни квалификационни изисквания към кандидатите:</w:t>
      </w: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1.Кандидатите да нямат задължения/данъци, наеми, такси и др./ към Община Хайредин.</w:t>
      </w: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2.Кандидатите да нямат задължения към НАП.</w:t>
      </w: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3.Кандидатите да не са обявени в несъстоятелност и да не са в производство по ликвидация.</w:t>
      </w: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>Не се допускат до участие в конкурса лица и фирми, които не отговарят на горните изисквания.</w:t>
      </w: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>ІІ.Приоритетни условия:</w:t>
      </w: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4A2327" w:rsidRPr="004A2327" w:rsidRDefault="004A2327" w:rsidP="004A23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1. Учредяването на отстъпено право на строеж е за 1050кв.м. в ПИ №118005, с начин на трайно ползване – пасище, мера, </w:t>
      </w:r>
      <w:proofErr w:type="spellStart"/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находящ</w:t>
      </w:r>
      <w:proofErr w:type="spellEnd"/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се в землището на с.Манастирище, актуван с Акт за публична общинска собственост №105/16.06.2008г.</w:t>
      </w:r>
    </w:p>
    <w:p w:rsidR="004A2327" w:rsidRPr="004A2327" w:rsidRDefault="004A2327" w:rsidP="004A23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2. Първоначалната цена за учредяване на отстъпеното права на строеж за 1050кв.м. в ПИ №118005, с начин на трайно ползване – пасище, мера, </w:t>
      </w:r>
      <w:proofErr w:type="spellStart"/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находящ</w:t>
      </w:r>
      <w:proofErr w:type="spellEnd"/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се в землището на с.Манастирище, актуван с Акт за публична общинска собственост №105/16.06.2008г.  е утвърдена с Решение №77 от Протокол №8/04.05.2012г. на </w:t>
      </w:r>
      <w:proofErr w:type="spellStart"/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ОбС-Хайредин</w:t>
      </w:r>
      <w:proofErr w:type="spellEnd"/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и е в размер на 616лв.</w:t>
      </w:r>
    </w:p>
    <w:p w:rsidR="004A2327" w:rsidRPr="004A2327" w:rsidRDefault="004A2327" w:rsidP="004A23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3.Размера на инвестицията  – не по-малко от 100000лв.</w:t>
      </w:r>
    </w:p>
    <w:p w:rsidR="004A2327" w:rsidRPr="004A2327" w:rsidRDefault="004A2327" w:rsidP="004A23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4. Срок на реализация – до 5 години, считано от датата на сключване на договора за учредяване на отстъпеното право на строеж до въвеждането в експлоатация на обекта.</w:t>
      </w:r>
    </w:p>
    <w:p w:rsidR="004A2327" w:rsidRPr="004A2327" w:rsidRDefault="004A2327" w:rsidP="004A23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5. Брой работни места, които ще бъдат разкрити по време на строителството на инвестиционното намерение – минимум 10 броя работни места. </w:t>
      </w: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lastRenderedPageBreak/>
        <w:t>Брой работни места, които ще бъдат постоянни след въвеждане в експлоатация на обектите – не по-малко от 6бр.</w:t>
      </w:r>
    </w:p>
    <w:p w:rsidR="004A2327" w:rsidRPr="004A2327" w:rsidRDefault="004A2327" w:rsidP="004A23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6. Имота предмет на инвестицията не може да бъде обект на разпоредителни сделки, преди реализацията на инвестиционното намерение.</w:t>
      </w:r>
    </w:p>
    <w:p w:rsidR="004A2327" w:rsidRPr="004A2327" w:rsidRDefault="004A2327" w:rsidP="004A23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7. Депозитът за участие е в размер 6,16лв., т.е. 10% от първоначалната цена.</w:t>
      </w: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4A2327" w:rsidRPr="004A2327" w:rsidRDefault="004A2327" w:rsidP="004A23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ІІІ.Документи за участие в конкурса:</w:t>
      </w:r>
    </w:p>
    <w:p w:rsidR="004A2327" w:rsidRPr="004A2327" w:rsidRDefault="004A2327" w:rsidP="004A2327">
      <w:pPr>
        <w:numPr>
          <w:ilvl w:val="0"/>
          <w:numId w:val="7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Заявление за участие по образец;</w:t>
      </w:r>
    </w:p>
    <w:p w:rsidR="004A2327" w:rsidRPr="004A2327" w:rsidRDefault="004A2327" w:rsidP="004A2327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Удостоверение за актуално състояние на фирмата.</w:t>
      </w:r>
    </w:p>
    <w:p w:rsidR="004A2327" w:rsidRPr="004A2327" w:rsidRDefault="004A2327" w:rsidP="004A2327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Удостоверение, че фирмата не е обявена в несъстоятелност и да не е в производство по ликвидация.</w:t>
      </w:r>
    </w:p>
    <w:p w:rsidR="004A2327" w:rsidRPr="004A2327" w:rsidRDefault="004A2327" w:rsidP="004A2327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Становище и разработки по отделните условия на конкурса.</w:t>
      </w:r>
    </w:p>
    <w:p w:rsidR="004A2327" w:rsidRPr="004A2327" w:rsidRDefault="004A2327" w:rsidP="004A2327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Проект за стопанско развитие на обекта.</w:t>
      </w:r>
    </w:p>
    <w:p w:rsidR="004A2327" w:rsidRPr="004A2327" w:rsidRDefault="004A2327" w:rsidP="004A2327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Насрещни предложения на участника, благоприятни за общината.</w:t>
      </w:r>
    </w:p>
    <w:p w:rsidR="004A2327" w:rsidRPr="004A2327" w:rsidRDefault="004A2327" w:rsidP="004A2327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Цена и условия за плащане.</w:t>
      </w:r>
    </w:p>
    <w:p w:rsidR="004A2327" w:rsidRPr="004A2327" w:rsidRDefault="004A2327" w:rsidP="004A2327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Пълномощно с нотариална заверка, когато се участва чрез пълномощник;</w:t>
      </w:r>
    </w:p>
    <w:p w:rsidR="004A2327" w:rsidRPr="004A2327" w:rsidRDefault="004A2327" w:rsidP="004A2327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Копие от документ за закупени конкурсни книжа;</w:t>
      </w:r>
    </w:p>
    <w:p w:rsidR="004A2327" w:rsidRPr="004A2327" w:rsidRDefault="004A2327" w:rsidP="004A2327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Копие от документ за внесен депозит за участие.</w:t>
      </w:r>
    </w:p>
    <w:p w:rsidR="004A2327" w:rsidRPr="004A2327" w:rsidRDefault="004A2327" w:rsidP="004A2327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Документ за липса на финансови задължения към Общината.</w:t>
      </w:r>
    </w:p>
    <w:p w:rsidR="004A2327" w:rsidRPr="004A2327" w:rsidRDefault="004A2327" w:rsidP="004A2327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Удостоверение за липса на задължения към НАП.</w:t>
      </w:r>
    </w:p>
    <w:p w:rsidR="004A2327" w:rsidRPr="004A2327" w:rsidRDefault="004A2327" w:rsidP="004A2327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Декларация, че участникът е запознат с конкурсната документация.</w:t>
      </w:r>
    </w:p>
    <w:p w:rsidR="004A2327" w:rsidRPr="004A2327" w:rsidRDefault="004A2327" w:rsidP="004A2327">
      <w:pPr>
        <w:tabs>
          <w:tab w:val="num" w:pos="900"/>
        </w:tabs>
        <w:spacing w:after="0" w:line="240" w:lineRule="auto"/>
        <w:ind w:left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14.Декларация за извършен оглед на имота, предмет на конкурса.</w:t>
      </w:r>
    </w:p>
    <w:p w:rsidR="004A2327" w:rsidRPr="004A2327" w:rsidRDefault="004A2327" w:rsidP="004A2327">
      <w:pPr>
        <w:tabs>
          <w:tab w:val="num" w:pos="900"/>
        </w:tabs>
        <w:spacing w:after="0" w:line="240" w:lineRule="auto"/>
        <w:ind w:left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>І</w:t>
      </w: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V</w:t>
      </w:r>
      <w:r w:rsidRPr="004A23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.Показатели,относителната им тежест и методика за определяне на комплексната оценка на офертите.</w:t>
      </w: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4A2327" w:rsidRPr="004A2327" w:rsidRDefault="004A2327" w:rsidP="004A2327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Офертите на участниците, които не са отстранени от участие в конкурса и които отговарят на предварително обявените условия на Община Хайредин  подлежат на комплексна оценка за определяне на купувача на отстъпеното право.</w:t>
      </w:r>
    </w:p>
    <w:p w:rsidR="004A2327" w:rsidRPr="004A2327" w:rsidRDefault="004A2327" w:rsidP="004A2327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Класирането на офертите се извършва в зависимост от комплексната оценка, която се формира като сбор от получените точки по отделните показатели за оценка.</w:t>
      </w:r>
    </w:p>
    <w:p w:rsidR="004A2327" w:rsidRPr="004A2327" w:rsidRDefault="004A2327" w:rsidP="004A2327">
      <w:pPr>
        <w:spacing w:before="120" w:after="0" w:line="240" w:lineRule="auto"/>
        <w:ind w:firstLine="270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proofErr w:type="spellStart"/>
      <w:r w:rsidRPr="004A2327">
        <w:rPr>
          <w:rFonts w:ascii="Times New Roman" w:eastAsia="Times New Roman" w:hAnsi="Times New Roman"/>
          <w:b/>
          <w:sz w:val="24"/>
          <w:szCs w:val="24"/>
          <w:lang w:val="ru-RU"/>
        </w:rPr>
        <w:t>Комплексната</w:t>
      </w:r>
      <w:proofErr w:type="spellEnd"/>
      <w:r w:rsidRPr="004A232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оценка (</w:t>
      </w:r>
      <w:proofErr w:type="gramStart"/>
      <w:r w:rsidRPr="004A2327">
        <w:rPr>
          <w:rFonts w:ascii="Times New Roman" w:eastAsia="Times New Roman" w:hAnsi="Times New Roman"/>
          <w:b/>
          <w:sz w:val="24"/>
          <w:szCs w:val="24"/>
          <w:lang w:val="ru-RU"/>
        </w:rPr>
        <w:t>КО</w:t>
      </w:r>
      <w:proofErr w:type="gramEnd"/>
      <w:r w:rsidRPr="004A232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) на </w:t>
      </w:r>
      <w:proofErr w:type="spellStart"/>
      <w:r w:rsidRPr="004A2327">
        <w:rPr>
          <w:rFonts w:ascii="Times New Roman" w:eastAsia="Times New Roman" w:hAnsi="Times New Roman"/>
          <w:b/>
          <w:sz w:val="24"/>
          <w:szCs w:val="24"/>
          <w:lang w:val="ru-RU"/>
        </w:rPr>
        <w:t>офертата</w:t>
      </w:r>
      <w:proofErr w:type="spellEnd"/>
      <w:r w:rsidRPr="004A232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на участника се </w:t>
      </w:r>
      <w:proofErr w:type="spellStart"/>
      <w:r w:rsidRPr="004A2327">
        <w:rPr>
          <w:rFonts w:ascii="Times New Roman" w:eastAsia="Times New Roman" w:hAnsi="Times New Roman"/>
          <w:b/>
          <w:sz w:val="24"/>
          <w:szCs w:val="24"/>
          <w:lang w:val="ru-RU"/>
        </w:rPr>
        <w:t>изчислява</w:t>
      </w:r>
      <w:proofErr w:type="spellEnd"/>
      <w:r w:rsidRPr="004A232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по </w:t>
      </w:r>
      <w:proofErr w:type="spellStart"/>
      <w:r w:rsidRPr="004A2327">
        <w:rPr>
          <w:rFonts w:ascii="Times New Roman" w:eastAsia="Times New Roman" w:hAnsi="Times New Roman"/>
          <w:b/>
          <w:sz w:val="24"/>
          <w:szCs w:val="24"/>
          <w:lang w:val="ru-RU"/>
        </w:rPr>
        <w:t>формулата</w:t>
      </w:r>
      <w:proofErr w:type="spellEnd"/>
      <w:r w:rsidRPr="004A232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: </w:t>
      </w:r>
    </w:p>
    <w:p w:rsidR="004A2327" w:rsidRPr="004A2327" w:rsidRDefault="004A2327" w:rsidP="004A2327">
      <w:p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4A232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                                      КО =  </w:t>
      </w:r>
      <w:r w:rsidRPr="004A2327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Start"/>
      <w:r w:rsidRPr="004A2327">
        <w:rPr>
          <w:rFonts w:ascii="Times New Roman" w:eastAsia="Times New Roman" w:hAnsi="Times New Roman"/>
          <w:b/>
          <w:sz w:val="24"/>
          <w:szCs w:val="24"/>
        </w:rPr>
        <w:t>1</w:t>
      </w:r>
      <w:proofErr w:type="gramEnd"/>
      <w:r w:rsidRPr="004A2327">
        <w:rPr>
          <w:rFonts w:ascii="Times New Roman" w:eastAsia="Times New Roman" w:hAnsi="Times New Roman"/>
          <w:b/>
          <w:sz w:val="24"/>
          <w:szCs w:val="24"/>
        </w:rPr>
        <w:t xml:space="preserve"> + П2 + П3</w:t>
      </w:r>
      <w:r w:rsidRPr="004A232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4A2327">
        <w:rPr>
          <w:rFonts w:ascii="Times New Roman" w:eastAsia="Times New Roman" w:hAnsi="Times New Roman"/>
          <w:b/>
          <w:sz w:val="24"/>
          <w:szCs w:val="24"/>
          <w:lang w:val="ru-RU"/>
        </w:rPr>
        <w:t>където</w:t>
      </w:r>
      <w:proofErr w:type="spellEnd"/>
      <w:r w:rsidRPr="004A2327">
        <w:rPr>
          <w:rFonts w:ascii="Times New Roman" w:eastAsia="Times New Roman" w:hAnsi="Times New Roman"/>
          <w:b/>
          <w:sz w:val="24"/>
          <w:szCs w:val="24"/>
          <w:lang w:val="ru-RU"/>
        </w:rPr>
        <w:t>:</w:t>
      </w: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</w:t>
      </w:r>
      <w:r w:rsidRPr="004A232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4A2327">
        <w:rPr>
          <w:rFonts w:ascii="Times New Roman" w:eastAsia="Times New Roman" w:hAnsi="Times New Roman"/>
          <w:b/>
          <w:sz w:val="24"/>
          <w:szCs w:val="24"/>
          <w:lang w:eastAsia="bg-BG"/>
        </w:rPr>
        <w:t>П1 – Срок на изпълнение на инвестицията – с тежест 25 точки</w:t>
      </w: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П2 – Брой работни места, които ще бъдат постоянни след въвеждане на обекта – с тежест </w:t>
      </w:r>
      <w:r w:rsidRPr="004A232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2</w:t>
      </w:r>
      <w:r w:rsidRPr="004A2327">
        <w:rPr>
          <w:rFonts w:ascii="Times New Roman" w:eastAsia="Times New Roman" w:hAnsi="Times New Roman"/>
          <w:b/>
          <w:sz w:val="24"/>
          <w:szCs w:val="24"/>
          <w:lang w:eastAsia="bg-BG"/>
        </w:rPr>
        <w:t>5 точки.</w:t>
      </w: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П3 – Предлагана цена за учредяване на отстъпено право на строеж – с тежест </w:t>
      </w:r>
      <w:r w:rsidRPr="004A232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5</w:t>
      </w:r>
      <w:r w:rsidRPr="004A2327">
        <w:rPr>
          <w:rFonts w:ascii="Times New Roman" w:eastAsia="Times New Roman" w:hAnsi="Times New Roman"/>
          <w:b/>
          <w:sz w:val="24"/>
          <w:szCs w:val="24"/>
          <w:lang w:eastAsia="bg-BG"/>
        </w:rPr>
        <w:t>0 точки</w:t>
      </w: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Максимална комплексна оценка (КО) = 100 точки</w:t>
      </w: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Показатели за оценка на предложенията и начина на определяне на тежестта им в комплексната оценка:</w:t>
      </w:r>
    </w:p>
    <w:p w:rsidR="004A2327" w:rsidRPr="004A2327" w:rsidRDefault="004A2327" w:rsidP="004A2327">
      <w:pPr>
        <w:numPr>
          <w:ilvl w:val="0"/>
          <w:numId w:val="6"/>
        </w:numPr>
        <w:tabs>
          <w:tab w:val="left" w:pos="450"/>
          <w:tab w:val="left" w:pos="63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sz w:val="24"/>
          <w:szCs w:val="24"/>
        </w:rPr>
        <w:t xml:space="preserve">П1  - </w:t>
      </w:r>
      <w:r w:rsidRPr="004A232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е показател, отразяващ тежестта на предложеният от кандидата срок за изпълнение на инвестицията /в календарни дни/ -  тежест 25 точки, </w:t>
      </w:r>
    </w:p>
    <w:p w:rsidR="004A2327" w:rsidRPr="004A2327" w:rsidRDefault="004A2327" w:rsidP="004A2327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За нуждите на настоящата методика максималната стойност на П1 е 25 точки; </w:t>
      </w:r>
    </w:p>
    <w:p w:rsidR="004A2327" w:rsidRPr="004A2327" w:rsidRDefault="004A2327" w:rsidP="004A2327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Максимален брой точки – 25, получава офертата с 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lastRenderedPageBreak/>
        <w:t xml:space="preserve">предложен 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най-кратък срок за изпълнение;</w:t>
      </w:r>
    </w:p>
    <w:p w:rsidR="004A2327" w:rsidRPr="004A2327" w:rsidRDefault="004A2327" w:rsidP="004A2327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  <w:highlight w:val="yellow"/>
        </w:rPr>
      </w:pPr>
    </w:p>
    <w:p w:rsidR="004A2327" w:rsidRPr="004A2327" w:rsidRDefault="004A2327" w:rsidP="004A2327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>Точките на останалите кандидати се определят в съотношение към най-краткия срок за изпълнение по следната формула</w:t>
      </w:r>
    </w:p>
    <w:p w:rsidR="004A2327" w:rsidRPr="004A2327" w:rsidRDefault="004A2327" w:rsidP="004A2327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4A2327" w:rsidRPr="004A2327" w:rsidRDefault="004A2327" w:rsidP="004A2327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>П1= (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Amin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/ 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Ai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>) х 25, където</w:t>
      </w:r>
    </w:p>
    <w:p w:rsidR="004A2327" w:rsidRPr="004A2327" w:rsidRDefault="004A2327" w:rsidP="004A2327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  <w:highlight w:val="yellow"/>
        </w:rPr>
      </w:pPr>
    </w:p>
    <w:p w:rsidR="004A2327" w:rsidRPr="004A2327" w:rsidRDefault="004A2327" w:rsidP="004A2327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Amin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минималният (най-кратък) предложен срок за изпълнение на инвестицията</w:t>
      </w:r>
    </w:p>
    <w:p w:rsidR="004A2327" w:rsidRPr="004A2327" w:rsidRDefault="004A2327" w:rsidP="004A2327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Ai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срока за изпълнение на инвестицията, предложен от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i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- </w:t>
      </w:r>
      <w:proofErr w:type="gram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>тия  кандидат</w:t>
      </w:r>
      <w:proofErr w:type="gramEnd"/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</w:p>
    <w:p w:rsidR="004A2327" w:rsidRPr="004A2327" w:rsidRDefault="004A2327" w:rsidP="004A2327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A2327" w:rsidRPr="004A2327" w:rsidRDefault="004A2327" w:rsidP="004A2327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bg-BG"/>
        </w:rPr>
      </w:pPr>
      <w:r w:rsidRPr="004A2327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Забележка:</w:t>
      </w:r>
      <w:r w:rsidRPr="004A232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Участници, предложили срокове, по-дълги от максималния, който е посочен в указанията, ще бъдат отстранени от участие в процедурата. </w:t>
      </w:r>
    </w:p>
    <w:p w:rsidR="004A2327" w:rsidRPr="004A2327" w:rsidRDefault="004A2327" w:rsidP="004A2327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bg-BG"/>
        </w:rPr>
      </w:pPr>
    </w:p>
    <w:p w:rsidR="004A2327" w:rsidRPr="004A2327" w:rsidRDefault="004A2327" w:rsidP="004A2327">
      <w:pPr>
        <w:numPr>
          <w:ilvl w:val="0"/>
          <w:numId w:val="6"/>
        </w:numPr>
        <w:tabs>
          <w:tab w:val="left" w:pos="450"/>
          <w:tab w:val="left" w:pos="63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A2327">
        <w:rPr>
          <w:rFonts w:ascii="Times New Roman" w:eastAsia="Times New Roman" w:hAnsi="Times New Roman"/>
          <w:b/>
          <w:sz w:val="24"/>
          <w:szCs w:val="24"/>
        </w:rPr>
        <w:t xml:space="preserve">П2  - </w:t>
      </w:r>
      <w:r w:rsidRPr="004A232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е показател, отразяващ тежестта на предложения от кандидата брой работни места, които ще бъдат постоянни след въвеждане на обекта -  тежест </w:t>
      </w:r>
      <w:r w:rsidRPr="004A232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2</w:t>
      </w:r>
      <w:r w:rsidRPr="004A232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5 точки, </w:t>
      </w:r>
    </w:p>
    <w:p w:rsidR="004A2327" w:rsidRPr="004A2327" w:rsidRDefault="004A2327" w:rsidP="004A2327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За нуждите на настоящата методика максималната стойност на П2 е 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2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5 точки; </w:t>
      </w:r>
    </w:p>
    <w:p w:rsidR="004A2327" w:rsidRPr="004A2327" w:rsidRDefault="004A2327" w:rsidP="004A2327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Максимален брой точки – 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2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5, получава офертата с предложен 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най-голям б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рой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работни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места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,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които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щ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е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бъдат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постоянни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след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въвеждане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на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обекта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;</w:t>
      </w:r>
    </w:p>
    <w:p w:rsidR="004A2327" w:rsidRPr="004A2327" w:rsidRDefault="004A2327" w:rsidP="004A2327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4A2327" w:rsidRPr="004A2327" w:rsidRDefault="004A2327" w:rsidP="004A2327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>Точките на останалите кандидати се определят в съотношение към най-големия брой работни места по следната формула</w:t>
      </w:r>
    </w:p>
    <w:p w:rsidR="004A2327" w:rsidRPr="004A2327" w:rsidRDefault="004A2327" w:rsidP="004A2327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4A2327" w:rsidRPr="004A2327" w:rsidRDefault="004A2327" w:rsidP="004A2327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>П2 = (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i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/ 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Amax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) х 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2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>5, където</w:t>
      </w:r>
    </w:p>
    <w:p w:rsidR="004A2327" w:rsidRPr="004A2327" w:rsidRDefault="004A2327" w:rsidP="004A2327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4A2327" w:rsidRPr="004A2327" w:rsidRDefault="004A2327" w:rsidP="004A2327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Amax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максималният (най-голям) б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рой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работни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места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,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които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>щ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е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бъдат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постоянни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след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въвеждане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на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обекта</w:t>
      </w:r>
      <w:proofErr w:type="spellEnd"/>
    </w:p>
    <w:p w:rsidR="004A2327" w:rsidRPr="004A2327" w:rsidRDefault="004A2327" w:rsidP="004A2327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Ai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броя работни места, предложен от </w:t>
      </w:r>
      <w:proofErr w:type="spell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i</w:t>
      </w:r>
      <w:proofErr w:type="spellEnd"/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- </w:t>
      </w:r>
      <w:proofErr w:type="gramStart"/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>тия  кандидат</w:t>
      </w:r>
      <w:proofErr w:type="gramEnd"/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</w:p>
    <w:p w:rsidR="004A2327" w:rsidRPr="004A2327" w:rsidRDefault="004A2327" w:rsidP="004A2327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bg-BG"/>
        </w:rPr>
      </w:pPr>
    </w:p>
    <w:p w:rsidR="004A2327" w:rsidRPr="004A2327" w:rsidRDefault="004A2327" w:rsidP="004A2327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bg-BG"/>
        </w:rPr>
      </w:pPr>
      <w:r w:rsidRPr="004A2327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Забележка:</w:t>
      </w:r>
      <w:r w:rsidRPr="004A232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2) Участници, предложили брой работни места, по-малко от минималния ще бъдат отстранени от участие в процедурата. </w:t>
      </w:r>
    </w:p>
    <w:p w:rsidR="004A2327" w:rsidRPr="004A2327" w:rsidRDefault="004A2327" w:rsidP="004A23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bg-BG"/>
        </w:rPr>
      </w:pPr>
    </w:p>
    <w:p w:rsidR="004A2327" w:rsidRPr="004A2327" w:rsidRDefault="004A2327" w:rsidP="004A2327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П3 - е показател, отразяващ тежестта на предлаганата цена на съответната оферта. </w:t>
      </w:r>
    </w:p>
    <w:p w:rsidR="004A2327" w:rsidRPr="004A2327" w:rsidRDefault="004A2327" w:rsidP="004A2327">
      <w:pPr>
        <w:widowControl w:val="0"/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4A2327" w:rsidRPr="004A2327" w:rsidRDefault="004A2327" w:rsidP="004A2327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За нуждите на настоящата методика максималната стойност на П3 е 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5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0 точки; </w:t>
      </w:r>
    </w:p>
    <w:p w:rsidR="004A2327" w:rsidRPr="004A2327" w:rsidRDefault="004A2327" w:rsidP="004A2327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Максимален брой точки – 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5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0, получава офертата с предложена 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най-висока цена;</w:t>
      </w:r>
    </w:p>
    <w:p w:rsidR="004A2327" w:rsidRPr="004A2327" w:rsidRDefault="004A2327" w:rsidP="004A2327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4A2327" w:rsidRPr="004A2327" w:rsidRDefault="004A2327" w:rsidP="004A2327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>Точките на останалите кандидати се определят в съотношение към най-високата предложена цена по следната формула</w:t>
      </w:r>
    </w:p>
    <w:p w:rsidR="004A2327" w:rsidRPr="004A2327" w:rsidRDefault="004A2327" w:rsidP="004A2327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4A2327" w:rsidRPr="004A2327" w:rsidRDefault="004A2327" w:rsidP="004A2327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>П3 = (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 xml:space="preserve">Ai 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>/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 xml:space="preserve"> Am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ax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) х 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5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>0, където</w:t>
      </w:r>
    </w:p>
    <w:p w:rsidR="004A2327" w:rsidRPr="004A2327" w:rsidRDefault="004A2327" w:rsidP="004A2327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4A2327" w:rsidRPr="004A2327" w:rsidRDefault="004A2327" w:rsidP="004A2327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Am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ax</w:t>
      </w:r>
      <w:r w:rsidRPr="004A2327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предложената най-висока цена за отстъпеното право на строеж</w:t>
      </w:r>
    </w:p>
    <w:p w:rsidR="004A2327" w:rsidRPr="004A2327" w:rsidRDefault="004A2327" w:rsidP="004A2327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4A2327">
        <w:rPr>
          <w:rFonts w:ascii="Times New Roman" w:eastAsia="Times New Roman" w:hAnsi="Times New Roman"/>
          <w:b/>
          <w:sz w:val="24"/>
          <w:szCs w:val="24"/>
          <w:lang w:eastAsia="bg-BG"/>
        </w:rPr>
        <w:t>Ai</w:t>
      </w:r>
      <w:proofErr w:type="spellEnd"/>
      <w:r w:rsidRPr="004A232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представлява цената, предложена от съответния участник за отстъпеното право на строеж</w:t>
      </w:r>
    </w:p>
    <w:p w:rsidR="004A2327" w:rsidRPr="004A2327" w:rsidRDefault="004A2327" w:rsidP="004A2327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A2327" w:rsidRPr="004F7C49" w:rsidRDefault="004A2327" w:rsidP="004A232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12</w:t>
      </w:r>
    </w:p>
    <w:p w:rsidR="004A2327" w:rsidRPr="004F7C49" w:rsidRDefault="004A2327" w:rsidP="004A232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4A2327" w:rsidRPr="004F7C49" w:rsidRDefault="004A2327" w:rsidP="004A232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4A2327" w:rsidRDefault="004A2327" w:rsidP="004A232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4A2327" w:rsidRDefault="004A2327" w:rsidP="004A232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A2327" w:rsidRPr="004F7C49" w:rsidRDefault="004A2327" w:rsidP="004A232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A2327" w:rsidRDefault="004A2327" w:rsidP="004A232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т.5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4A232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Предложение от Валерия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Сълова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Съловска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Директор на ОУ с.Михайлово, относно: Отпускане на Временен безлихвен заем.</w:t>
      </w:r>
    </w:p>
    <w:p w:rsidR="00F95EA7" w:rsidRPr="00CF36BE" w:rsidRDefault="00F95EA7" w:rsidP="004A232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95EA7" w:rsidRPr="0067580D" w:rsidRDefault="00F95EA7" w:rsidP="00F95EA7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95EA7" w:rsidRPr="0067580D" w:rsidRDefault="00F95EA7" w:rsidP="00F95EA7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95EA7" w:rsidRDefault="00F95EA7" w:rsidP="00F95EA7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№497</w:t>
      </w:r>
    </w:p>
    <w:p w:rsidR="004A2327" w:rsidRDefault="00F95EA7" w:rsidP="004A23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основание чл.126 от ЗПФ, във връзка с чл.32 от Наредбата за условията и реда по съставяне, приемане, изпълнение и отчитане на Бюджета на Община Хайредин, </w:t>
      </w:r>
      <w:proofErr w:type="spellStart"/>
      <w:r>
        <w:rPr>
          <w:rFonts w:ascii="Times New Roman" w:hAnsi="Times New Roman"/>
          <w:b/>
          <w:sz w:val="24"/>
          <w:szCs w:val="24"/>
        </w:rPr>
        <w:t>ОбС</w:t>
      </w:r>
      <w:proofErr w:type="spellEnd"/>
      <w:r>
        <w:rPr>
          <w:rFonts w:ascii="Times New Roman" w:hAnsi="Times New Roman"/>
          <w:b/>
          <w:sz w:val="24"/>
          <w:szCs w:val="24"/>
        </w:rPr>
        <w:t>- Хайредин реши:</w:t>
      </w:r>
    </w:p>
    <w:p w:rsidR="00F95EA7" w:rsidRDefault="00C85AD5" w:rsidP="00F95EA7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>Приема да отпусне временен безлихвен заем (ВБЗ) от свободния ресурс в група „Други стопански дейности“ необходим за гр.„БЮДЖЕТ“ относно покриване на разходи и плащания при изпълнение на Бюджет / 2015г</w:t>
      </w:r>
    </w:p>
    <w:p w:rsidR="00C85AD5" w:rsidRDefault="00C85AD5" w:rsidP="00C85AD5">
      <w:pPr>
        <w:pStyle w:val="a3"/>
        <w:rPr>
          <w:b/>
        </w:rPr>
      </w:pPr>
      <w:r>
        <w:rPr>
          <w:b/>
        </w:rPr>
        <w:t>Заемът е необходим за изплащане на обезщетение при пенсиониране.</w:t>
      </w:r>
    </w:p>
    <w:p w:rsidR="00C85AD5" w:rsidRDefault="00C85AD5" w:rsidP="00C85AD5">
      <w:pPr>
        <w:pStyle w:val="a3"/>
        <w:rPr>
          <w:b/>
        </w:rPr>
      </w:pPr>
      <w:r>
        <w:rPr>
          <w:b/>
        </w:rPr>
        <w:t xml:space="preserve">Следва процедура пред МОНМ за получаване на </w:t>
      </w:r>
      <w:proofErr w:type="spellStart"/>
      <w:r>
        <w:rPr>
          <w:b/>
        </w:rPr>
        <w:t>предстоящето</w:t>
      </w:r>
      <w:proofErr w:type="spellEnd"/>
      <w:r>
        <w:rPr>
          <w:b/>
        </w:rPr>
        <w:t xml:space="preserve"> за изплащане на обезщетение.</w:t>
      </w:r>
    </w:p>
    <w:p w:rsidR="00C85AD5" w:rsidRPr="00C85AD5" w:rsidRDefault="00C85AD5" w:rsidP="00C85AD5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 xml:space="preserve">Заемът в размер на 6  475.00 лева /Шест хиляди четиристотин седемдесет и пет лева/ да се отпусне от група „ДСД“ – разплащателна сметка: </w:t>
      </w:r>
      <w:r>
        <w:rPr>
          <w:b/>
          <w:lang w:val="en-US"/>
        </w:rPr>
        <w:t>BG23 STSA 9300 3312 1092 96</w:t>
      </w:r>
    </w:p>
    <w:p w:rsidR="00C85AD5" w:rsidRDefault="00C85AD5" w:rsidP="00C85AD5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>Отпуснатият заем ще се възстанови до 30.08.2015година.</w:t>
      </w:r>
    </w:p>
    <w:p w:rsidR="00C85AD5" w:rsidRDefault="00C85AD5" w:rsidP="00C85AD5">
      <w:pPr>
        <w:pStyle w:val="a3"/>
        <w:rPr>
          <w:b/>
        </w:rPr>
      </w:pPr>
    </w:p>
    <w:p w:rsidR="00C85AD5" w:rsidRPr="004F7C49" w:rsidRDefault="00C85AD5" w:rsidP="00C85AD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10</w:t>
      </w:r>
    </w:p>
    <w:p w:rsidR="00C85AD5" w:rsidRPr="004F7C49" w:rsidRDefault="00C85AD5" w:rsidP="00C85AD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C85AD5" w:rsidRPr="004F7C49" w:rsidRDefault="00C85AD5" w:rsidP="00C85AD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2 (С.Крумова; Пл.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Калеев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>)</w:t>
      </w:r>
    </w:p>
    <w:p w:rsidR="00C85AD5" w:rsidRDefault="00C85AD5" w:rsidP="00C85AD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C85AD5" w:rsidRDefault="00C85AD5" w:rsidP="00C85AD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84CF9" w:rsidRDefault="00184CF9" w:rsidP="00C85AD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84CF9" w:rsidRPr="0067580D" w:rsidRDefault="00184CF9" w:rsidP="00184CF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84CF9" w:rsidRPr="0067580D" w:rsidRDefault="00184CF9" w:rsidP="00184CF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84CF9" w:rsidRDefault="00184CF9" w:rsidP="00184CF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№498</w:t>
      </w:r>
    </w:p>
    <w:p w:rsidR="00C85AD5" w:rsidRPr="004F7C49" w:rsidRDefault="00C85AD5" w:rsidP="00C85AD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C85AD5" w:rsidRDefault="00C85AD5" w:rsidP="00C85AD5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lastRenderedPageBreak/>
        <w:t xml:space="preserve">По предложение на общинският съветник Радослав Стойков на следващото редовно заседание на </w:t>
      </w: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през май </w:t>
      </w:r>
      <w:r w:rsidR="00184CF9">
        <w:rPr>
          <w:b/>
        </w:rPr>
        <w:t>да бъдат поканени да присъстват Директорките на ОУ с.Михайлово и СОУ с.Хайредин.</w:t>
      </w:r>
    </w:p>
    <w:p w:rsidR="00184CF9" w:rsidRDefault="00184CF9" w:rsidP="00184CF9">
      <w:pPr>
        <w:pStyle w:val="a3"/>
        <w:rPr>
          <w:b/>
        </w:rPr>
      </w:pPr>
    </w:p>
    <w:p w:rsidR="00184CF9" w:rsidRPr="004F7C49" w:rsidRDefault="00184CF9" w:rsidP="00184CF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12</w:t>
      </w:r>
    </w:p>
    <w:p w:rsidR="00184CF9" w:rsidRPr="004F7C49" w:rsidRDefault="00184CF9" w:rsidP="00184CF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184CF9" w:rsidRPr="004F7C49" w:rsidRDefault="00184CF9" w:rsidP="00184CF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184CF9" w:rsidRDefault="00184CF9" w:rsidP="00184CF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184CF9" w:rsidRDefault="00184CF9" w:rsidP="00184CF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84CF9" w:rsidRPr="003D6BC7" w:rsidRDefault="00184CF9" w:rsidP="00184CF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</w:t>
      </w:r>
      <w:r>
        <w:rPr>
          <w:rFonts w:cstheme="minorBidi"/>
          <w:b/>
          <w:u w:val="single"/>
        </w:rPr>
        <w:t>.6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>
        <w:rPr>
          <w:b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Кмета на Община Хайредин – Тодор Алексиев Тодоров, относно: Смяна начина на трайно ползване на №118015.</w:t>
      </w:r>
    </w:p>
    <w:p w:rsidR="00184CF9" w:rsidRDefault="00184CF9" w:rsidP="00184CF9">
      <w:pPr>
        <w:pStyle w:val="a3"/>
        <w:rPr>
          <w:b/>
        </w:rPr>
      </w:pPr>
    </w:p>
    <w:p w:rsidR="00184CF9" w:rsidRPr="0067580D" w:rsidRDefault="00184CF9" w:rsidP="00184CF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84CF9" w:rsidRPr="0067580D" w:rsidRDefault="00184CF9" w:rsidP="00184CF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84CF9" w:rsidRDefault="00184CF9" w:rsidP="00184CF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№499</w:t>
      </w:r>
    </w:p>
    <w:p w:rsidR="00184CF9" w:rsidRPr="004F7C49" w:rsidRDefault="00184CF9" w:rsidP="00184CF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84CF9" w:rsidRPr="00184CF9" w:rsidRDefault="00184CF9" w:rsidP="00184CF9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184CF9">
        <w:rPr>
          <w:rFonts w:ascii="Times New Roman" w:eastAsia="Times New Roman" w:hAnsi="Times New Roman"/>
          <w:b/>
          <w:sz w:val="24"/>
          <w:szCs w:val="28"/>
          <w:lang w:eastAsia="bg-BG"/>
        </w:rPr>
        <w:t>1.На основание чл.21, ал.1, т.8 от ЗМСМА, чл.25, ал.</w:t>
      </w:r>
      <w:r w:rsidRPr="00184CF9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 xml:space="preserve">9 </w:t>
      </w:r>
      <w:r w:rsidRPr="00184CF9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от ЗСПЗЗ, във връзка с чл.45и от ППЗСПЗЗ, чл.6, ал.1 от ЗОС и чл.5, ал.2 и чл.35, ал.1 от Наредба № 5 за реда за придобиване, управление и разпореждане с общинско имущество, </w:t>
      </w:r>
      <w:proofErr w:type="spellStart"/>
      <w:r w:rsidRPr="00184CF9">
        <w:rPr>
          <w:rFonts w:ascii="Times New Roman" w:eastAsia="Times New Roman" w:hAnsi="Times New Roman"/>
          <w:b/>
          <w:sz w:val="24"/>
          <w:szCs w:val="28"/>
          <w:lang w:eastAsia="bg-BG"/>
        </w:rPr>
        <w:t>ОбС</w:t>
      </w:r>
      <w:proofErr w:type="spellEnd"/>
      <w:r w:rsidRPr="00184CF9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Хайредин приема заявлението на Георги Кръстев Георгиев и приема да смени начина на трайно ползване на ПИ № 118015, м. „</w:t>
      </w:r>
      <w:proofErr w:type="spellStart"/>
      <w:r w:rsidRPr="00184CF9">
        <w:rPr>
          <w:rFonts w:ascii="Times New Roman" w:eastAsia="Times New Roman" w:hAnsi="Times New Roman"/>
          <w:b/>
          <w:sz w:val="24"/>
          <w:szCs w:val="28"/>
          <w:lang w:eastAsia="bg-BG"/>
        </w:rPr>
        <w:t>Турек</w:t>
      </w:r>
      <w:proofErr w:type="spellEnd"/>
      <w:r w:rsidRPr="00184CF9">
        <w:rPr>
          <w:rFonts w:ascii="Times New Roman" w:eastAsia="Times New Roman" w:hAnsi="Times New Roman"/>
          <w:b/>
          <w:sz w:val="24"/>
          <w:szCs w:val="28"/>
          <w:lang w:eastAsia="bg-BG"/>
        </w:rPr>
        <w:t>“ в землището на с.Манастирище с площ от 1.872 дка, актуван с Акт за публична общинска собственост № 140/20.05.2009г. от пасище, мера в Др.</w:t>
      </w:r>
      <w:proofErr w:type="spellStart"/>
      <w:r w:rsidRPr="00184CF9">
        <w:rPr>
          <w:rFonts w:ascii="Times New Roman" w:eastAsia="Times New Roman" w:hAnsi="Times New Roman"/>
          <w:b/>
          <w:sz w:val="24"/>
          <w:szCs w:val="28"/>
          <w:lang w:eastAsia="bg-BG"/>
        </w:rPr>
        <w:t>селкост</w:t>
      </w:r>
      <w:proofErr w:type="spellEnd"/>
      <w:r w:rsidRPr="00184CF9">
        <w:rPr>
          <w:rFonts w:ascii="Times New Roman" w:eastAsia="Times New Roman" w:hAnsi="Times New Roman"/>
          <w:b/>
          <w:sz w:val="24"/>
          <w:szCs w:val="28"/>
          <w:lang w:eastAsia="bg-BG"/>
        </w:rPr>
        <w:t>.т. и го обявява за частна общинска собственост.</w:t>
      </w:r>
    </w:p>
    <w:p w:rsidR="00184CF9" w:rsidRPr="00184CF9" w:rsidRDefault="00184CF9" w:rsidP="00184CF9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val="en-US" w:eastAsia="bg-BG"/>
        </w:rPr>
      </w:pPr>
      <w:r w:rsidRPr="00184CF9">
        <w:rPr>
          <w:rFonts w:ascii="Times New Roman" w:eastAsia="Times New Roman" w:hAnsi="Times New Roman"/>
          <w:b/>
          <w:sz w:val="24"/>
          <w:szCs w:val="28"/>
          <w:lang w:eastAsia="bg-BG"/>
        </w:rPr>
        <w:t>2.Изразява съгласие със срок 12 месеца за промяна начина на трайно ползване на земеделски земи общинска собственост-пасища, мера за други земеделски нужди- Др.</w:t>
      </w:r>
      <w:proofErr w:type="spellStart"/>
      <w:r w:rsidRPr="00184CF9">
        <w:rPr>
          <w:rFonts w:ascii="Times New Roman" w:eastAsia="Times New Roman" w:hAnsi="Times New Roman"/>
          <w:b/>
          <w:sz w:val="24"/>
          <w:szCs w:val="28"/>
          <w:lang w:eastAsia="bg-BG"/>
        </w:rPr>
        <w:t>селкост</w:t>
      </w:r>
      <w:proofErr w:type="spellEnd"/>
      <w:r w:rsidRPr="00184CF9">
        <w:rPr>
          <w:rFonts w:ascii="Times New Roman" w:eastAsia="Times New Roman" w:hAnsi="Times New Roman"/>
          <w:b/>
          <w:sz w:val="24"/>
          <w:szCs w:val="28"/>
          <w:lang w:eastAsia="bg-BG"/>
        </w:rPr>
        <w:t>.т., и провеждане на процедурите по ЗСПЗЗ и ППЗСПЗЗ.</w:t>
      </w:r>
    </w:p>
    <w:p w:rsidR="00184CF9" w:rsidRPr="00184CF9" w:rsidRDefault="00184CF9" w:rsidP="00184CF9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184CF9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3</w:t>
      </w:r>
      <w:r w:rsidRPr="00184CF9">
        <w:rPr>
          <w:rFonts w:ascii="Times New Roman" w:eastAsia="Times New Roman" w:hAnsi="Times New Roman"/>
          <w:b/>
          <w:sz w:val="24"/>
          <w:szCs w:val="28"/>
          <w:lang w:eastAsia="bg-BG"/>
        </w:rPr>
        <w:t>.</w:t>
      </w:r>
      <w:proofErr w:type="spellStart"/>
      <w:r w:rsidRPr="00184CF9">
        <w:rPr>
          <w:rFonts w:ascii="Times New Roman" w:eastAsia="Times New Roman" w:hAnsi="Times New Roman"/>
          <w:b/>
          <w:sz w:val="24"/>
          <w:szCs w:val="28"/>
          <w:lang w:eastAsia="bg-BG"/>
        </w:rPr>
        <w:t>ОбС-Хайредин</w:t>
      </w:r>
      <w:proofErr w:type="spellEnd"/>
      <w:r w:rsidRPr="00184CF9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декларира, че описаният в горните решения имот не се ползва по предназначение и при спазване нормативите за поддържане резерв от постоянно затревени площи и задоволяване нуждите на животновъдите от земи необходимостта от тях е отпаднала и с цел </w:t>
      </w:r>
      <w:proofErr w:type="spellStart"/>
      <w:r w:rsidRPr="00184CF9">
        <w:rPr>
          <w:rFonts w:ascii="Times New Roman" w:eastAsia="Times New Roman" w:hAnsi="Times New Roman"/>
          <w:b/>
          <w:sz w:val="24"/>
          <w:szCs w:val="28"/>
          <w:lang w:eastAsia="bg-BG"/>
        </w:rPr>
        <w:t>реалзиране</w:t>
      </w:r>
      <w:proofErr w:type="spellEnd"/>
      <w:r w:rsidRPr="00184CF9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на бъдещи инвестиционни проекти, което ще допринесе за откриване на нови работни места, Общинския съвет намира решението за целесъобразно.</w:t>
      </w:r>
    </w:p>
    <w:p w:rsidR="00184CF9" w:rsidRPr="00184CF9" w:rsidRDefault="00184CF9" w:rsidP="00184CF9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proofErr w:type="gramStart"/>
      <w:r w:rsidRPr="00184CF9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4</w:t>
      </w:r>
      <w:r w:rsidRPr="00184CF9">
        <w:rPr>
          <w:rFonts w:ascii="Times New Roman" w:eastAsia="Times New Roman" w:hAnsi="Times New Roman"/>
          <w:b/>
          <w:sz w:val="24"/>
          <w:szCs w:val="28"/>
          <w:lang w:eastAsia="bg-BG"/>
        </w:rPr>
        <w:t>.Възлага на Кмета на Община Хайредин да организира и проведе всички процедури по това решение.</w:t>
      </w:r>
      <w:proofErr w:type="gramEnd"/>
    </w:p>
    <w:p w:rsidR="00184CF9" w:rsidRDefault="00184CF9" w:rsidP="00184CF9">
      <w:pPr>
        <w:pStyle w:val="a3"/>
        <w:rPr>
          <w:b/>
          <w:sz w:val="22"/>
        </w:rPr>
      </w:pPr>
    </w:p>
    <w:p w:rsidR="00184CF9" w:rsidRPr="004F7C49" w:rsidRDefault="00184CF9" w:rsidP="00184CF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 w:rsidR="001F4021"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10</w:t>
      </w:r>
    </w:p>
    <w:p w:rsidR="00184CF9" w:rsidRPr="004F7C49" w:rsidRDefault="00184CF9" w:rsidP="00184CF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184CF9" w:rsidRPr="004F7C49" w:rsidRDefault="00184CF9" w:rsidP="00184CF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</w:t>
      </w:r>
      <w:r w:rsidR="001F4021">
        <w:rPr>
          <w:rFonts w:ascii="Times New Roman" w:eastAsiaTheme="minorHAnsi" w:hAnsi="Times New Roman"/>
          <w:b/>
          <w:sz w:val="28"/>
          <w:szCs w:val="28"/>
        </w:rPr>
        <w:t>2</w:t>
      </w:r>
      <w:r w:rsidR="00555491">
        <w:rPr>
          <w:rFonts w:ascii="Times New Roman" w:eastAsiaTheme="minorHAnsi" w:hAnsi="Times New Roman"/>
          <w:b/>
          <w:sz w:val="28"/>
          <w:szCs w:val="28"/>
        </w:rPr>
        <w:t>(Р.Стойков; Н.Братанов)</w:t>
      </w:r>
    </w:p>
    <w:p w:rsidR="00184CF9" w:rsidRDefault="00184CF9" w:rsidP="00184CF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184CF9" w:rsidRDefault="00184CF9" w:rsidP="00184CF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84CF9" w:rsidRPr="000F4751" w:rsidRDefault="00184CF9" w:rsidP="00184CF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</w:t>
      </w:r>
      <w:r>
        <w:rPr>
          <w:rFonts w:cstheme="minorBidi"/>
          <w:b/>
          <w:u w:val="single"/>
        </w:rPr>
        <w:t>.7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184CF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Кмета на Община Хайредин – Тодор Алексиев Тодоров, относно: Промяна на Инвестиционната програма / Титулен списък/ 2015.</w:t>
      </w:r>
    </w:p>
    <w:p w:rsidR="00184CF9" w:rsidRDefault="00184CF9" w:rsidP="00184CF9">
      <w:pPr>
        <w:pStyle w:val="a3"/>
        <w:rPr>
          <w:b/>
          <w:sz w:val="22"/>
        </w:rPr>
      </w:pPr>
    </w:p>
    <w:p w:rsidR="00184CF9" w:rsidRPr="0067580D" w:rsidRDefault="00184CF9" w:rsidP="00184CF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84CF9" w:rsidRPr="0067580D" w:rsidRDefault="00184CF9" w:rsidP="00184CF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84CF9" w:rsidRDefault="00184CF9" w:rsidP="00184CF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№500</w:t>
      </w:r>
    </w:p>
    <w:p w:rsidR="00184CF9" w:rsidRDefault="00184CF9" w:rsidP="00184CF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375418" w:rsidRDefault="00375418" w:rsidP="00375418">
      <w:pPr>
        <w:tabs>
          <w:tab w:val="left" w:pos="5060"/>
        </w:tabs>
        <w:rPr>
          <w:rFonts w:ascii="Times New Roman" w:eastAsia="Times New Roman" w:hAnsi="Times New Roman"/>
          <w:b/>
          <w:sz w:val="24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основание</w:t>
      </w:r>
      <w:r w:rsidRPr="00375418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 xml:space="preserve"> </w:t>
      </w:r>
      <w:r w:rsidRPr="00375418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чл. </w:t>
      </w:r>
      <w:proofErr w:type="gramStart"/>
      <w:r w:rsidRPr="00375418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84</w:t>
      </w:r>
      <w:r w:rsidRPr="00375418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ал.</w:t>
      </w:r>
      <w:proofErr w:type="gramEnd"/>
      <w:r w:rsidRPr="00375418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 xml:space="preserve"> </w:t>
      </w:r>
      <w:r w:rsidRPr="00375418">
        <w:rPr>
          <w:rFonts w:ascii="Times New Roman" w:eastAsia="Times New Roman" w:hAnsi="Times New Roman"/>
          <w:b/>
          <w:sz w:val="24"/>
          <w:szCs w:val="28"/>
          <w:lang w:eastAsia="bg-BG"/>
        </w:rPr>
        <w:t>(</w:t>
      </w:r>
      <w:r w:rsidRPr="00375418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1</w:t>
      </w:r>
      <w:r w:rsidRPr="00375418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,4,) </w:t>
      </w:r>
      <w:r w:rsidRPr="00375418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 xml:space="preserve"> </w:t>
      </w:r>
      <w:r w:rsidRPr="00375418">
        <w:rPr>
          <w:rFonts w:ascii="Times New Roman" w:eastAsia="Times New Roman" w:hAnsi="Times New Roman"/>
          <w:b/>
          <w:sz w:val="24"/>
          <w:szCs w:val="28"/>
          <w:lang w:eastAsia="bg-BG"/>
        </w:rPr>
        <w:t>от ЗПФ, във връзка с чл.</w:t>
      </w:r>
      <w:r w:rsidRPr="00375418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 xml:space="preserve">4 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,22.ал.3 т.6 от </w:t>
      </w:r>
      <w:r w:rsidRPr="00375418">
        <w:rPr>
          <w:rFonts w:ascii="Times New Roman" w:eastAsia="Times New Roman" w:hAnsi="Times New Roman"/>
          <w:b/>
          <w:sz w:val="24"/>
          <w:szCs w:val="28"/>
          <w:lang w:eastAsia="bg-BG"/>
        </w:rPr>
        <w:t>НАРЕДБАТА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</w:t>
      </w:r>
      <w:r w:rsidRPr="00375418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т.2 – Съставяне,приемане,изпълнение и отчитане Бюджета на Общината </w:t>
      </w:r>
      <w:proofErr w:type="spellStart"/>
      <w:r w:rsidRPr="00375418">
        <w:rPr>
          <w:rFonts w:ascii="Times New Roman" w:eastAsia="Times New Roman" w:hAnsi="Times New Roman"/>
          <w:b/>
          <w:sz w:val="24"/>
          <w:szCs w:val="28"/>
          <w:lang w:eastAsia="bg-BG"/>
        </w:rPr>
        <w:t>ОбС</w:t>
      </w:r>
      <w:proofErr w:type="spellEnd"/>
      <w:r w:rsidRPr="00375418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– Хайредин приема</w:t>
      </w:r>
      <w:r>
        <w:rPr>
          <w:rFonts w:ascii="Times New Roman" w:eastAsia="Times New Roman" w:hAnsi="Times New Roman"/>
          <w:b/>
          <w:i/>
          <w:sz w:val="24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промяна на </w:t>
      </w:r>
      <w:r w:rsidRPr="00375418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„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Инвестиционна програма/Титулен списък/ 2015 както следва:</w:t>
      </w:r>
    </w:p>
    <w:tbl>
      <w:tblPr>
        <w:tblStyle w:val="a5"/>
        <w:tblW w:w="11340" w:type="dxa"/>
        <w:tblInd w:w="-1026" w:type="dxa"/>
        <w:tblLook w:val="04A0" w:firstRow="1" w:lastRow="0" w:firstColumn="1" w:lastColumn="0" w:noHBand="0" w:noVBand="1"/>
      </w:tblPr>
      <w:tblGrid>
        <w:gridCol w:w="524"/>
        <w:gridCol w:w="4180"/>
        <w:gridCol w:w="843"/>
        <w:gridCol w:w="705"/>
        <w:gridCol w:w="567"/>
        <w:gridCol w:w="992"/>
        <w:gridCol w:w="1397"/>
        <w:gridCol w:w="857"/>
        <w:gridCol w:w="1275"/>
      </w:tblGrid>
      <w:tr w:rsidR="00212958" w:rsidTr="00212958">
        <w:trPr>
          <w:trHeight w:val="287"/>
        </w:trPr>
        <w:tc>
          <w:tcPr>
            <w:tcW w:w="436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4242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851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708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567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993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1411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857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1275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</w:tr>
      <w:tr w:rsidR="00212958" w:rsidRPr="00375418" w:rsidTr="00212958">
        <w:trPr>
          <w:trHeight w:val="287"/>
        </w:trPr>
        <w:tc>
          <w:tcPr>
            <w:tcW w:w="436" w:type="dxa"/>
          </w:tcPr>
          <w:p w:rsidR="00375418" w:rsidRPr="00212958" w:rsidRDefault="00375418" w:rsidP="0037541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</w:pPr>
            <w:r w:rsidRPr="0021295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  <w:t>№</w:t>
            </w:r>
          </w:p>
        </w:tc>
        <w:tc>
          <w:tcPr>
            <w:tcW w:w="4242" w:type="dxa"/>
          </w:tcPr>
          <w:p w:rsidR="00375418" w:rsidRPr="00212958" w:rsidRDefault="00375418" w:rsidP="0037541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</w:pPr>
            <w:r w:rsidRPr="0021295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  <w:t>Н а и м е н о в а н и е</w:t>
            </w:r>
          </w:p>
        </w:tc>
        <w:tc>
          <w:tcPr>
            <w:tcW w:w="851" w:type="dxa"/>
          </w:tcPr>
          <w:p w:rsidR="00375418" w:rsidRPr="00212958" w:rsidRDefault="00375418" w:rsidP="0037541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</w:pPr>
            <w:r w:rsidRPr="0021295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  <w:t>§</w:t>
            </w:r>
          </w:p>
        </w:tc>
        <w:tc>
          <w:tcPr>
            <w:tcW w:w="708" w:type="dxa"/>
          </w:tcPr>
          <w:p w:rsidR="00375418" w:rsidRPr="00212958" w:rsidRDefault="00375418" w:rsidP="0037541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</w:pPr>
            <w:r w:rsidRPr="0021295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  <w:t>д/т</w:t>
            </w:r>
          </w:p>
        </w:tc>
        <w:tc>
          <w:tcPr>
            <w:tcW w:w="567" w:type="dxa"/>
          </w:tcPr>
          <w:p w:rsidR="00375418" w:rsidRPr="00212958" w:rsidRDefault="00375418" w:rsidP="0037541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</w:pPr>
            <w:r w:rsidRPr="0021295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  <w:t>Бр.</w:t>
            </w:r>
          </w:p>
        </w:tc>
        <w:tc>
          <w:tcPr>
            <w:tcW w:w="993" w:type="dxa"/>
          </w:tcPr>
          <w:p w:rsidR="00375418" w:rsidRPr="00212958" w:rsidRDefault="00375418" w:rsidP="0037541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</w:pPr>
            <w:proofErr w:type="spellStart"/>
            <w:r w:rsidRPr="0021295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  <w:t>Про</w:t>
            </w:r>
            <w:proofErr w:type="spellEnd"/>
            <w:r w:rsidRPr="0021295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  <w:t>/на</w:t>
            </w:r>
          </w:p>
        </w:tc>
        <w:tc>
          <w:tcPr>
            <w:tcW w:w="1411" w:type="dxa"/>
          </w:tcPr>
          <w:p w:rsidR="00375418" w:rsidRPr="00212958" w:rsidRDefault="00375418" w:rsidP="0037541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</w:pPr>
            <w:r w:rsidRPr="0021295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  <w:t>Било</w:t>
            </w:r>
          </w:p>
        </w:tc>
        <w:tc>
          <w:tcPr>
            <w:tcW w:w="857" w:type="dxa"/>
          </w:tcPr>
          <w:p w:rsidR="00375418" w:rsidRPr="00212958" w:rsidRDefault="00375418" w:rsidP="0037541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</w:pPr>
            <w:r w:rsidRPr="0021295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  <w:t>става</w:t>
            </w:r>
          </w:p>
        </w:tc>
        <w:tc>
          <w:tcPr>
            <w:tcW w:w="1275" w:type="dxa"/>
          </w:tcPr>
          <w:p w:rsidR="00375418" w:rsidRPr="00212958" w:rsidRDefault="00375418" w:rsidP="0037541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</w:pPr>
            <w:r w:rsidRPr="0021295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  <w:t>източник</w:t>
            </w:r>
          </w:p>
        </w:tc>
      </w:tr>
      <w:tr w:rsidR="00212958" w:rsidTr="00212958">
        <w:trPr>
          <w:trHeight w:val="287"/>
        </w:trPr>
        <w:tc>
          <w:tcPr>
            <w:tcW w:w="436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4242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851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708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567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993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1411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857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1275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</w:tr>
      <w:tr w:rsidR="00212958" w:rsidTr="00212958">
        <w:trPr>
          <w:trHeight w:val="287"/>
        </w:trPr>
        <w:tc>
          <w:tcPr>
            <w:tcW w:w="436" w:type="dxa"/>
          </w:tcPr>
          <w:p w:rsidR="00375418" w:rsidRDefault="0021295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1.</w:t>
            </w:r>
          </w:p>
        </w:tc>
        <w:tc>
          <w:tcPr>
            <w:tcW w:w="4242" w:type="dxa"/>
          </w:tcPr>
          <w:p w:rsidR="00375418" w:rsidRPr="00212958" w:rsidRDefault="0021295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i/>
                <w:lang w:eastAsia="bg-BG"/>
              </w:rPr>
            </w:pPr>
            <w:r w:rsidRPr="00212958">
              <w:rPr>
                <w:rFonts w:ascii="Times New Roman" w:eastAsia="Times New Roman" w:hAnsi="Times New Roman"/>
                <w:b/>
                <w:i/>
                <w:lang w:eastAsia="bg-BG"/>
              </w:rPr>
              <w:t>Основен ремонт на бивша сграда АПК</w:t>
            </w:r>
          </w:p>
        </w:tc>
        <w:tc>
          <w:tcPr>
            <w:tcW w:w="851" w:type="dxa"/>
          </w:tcPr>
          <w:p w:rsidR="00375418" w:rsidRDefault="0021295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51-00</w:t>
            </w:r>
          </w:p>
        </w:tc>
        <w:tc>
          <w:tcPr>
            <w:tcW w:w="708" w:type="dxa"/>
          </w:tcPr>
          <w:p w:rsidR="00375418" w:rsidRDefault="0021295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122</w:t>
            </w:r>
          </w:p>
        </w:tc>
        <w:tc>
          <w:tcPr>
            <w:tcW w:w="567" w:type="dxa"/>
          </w:tcPr>
          <w:p w:rsidR="00375418" w:rsidRDefault="0021295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1</w:t>
            </w:r>
          </w:p>
        </w:tc>
        <w:tc>
          <w:tcPr>
            <w:tcW w:w="993" w:type="dxa"/>
          </w:tcPr>
          <w:p w:rsidR="00375418" w:rsidRDefault="00212958" w:rsidP="00212958">
            <w:pPr>
              <w:tabs>
                <w:tab w:val="left" w:pos="5060"/>
              </w:tabs>
              <w:jc w:val="right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-5808</w:t>
            </w:r>
          </w:p>
        </w:tc>
        <w:tc>
          <w:tcPr>
            <w:tcW w:w="1411" w:type="dxa"/>
          </w:tcPr>
          <w:p w:rsidR="00375418" w:rsidRDefault="00212958" w:rsidP="00212958">
            <w:pPr>
              <w:tabs>
                <w:tab w:val="left" w:pos="5060"/>
              </w:tabs>
              <w:jc w:val="right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91679</w:t>
            </w:r>
          </w:p>
        </w:tc>
        <w:tc>
          <w:tcPr>
            <w:tcW w:w="857" w:type="dxa"/>
          </w:tcPr>
          <w:p w:rsidR="00375418" w:rsidRDefault="00212958" w:rsidP="00212958">
            <w:pPr>
              <w:tabs>
                <w:tab w:val="left" w:pos="5060"/>
              </w:tabs>
              <w:jc w:val="right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85871</w:t>
            </w:r>
          </w:p>
        </w:tc>
        <w:tc>
          <w:tcPr>
            <w:tcW w:w="1275" w:type="dxa"/>
          </w:tcPr>
          <w:p w:rsidR="00375418" w:rsidRDefault="0021295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31-13 РБ</w:t>
            </w:r>
          </w:p>
        </w:tc>
      </w:tr>
      <w:tr w:rsidR="00212958" w:rsidTr="00212958">
        <w:trPr>
          <w:trHeight w:val="287"/>
        </w:trPr>
        <w:tc>
          <w:tcPr>
            <w:tcW w:w="436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4242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851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708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567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993" w:type="dxa"/>
          </w:tcPr>
          <w:p w:rsidR="00375418" w:rsidRDefault="00375418" w:rsidP="00212958">
            <w:pPr>
              <w:tabs>
                <w:tab w:val="left" w:pos="5060"/>
              </w:tabs>
              <w:jc w:val="right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1411" w:type="dxa"/>
          </w:tcPr>
          <w:p w:rsidR="00375418" w:rsidRDefault="00375418" w:rsidP="00212958">
            <w:pPr>
              <w:tabs>
                <w:tab w:val="left" w:pos="5060"/>
              </w:tabs>
              <w:jc w:val="right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857" w:type="dxa"/>
          </w:tcPr>
          <w:p w:rsidR="00375418" w:rsidRDefault="00375418" w:rsidP="00212958">
            <w:pPr>
              <w:tabs>
                <w:tab w:val="left" w:pos="5060"/>
              </w:tabs>
              <w:jc w:val="right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1275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</w:tr>
      <w:tr w:rsidR="00212958" w:rsidTr="00212958">
        <w:trPr>
          <w:trHeight w:val="287"/>
        </w:trPr>
        <w:tc>
          <w:tcPr>
            <w:tcW w:w="436" w:type="dxa"/>
          </w:tcPr>
          <w:p w:rsidR="00375418" w:rsidRDefault="0021295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 xml:space="preserve">2. </w:t>
            </w:r>
          </w:p>
        </w:tc>
        <w:tc>
          <w:tcPr>
            <w:tcW w:w="4242" w:type="dxa"/>
          </w:tcPr>
          <w:p w:rsidR="00375418" w:rsidRPr="00212958" w:rsidRDefault="0021295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</w:pPr>
            <w:proofErr w:type="spellStart"/>
            <w:r w:rsidRPr="0021295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  <w:t>Конферентна</w:t>
            </w:r>
            <w:proofErr w:type="spellEnd"/>
            <w:r w:rsidRPr="0021295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  <w:t xml:space="preserve"> зала – южна част</w:t>
            </w:r>
          </w:p>
        </w:tc>
        <w:tc>
          <w:tcPr>
            <w:tcW w:w="851" w:type="dxa"/>
          </w:tcPr>
          <w:p w:rsidR="00375418" w:rsidRDefault="0021295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51-00</w:t>
            </w:r>
          </w:p>
        </w:tc>
        <w:tc>
          <w:tcPr>
            <w:tcW w:w="708" w:type="dxa"/>
          </w:tcPr>
          <w:p w:rsidR="00375418" w:rsidRDefault="0021295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123</w:t>
            </w:r>
          </w:p>
        </w:tc>
        <w:tc>
          <w:tcPr>
            <w:tcW w:w="567" w:type="dxa"/>
          </w:tcPr>
          <w:p w:rsidR="00375418" w:rsidRDefault="0021295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1</w:t>
            </w:r>
          </w:p>
        </w:tc>
        <w:tc>
          <w:tcPr>
            <w:tcW w:w="993" w:type="dxa"/>
          </w:tcPr>
          <w:p w:rsidR="00375418" w:rsidRDefault="00212958" w:rsidP="00212958">
            <w:pPr>
              <w:tabs>
                <w:tab w:val="left" w:pos="5060"/>
              </w:tabs>
              <w:jc w:val="right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5808</w:t>
            </w:r>
          </w:p>
        </w:tc>
        <w:tc>
          <w:tcPr>
            <w:tcW w:w="1411" w:type="dxa"/>
          </w:tcPr>
          <w:p w:rsidR="00375418" w:rsidRDefault="00212958" w:rsidP="00212958">
            <w:pPr>
              <w:tabs>
                <w:tab w:val="left" w:pos="5060"/>
              </w:tabs>
              <w:jc w:val="right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0</w:t>
            </w:r>
          </w:p>
        </w:tc>
        <w:tc>
          <w:tcPr>
            <w:tcW w:w="857" w:type="dxa"/>
          </w:tcPr>
          <w:p w:rsidR="00375418" w:rsidRDefault="00212958" w:rsidP="00212958">
            <w:pPr>
              <w:tabs>
                <w:tab w:val="left" w:pos="5060"/>
              </w:tabs>
              <w:jc w:val="right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5808</w:t>
            </w:r>
          </w:p>
        </w:tc>
        <w:tc>
          <w:tcPr>
            <w:tcW w:w="1275" w:type="dxa"/>
          </w:tcPr>
          <w:p w:rsidR="00375418" w:rsidRDefault="0021295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31-13 РБ</w:t>
            </w:r>
          </w:p>
        </w:tc>
      </w:tr>
      <w:tr w:rsidR="00212958" w:rsidTr="00212958">
        <w:trPr>
          <w:trHeight w:val="287"/>
        </w:trPr>
        <w:tc>
          <w:tcPr>
            <w:tcW w:w="436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4242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851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708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567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993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1411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857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1275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</w:tr>
      <w:tr w:rsidR="00212958" w:rsidTr="00212958">
        <w:trPr>
          <w:trHeight w:val="287"/>
        </w:trPr>
        <w:tc>
          <w:tcPr>
            <w:tcW w:w="436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4242" w:type="dxa"/>
          </w:tcPr>
          <w:p w:rsidR="00375418" w:rsidRDefault="00212958" w:rsidP="00212958">
            <w:pPr>
              <w:tabs>
                <w:tab w:val="left" w:pos="5060"/>
              </w:tabs>
              <w:jc w:val="right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ОБЩО:</w:t>
            </w:r>
          </w:p>
        </w:tc>
        <w:tc>
          <w:tcPr>
            <w:tcW w:w="851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708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567" w:type="dxa"/>
          </w:tcPr>
          <w:p w:rsidR="00375418" w:rsidRDefault="0021295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2</w:t>
            </w:r>
          </w:p>
        </w:tc>
        <w:tc>
          <w:tcPr>
            <w:tcW w:w="993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1411" w:type="dxa"/>
          </w:tcPr>
          <w:p w:rsidR="00375418" w:rsidRDefault="0021295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91679</w:t>
            </w:r>
          </w:p>
        </w:tc>
        <w:tc>
          <w:tcPr>
            <w:tcW w:w="857" w:type="dxa"/>
          </w:tcPr>
          <w:p w:rsidR="00375418" w:rsidRDefault="0021295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91679</w:t>
            </w:r>
          </w:p>
        </w:tc>
        <w:tc>
          <w:tcPr>
            <w:tcW w:w="1275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</w:tr>
      <w:tr w:rsidR="00212958" w:rsidTr="00212958">
        <w:trPr>
          <w:trHeight w:val="287"/>
        </w:trPr>
        <w:tc>
          <w:tcPr>
            <w:tcW w:w="436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4242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851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708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567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993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1411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857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1275" w:type="dxa"/>
          </w:tcPr>
          <w:p w:rsidR="00375418" w:rsidRDefault="00375418" w:rsidP="00212958">
            <w:pPr>
              <w:tabs>
                <w:tab w:val="left" w:pos="50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</w:tr>
      <w:tr w:rsidR="00212958" w:rsidTr="00212958">
        <w:trPr>
          <w:trHeight w:val="303"/>
        </w:trPr>
        <w:tc>
          <w:tcPr>
            <w:tcW w:w="436" w:type="dxa"/>
          </w:tcPr>
          <w:p w:rsidR="00375418" w:rsidRPr="00212958" w:rsidRDefault="0021295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</w:pPr>
            <w:r w:rsidRPr="0021295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bg-BG"/>
              </w:rPr>
              <w:t>в/п</w:t>
            </w:r>
          </w:p>
        </w:tc>
        <w:tc>
          <w:tcPr>
            <w:tcW w:w="4242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851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708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567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993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1411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857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1275" w:type="dxa"/>
          </w:tcPr>
          <w:p w:rsidR="00375418" w:rsidRDefault="00375418" w:rsidP="00375418">
            <w:pPr>
              <w:tabs>
                <w:tab w:val="left" w:pos="5060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</w:tr>
    </w:tbl>
    <w:p w:rsidR="00184CF9" w:rsidRPr="00375418" w:rsidRDefault="00184CF9" w:rsidP="00212958">
      <w:pPr>
        <w:spacing w:after="0" w:line="240" w:lineRule="auto"/>
        <w:contextualSpacing/>
        <w:rPr>
          <w:rFonts w:ascii="Times New Roman" w:eastAsia="Times New Roman" w:hAnsi="Times New Roman"/>
          <w:b/>
          <w:szCs w:val="24"/>
          <w:lang w:eastAsia="bg-BG"/>
        </w:rPr>
      </w:pPr>
    </w:p>
    <w:p w:rsidR="00184CF9" w:rsidRPr="004F7C49" w:rsidRDefault="00184CF9" w:rsidP="00184CF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84CF9" w:rsidRPr="004F7C49" w:rsidRDefault="00184CF9" w:rsidP="00184CF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11</w:t>
      </w:r>
    </w:p>
    <w:p w:rsidR="00184CF9" w:rsidRPr="004F7C49" w:rsidRDefault="00184CF9" w:rsidP="00184CF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</w:t>
      </w:r>
      <w:r>
        <w:rPr>
          <w:rFonts w:ascii="Times New Roman" w:eastAsiaTheme="minorHAnsi" w:hAnsi="Times New Roman"/>
          <w:b/>
          <w:sz w:val="28"/>
          <w:szCs w:val="28"/>
        </w:rPr>
        <w:t>–</w:t>
      </w: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1(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>.Кръстев)</w:t>
      </w:r>
    </w:p>
    <w:p w:rsidR="00184CF9" w:rsidRPr="004F7C49" w:rsidRDefault="00184CF9" w:rsidP="00184CF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184CF9" w:rsidRDefault="00184CF9" w:rsidP="00184CF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184CF9" w:rsidRDefault="00184CF9" w:rsidP="00184CF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84CF9" w:rsidRDefault="00184CF9" w:rsidP="00184CF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</w:t>
      </w:r>
      <w:r>
        <w:rPr>
          <w:rFonts w:cstheme="minorBidi"/>
          <w:b/>
          <w:u w:val="single"/>
        </w:rPr>
        <w:t>.8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184CF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Кмета на Община Хайредин – Тодор Алексиев Тодоров, относно: Промяна начина на трайно ползване на имоти ПИ №105203 и №105204 собственост на Община Хайредин, с начин на трайно ползване – полски пътища.</w:t>
      </w:r>
    </w:p>
    <w:p w:rsidR="00184CF9" w:rsidRPr="000F4751" w:rsidRDefault="00184CF9" w:rsidP="00184CF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4CF9" w:rsidRPr="0067580D" w:rsidRDefault="00184CF9" w:rsidP="00184CF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84CF9" w:rsidRPr="0067580D" w:rsidRDefault="00184CF9" w:rsidP="00184CF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84CF9" w:rsidRDefault="00184CF9" w:rsidP="00184CF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№501</w:t>
      </w:r>
    </w:p>
    <w:p w:rsidR="00184CF9" w:rsidRDefault="00184CF9" w:rsidP="00184CF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974BE3" w:rsidRPr="00974BE3" w:rsidRDefault="00974BE3" w:rsidP="00974BE3">
      <w:pPr>
        <w:pStyle w:val="a4"/>
        <w:rPr>
          <w:rFonts w:ascii="Times New Roman" w:hAnsi="Times New Roman"/>
          <w:b/>
          <w:sz w:val="24"/>
          <w:szCs w:val="32"/>
          <w:lang w:eastAsia="bg-BG"/>
        </w:rPr>
      </w:pPr>
      <w:r w:rsidRPr="00974BE3">
        <w:rPr>
          <w:rFonts w:ascii="Times New Roman" w:hAnsi="Times New Roman"/>
          <w:b/>
          <w:sz w:val="24"/>
          <w:szCs w:val="32"/>
          <w:lang w:eastAsia="bg-BG"/>
        </w:rPr>
        <w:t>На основание на чл.21, ал.1, т.8 от ЗМСМА, чл.6, ал.1 от ЗОС във връзка с чл.3, ал.2, т.3 от ЗОС, Общински съвет – Хайредин приема:</w:t>
      </w:r>
    </w:p>
    <w:p w:rsidR="00974BE3" w:rsidRPr="00974BE3" w:rsidRDefault="00974BE3" w:rsidP="00974BE3">
      <w:pPr>
        <w:pStyle w:val="a4"/>
        <w:numPr>
          <w:ilvl w:val="0"/>
          <w:numId w:val="11"/>
        </w:numPr>
        <w:rPr>
          <w:rFonts w:ascii="Times New Roman" w:hAnsi="Times New Roman"/>
          <w:b/>
          <w:sz w:val="24"/>
          <w:szCs w:val="32"/>
          <w:lang w:eastAsia="bg-BG"/>
        </w:rPr>
      </w:pPr>
      <w:r w:rsidRPr="00974BE3">
        <w:rPr>
          <w:rFonts w:ascii="Times New Roman" w:hAnsi="Times New Roman"/>
          <w:b/>
          <w:sz w:val="24"/>
          <w:szCs w:val="32"/>
          <w:lang w:eastAsia="bg-BG"/>
        </w:rPr>
        <w:t>Да се промени начина на трайно ползване на ПИ № 105203 с площ 0,884 дка  и № 105204 с площ 0,784 дка от ,,Полски път“  в ,,Други територии заети от селското стопанство“;</w:t>
      </w:r>
    </w:p>
    <w:p w:rsidR="00974BE3" w:rsidRPr="00974BE3" w:rsidRDefault="00974BE3" w:rsidP="00974BE3">
      <w:pPr>
        <w:pStyle w:val="a4"/>
        <w:numPr>
          <w:ilvl w:val="0"/>
          <w:numId w:val="11"/>
        </w:numPr>
        <w:rPr>
          <w:rFonts w:ascii="Times New Roman" w:hAnsi="Times New Roman"/>
          <w:b/>
          <w:sz w:val="24"/>
          <w:szCs w:val="32"/>
          <w:lang w:eastAsia="bg-BG"/>
        </w:rPr>
      </w:pPr>
      <w:r w:rsidRPr="00974BE3">
        <w:rPr>
          <w:rFonts w:ascii="Times New Roman" w:hAnsi="Times New Roman"/>
          <w:b/>
          <w:sz w:val="24"/>
          <w:szCs w:val="32"/>
          <w:lang w:eastAsia="bg-BG"/>
        </w:rPr>
        <w:t>Дава съгласие поради отпадане на предназначението ,, за трайно задоволяване на обществените потребности от местно значение“ , полски пътища – публична общинска собственост да бъдат обявени в имоти частна общинска собственост с НТП - ,,Друга територия заета от селското стопанство“;</w:t>
      </w:r>
    </w:p>
    <w:p w:rsidR="00974BE3" w:rsidRPr="00974BE3" w:rsidRDefault="00974BE3" w:rsidP="00974BE3">
      <w:pPr>
        <w:pStyle w:val="a4"/>
        <w:numPr>
          <w:ilvl w:val="0"/>
          <w:numId w:val="11"/>
        </w:numPr>
        <w:rPr>
          <w:rFonts w:ascii="Times New Roman" w:hAnsi="Times New Roman"/>
          <w:b/>
          <w:sz w:val="24"/>
          <w:szCs w:val="32"/>
          <w:lang w:eastAsia="bg-BG"/>
        </w:rPr>
      </w:pPr>
      <w:r w:rsidRPr="00974BE3">
        <w:rPr>
          <w:rFonts w:ascii="Times New Roman" w:hAnsi="Times New Roman"/>
          <w:b/>
          <w:sz w:val="24"/>
          <w:szCs w:val="32"/>
          <w:lang w:eastAsia="bg-BG"/>
        </w:rPr>
        <w:t>Упълномощава Кмета на община Хайредин да заяви отразяване на промяната на НТП/начин на трайно ползване/ по КВС на с.Хайредин.</w:t>
      </w:r>
    </w:p>
    <w:p w:rsidR="00184CF9" w:rsidRDefault="00184CF9" w:rsidP="00974BE3">
      <w:pPr>
        <w:pStyle w:val="a3"/>
        <w:rPr>
          <w:b/>
          <w:sz w:val="18"/>
        </w:rPr>
      </w:pPr>
    </w:p>
    <w:p w:rsidR="00974BE3" w:rsidRPr="004F7C49" w:rsidRDefault="00974BE3" w:rsidP="00974BE3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11</w:t>
      </w:r>
    </w:p>
    <w:p w:rsidR="00974BE3" w:rsidRPr="004F7C49" w:rsidRDefault="00974BE3" w:rsidP="00974BE3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974BE3" w:rsidRPr="004F7C49" w:rsidRDefault="00974BE3" w:rsidP="00974BE3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974BE3" w:rsidRDefault="00974BE3" w:rsidP="00974BE3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974BE3" w:rsidRDefault="00974BE3" w:rsidP="00974BE3">
      <w:pPr>
        <w:spacing w:after="0" w:line="240" w:lineRule="auto"/>
        <w:ind w:left="-567" w:right="-648"/>
        <w:rPr>
          <w:b/>
          <w:i/>
        </w:rPr>
      </w:pPr>
      <w:r>
        <w:rPr>
          <w:b/>
          <w:i/>
        </w:rPr>
        <w:t>Общинския съветник Емил Тодоров не участва в гласуването поради  „Конфликт на интереси”.</w:t>
      </w:r>
    </w:p>
    <w:p w:rsidR="00974BE3" w:rsidRDefault="00974BE3" w:rsidP="00974BE3">
      <w:pPr>
        <w:spacing w:after="0" w:line="240" w:lineRule="auto"/>
        <w:ind w:left="-567" w:right="-648"/>
        <w:rPr>
          <w:b/>
          <w:i/>
        </w:rPr>
      </w:pPr>
    </w:p>
    <w:p w:rsidR="00D64D1A" w:rsidRDefault="00D64D1A" w:rsidP="00974BE3">
      <w:pPr>
        <w:spacing w:after="0" w:line="240" w:lineRule="auto"/>
        <w:ind w:left="-567" w:right="-648"/>
        <w:rPr>
          <w:b/>
          <w:i/>
        </w:rPr>
      </w:pPr>
    </w:p>
    <w:p w:rsidR="00D64D1A" w:rsidRPr="00653EAD" w:rsidRDefault="00974BE3" w:rsidP="00D64D1A">
      <w:pPr>
        <w:pStyle w:val="a4"/>
        <w:rPr>
          <w:rFonts w:ascii="Times New Roman" w:hAnsi="Times New Roman"/>
          <w:b/>
          <w:sz w:val="24"/>
          <w:szCs w:val="32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</w:t>
      </w:r>
      <w:r>
        <w:rPr>
          <w:rFonts w:cstheme="minorBidi"/>
          <w:b/>
          <w:u w:val="single"/>
        </w:rPr>
        <w:t>.9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="00D64D1A" w:rsidRPr="00D64D1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D64D1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Кмета на Община Хайредин – Тодор Алексиев Тодоров, относно: </w:t>
      </w:r>
      <w:r w:rsidR="00D64D1A" w:rsidRPr="00653EAD">
        <w:rPr>
          <w:rFonts w:ascii="Times New Roman" w:hAnsi="Times New Roman"/>
          <w:b/>
          <w:sz w:val="24"/>
          <w:szCs w:val="32"/>
          <w:lang w:eastAsia="bg-BG"/>
        </w:rPr>
        <w:t>Прилагане на  разпоредбите на 124а, ал.1 във връзка с чл.134, ал.2, т.6 от ЗУТ за разрешаване на изработването на проект за ПОДРОБЕН УСТРОЙСТВЕН ПЛАН – ПЛАН ЗА РЕГУЛАЦИЯ И ЗАСТРОЯВАНЕ по чл.110, ал.1, т.1 от ЗУТ за участъка извън урбанизираната територия за имот ПИ № 108524 по КВС  на с.Хайредин, м.,, Пасище 2“</w:t>
      </w:r>
    </w:p>
    <w:p w:rsidR="00D64D1A" w:rsidRPr="00653EAD" w:rsidRDefault="00D64D1A" w:rsidP="00D64D1A">
      <w:pPr>
        <w:pStyle w:val="a4"/>
        <w:rPr>
          <w:rFonts w:ascii="Times New Roman" w:hAnsi="Times New Roman"/>
          <w:b/>
          <w:sz w:val="24"/>
          <w:szCs w:val="32"/>
          <w:lang w:eastAsia="bg-BG"/>
        </w:rPr>
      </w:pPr>
      <w:r w:rsidRPr="00653EAD">
        <w:rPr>
          <w:rFonts w:ascii="Times New Roman" w:hAnsi="Times New Roman"/>
          <w:b/>
          <w:sz w:val="24"/>
          <w:szCs w:val="32"/>
          <w:lang w:eastAsia="bg-BG"/>
        </w:rPr>
        <w:t xml:space="preserve">    Постъпило е заявление в вх.№ К – 1545/14.04.2015 г. от Васил Димитров Аврамов за разрешаване изработването на ПОДРОБЕН УСТРОЙСТВЕН ПЛАН – ПЛАН ЗА РЕГУЛАЦИЯ И ЗАСТРОЯВАНЕ  по чл.110,ал.1, т.1 от ЗУТ за участъка извън урбанизираната територия за имот ПИ № 108524 по КВС на с.Хайредин, м.,,Пасище 2“ във връзка с промяна предназначението на имота от земеделска земя в урбанизираната територия и отреждането  и за предимно промишлена и конкретно предназначение – „За овцеферма“.</w:t>
      </w:r>
    </w:p>
    <w:p w:rsidR="00974BE3" w:rsidRDefault="00974BE3" w:rsidP="00974BE3">
      <w:pPr>
        <w:pStyle w:val="a3"/>
        <w:rPr>
          <w:b/>
          <w:sz w:val="18"/>
        </w:rPr>
      </w:pPr>
    </w:p>
    <w:p w:rsidR="00D64D1A" w:rsidRPr="000F4751" w:rsidRDefault="00D64D1A" w:rsidP="00D64D1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64D1A" w:rsidRPr="0067580D" w:rsidRDefault="00D64D1A" w:rsidP="00D64D1A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D64D1A" w:rsidRPr="0067580D" w:rsidRDefault="00D64D1A" w:rsidP="00D64D1A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D64D1A" w:rsidRDefault="00D64D1A" w:rsidP="00D64D1A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№502</w:t>
      </w:r>
    </w:p>
    <w:p w:rsidR="00D64D1A" w:rsidRDefault="00D64D1A" w:rsidP="00D64D1A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D64D1A" w:rsidRPr="00D64D1A" w:rsidRDefault="00D64D1A" w:rsidP="00D64D1A">
      <w:pPr>
        <w:pStyle w:val="a4"/>
        <w:rPr>
          <w:rFonts w:ascii="Times New Roman" w:hAnsi="Times New Roman"/>
          <w:b/>
          <w:sz w:val="24"/>
          <w:szCs w:val="24"/>
          <w:lang w:eastAsia="bg-BG"/>
        </w:rPr>
      </w:pPr>
      <w:r w:rsidRPr="00D64D1A">
        <w:rPr>
          <w:rFonts w:ascii="Times New Roman" w:hAnsi="Times New Roman"/>
          <w:b/>
          <w:sz w:val="24"/>
          <w:szCs w:val="24"/>
          <w:lang w:eastAsia="bg-BG"/>
        </w:rPr>
        <w:t>Във връзка  със заявлението от заинтересования собственик с вх.№ 154/14.04.2015 г., на основание чл.124а, ал.1 във връзка  с чл.134, ал.2, т.6, от ЗУТ, становище на главния архитект по заявление вх.№ 154/14.04.2015 г. съгласно чл.135, ал.4 от ЗУТ, Общински съвет – Хайредин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разрешава:</w:t>
      </w:r>
    </w:p>
    <w:p w:rsidR="00D64D1A" w:rsidRPr="00D64D1A" w:rsidRDefault="00D64D1A" w:rsidP="00D64D1A">
      <w:pPr>
        <w:pStyle w:val="a4"/>
        <w:rPr>
          <w:rFonts w:ascii="Times New Roman" w:hAnsi="Times New Roman"/>
          <w:b/>
          <w:sz w:val="24"/>
          <w:szCs w:val="24"/>
          <w:lang w:eastAsia="bg-BG"/>
        </w:rPr>
      </w:pPr>
      <w:r w:rsidRPr="00D64D1A">
        <w:rPr>
          <w:rFonts w:ascii="Times New Roman" w:hAnsi="Times New Roman"/>
          <w:b/>
          <w:sz w:val="24"/>
          <w:szCs w:val="24"/>
          <w:lang w:eastAsia="bg-BG"/>
        </w:rPr>
        <w:t xml:space="preserve">  Изработването на проект за ПОДРОБЕН УСТРОИСТВЕН ПЛАН – ПЛАН ЗА РЕГУЛАЦИЯ И ЗАСТРОЯВАНЕ по чл.110, ал.1, т.1 от Зут за участъка извън урбанизираната територия за имот ПИ № 108524 по КВС на с.Хайредин, м.,,Пасище 2“ във връзка с промяна предназначението на имота от земеделска земя в урбанизирана територия и отреждането и за предимно промишлена и конкретно предназначение – „За овцеферма“.</w:t>
      </w:r>
    </w:p>
    <w:p w:rsidR="00D64D1A" w:rsidRDefault="00D64D1A" w:rsidP="00D64D1A">
      <w:pPr>
        <w:pStyle w:val="a4"/>
        <w:rPr>
          <w:rFonts w:ascii="Times New Roman" w:hAnsi="Times New Roman"/>
          <w:b/>
          <w:sz w:val="24"/>
          <w:szCs w:val="24"/>
          <w:lang w:eastAsia="bg-BG"/>
        </w:rPr>
      </w:pPr>
      <w:r w:rsidRPr="00D64D1A">
        <w:rPr>
          <w:rFonts w:ascii="Times New Roman" w:hAnsi="Times New Roman"/>
          <w:b/>
          <w:sz w:val="24"/>
          <w:szCs w:val="24"/>
          <w:lang w:eastAsia="bg-BG"/>
        </w:rPr>
        <w:t xml:space="preserve">  Настоящето решение не подлежи на оспорване съгласно чл.124б, ал.4 от ЗУТ/Закон за устройство на територията/.</w:t>
      </w:r>
    </w:p>
    <w:p w:rsidR="00D64D1A" w:rsidRPr="00D64D1A" w:rsidRDefault="00D64D1A" w:rsidP="00D64D1A">
      <w:pPr>
        <w:pStyle w:val="a4"/>
        <w:rPr>
          <w:rFonts w:ascii="Times New Roman" w:hAnsi="Times New Roman"/>
          <w:b/>
          <w:sz w:val="24"/>
          <w:szCs w:val="24"/>
          <w:lang w:val="en-US" w:eastAsia="bg-BG"/>
        </w:rPr>
      </w:pPr>
    </w:p>
    <w:p w:rsidR="00D64D1A" w:rsidRPr="004F7C49" w:rsidRDefault="00D64D1A" w:rsidP="00D64D1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12</w:t>
      </w:r>
    </w:p>
    <w:p w:rsidR="00D64D1A" w:rsidRPr="004F7C49" w:rsidRDefault="00D64D1A" w:rsidP="00D64D1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D64D1A" w:rsidRPr="004F7C49" w:rsidRDefault="00D64D1A" w:rsidP="00D64D1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D64D1A" w:rsidRDefault="00D64D1A" w:rsidP="00D64D1A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D64D1A" w:rsidRDefault="00D64D1A" w:rsidP="00D64D1A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D64D1A" w:rsidRDefault="00D64D1A" w:rsidP="00D64D1A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D64D1A" w:rsidRPr="00CF36BE" w:rsidRDefault="00D64D1A" w:rsidP="00D64D1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</w:t>
      </w:r>
      <w:r>
        <w:rPr>
          <w:rFonts w:cstheme="minorBidi"/>
          <w:b/>
          <w:u w:val="single"/>
        </w:rPr>
        <w:t>.10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D64D1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Молби</w:t>
      </w:r>
    </w:p>
    <w:p w:rsidR="00D64D1A" w:rsidRDefault="00F42F29" w:rsidP="00D64D1A">
      <w:pPr>
        <w:pStyle w:val="a3"/>
        <w:rPr>
          <w:b/>
        </w:rPr>
      </w:pPr>
      <w:r>
        <w:rPr>
          <w:b/>
        </w:rPr>
        <w:lastRenderedPageBreak/>
        <w:t xml:space="preserve">  </w:t>
      </w:r>
    </w:p>
    <w:p w:rsidR="00F42F29" w:rsidRPr="0067580D" w:rsidRDefault="00F42F29" w:rsidP="00F42F2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42F29" w:rsidRPr="0067580D" w:rsidRDefault="00F42F29" w:rsidP="00F42F2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42F29" w:rsidRDefault="00F42F29" w:rsidP="00F42F2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№503</w:t>
      </w:r>
    </w:p>
    <w:p w:rsidR="00F42F29" w:rsidRPr="00F42F29" w:rsidRDefault="00F42F29" w:rsidP="00F42F29">
      <w:pPr>
        <w:rPr>
          <w:b/>
        </w:rPr>
      </w:pPr>
    </w:p>
    <w:p w:rsidR="00F42F29" w:rsidRDefault="00F42F29" w:rsidP="00F42F2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D64D1A" w:rsidRDefault="00F42F29" w:rsidP="00F42F29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 xml:space="preserve">Теменужка Анкова Кирилова, с.Бързина – 50лв. </w:t>
      </w:r>
    </w:p>
    <w:p w:rsidR="00F42F29" w:rsidRDefault="00F42F29" w:rsidP="00F42F29">
      <w:pPr>
        <w:pStyle w:val="a3"/>
        <w:rPr>
          <w:b/>
        </w:rPr>
      </w:pPr>
    </w:p>
    <w:p w:rsidR="00F42F29" w:rsidRPr="004F7C49" w:rsidRDefault="00F42F29" w:rsidP="00F42F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9</w:t>
      </w:r>
    </w:p>
    <w:p w:rsidR="00F42F29" w:rsidRPr="004F7C49" w:rsidRDefault="00F42F29" w:rsidP="00F42F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F42F29" w:rsidRPr="004F7C49" w:rsidRDefault="00F42F29" w:rsidP="00F42F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</w:t>
      </w:r>
      <w:r>
        <w:rPr>
          <w:rFonts w:ascii="Times New Roman" w:eastAsiaTheme="minorHAnsi" w:hAnsi="Times New Roman"/>
          <w:b/>
          <w:sz w:val="28"/>
          <w:szCs w:val="28"/>
        </w:rPr>
        <w:t>3(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>.Кръстев; Пл.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Калеев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>; Ангел Стефанов)</w:t>
      </w: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42F29" w:rsidRDefault="00F42F29" w:rsidP="00F42F29">
      <w:pPr>
        <w:pStyle w:val="a3"/>
        <w:rPr>
          <w:b/>
        </w:rPr>
      </w:pPr>
    </w:p>
    <w:p w:rsidR="00F42F29" w:rsidRPr="0067580D" w:rsidRDefault="00F42F29" w:rsidP="00F42F2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42F29" w:rsidRPr="0067580D" w:rsidRDefault="00F42F29" w:rsidP="00F42F2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42F29" w:rsidRDefault="00F42F29" w:rsidP="00F42F2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№504</w:t>
      </w:r>
    </w:p>
    <w:p w:rsidR="00F42F29" w:rsidRPr="00F42F29" w:rsidRDefault="00F42F29" w:rsidP="00F42F29">
      <w:pPr>
        <w:rPr>
          <w:b/>
        </w:rPr>
      </w:pPr>
    </w:p>
    <w:p w:rsidR="00F42F29" w:rsidRDefault="00F42F29" w:rsidP="00F42F2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F42F29" w:rsidRDefault="00F42F29" w:rsidP="00F42F29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 xml:space="preserve">Красимир Кирилов Петков, с.Хайредин – 70лв </w:t>
      </w:r>
    </w:p>
    <w:p w:rsidR="00F42F29" w:rsidRDefault="00F42F29" w:rsidP="00F42F29">
      <w:pPr>
        <w:pStyle w:val="a3"/>
        <w:rPr>
          <w:b/>
        </w:rPr>
      </w:pPr>
    </w:p>
    <w:p w:rsidR="00F42F29" w:rsidRPr="004F7C49" w:rsidRDefault="00F42F29" w:rsidP="00F42F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10</w:t>
      </w:r>
    </w:p>
    <w:p w:rsidR="00F42F29" w:rsidRPr="004F7C49" w:rsidRDefault="00F42F29" w:rsidP="00F42F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F42F29" w:rsidRPr="004F7C49" w:rsidRDefault="00F42F29" w:rsidP="00F42F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2(Р.Стойков; Ангел Стефанов)</w:t>
      </w: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42F29" w:rsidRPr="0067580D" w:rsidRDefault="00F42F29" w:rsidP="00F42F2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42F29" w:rsidRPr="0067580D" w:rsidRDefault="00F42F29" w:rsidP="00F42F2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42F29" w:rsidRDefault="00F42F29" w:rsidP="00F42F2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№505</w:t>
      </w:r>
    </w:p>
    <w:p w:rsidR="00F42F29" w:rsidRPr="00F42F29" w:rsidRDefault="00F42F29" w:rsidP="00F42F29">
      <w:pPr>
        <w:rPr>
          <w:b/>
        </w:rPr>
      </w:pPr>
    </w:p>
    <w:p w:rsidR="00F42F29" w:rsidRDefault="00F42F29" w:rsidP="00F42F2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F42F29" w:rsidRDefault="00F42F29" w:rsidP="00F42F29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>Христо Димитров Тодоров, с.Бързина – 100лв</w:t>
      </w:r>
    </w:p>
    <w:p w:rsidR="00F42F29" w:rsidRDefault="00F42F29" w:rsidP="00F42F29">
      <w:pPr>
        <w:pStyle w:val="a3"/>
        <w:rPr>
          <w:b/>
        </w:rPr>
      </w:pPr>
    </w:p>
    <w:p w:rsidR="00F42F29" w:rsidRPr="004F7C49" w:rsidRDefault="00F42F29" w:rsidP="00F42F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12</w:t>
      </w:r>
    </w:p>
    <w:p w:rsidR="00F42F29" w:rsidRPr="004F7C49" w:rsidRDefault="00F42F29" w:rsidP="00F42F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lastRenderedPageBreak/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F42F29" w:rsidRPr="004F7C49" w:rsidRDefault="00F42F29" w:rsidP="00F42F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42F29" w:rsidRPr="0067580D" w:rsidRDefault="00F42F29" w:rsidP="00F42F2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42F29" w:rsidRPr="0067580D" w:rsidRDefault="00F42F29" w:rsidP="00F42F2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42F29" w:rsidRDefault="00F42F29" w:rsidP="00F42F2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№506</w:t>
      </w:r>
    </w:p>
    <w:p w:rsidR="00F42F29" w:rsidRPr="00F42F29" w:rsidRDefault="00F42F29" w:rsidP="00F42F29">
      <w:pPr>
        <w:rPr>
          <w:b/>
        </w:rPr>
      </w:pPr>
    </w:p>
    <w:p w:rsidR="00F42F29" w:rsidRDefault="00F42F29" w:rsidP="00F42F2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F42F29" w:rsidRDefault="00F42F29" w:rsidP="00F42F29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>Лиляна Лилова Гергова, с.Рогозен</w:t>
      </w:r>
    </w:p>
    <w:p w:rsidR="00F42F29" w:rsidRDefault="00F42F29" w:rsidP="00F42F29">
      <w:pPr>
        <w:pStyle w:val="a3"/>
        <w:rPr>
          <w:b/>
        </w:rPr>
      </w:pPr>
    </w:p>
    <w:p w:rsidR="00F42F29" w:rsidRDefault="00F42F29" w:rsidP="00F42F29">
      <w:pPr>
        <w:pStyle w:val="a3"/>
        <w:rPr>
          <w:b/>
        </w:rPr>
      </w:pPr>
    </w:p>
    <w:p w:rsidR="00F42F29" w:rsidRPr="004F7C49" w:rsidRDefault="00F42F29" w:rsidP="00F42F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</w:t>
      </w:r>
      <w:r w:rsidRPr="004F7C49">
        <w:rPr>
          <w:rFonts w:ascii="Times New Roman" w:eastAsiaTheme="minorHAnsi" w:hAnsi="Times New Roman"/>
          <w:b/>
          <w:sz w:val="28"/>
          <w:szCs w:val="28"/>
        </w:rPr>
        <w:t>НЯМА</w:t>
      </w:r>
    </w:p>
    <w:p w:rsidR="00F42F29" w:rsidRPr="004F7C49" w:rsidRDefault="00F42F29" w:rsidP="00F42F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</w:t>
      </w:r>
      <w:r>
        <w:rPr>
          <w:rFonts w:ascii="Times New Roman" w:eastAsiaTheme="minorHAnsi" w:hAnsi="Times New Roman"/>
          <w:b/>
          <w:sz w:val="28"/>
          <w:szCs w:val="28"/>
        </w:rPr>
        <w:t>12</w:t>
      </w:r>
    </w:p>
    <w:p w:rsidR="00F42F29" w:rsidRPr="004F7C49" w:rsidRDefault="00F42F29" w:rsidP="00F42F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РЕШЕНИЕТО 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НЕ </w:t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СЕ ПРИЕМА !!!</w:t>
      </w: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42F29" w:rsidRPr="0067580D" w:rsidRDefault="00F42F29" w:rsidP="00F42F2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42F29" w:rsidRPr="0067580D" w:rsidRDefault="00F42F29" w:rsidP="00F42F2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42F29" w:rsidRDefault="00F42F29" w:rsidP="00F42F2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№507</w:t>
      </w:r>
    </w:p>
    <w:p w:rsidR="00F42F29" w:rsidRPr="00F42F29" w:rsidRDefault="00F42F29" w:rsidP="00F42F29">
      <w:pPr>
        <w:rPr>
          <w:b/>
        </w:rPr>
      </w:pPr>
    </w:p>
    <w:p w:rsidR="00F42F29" w:rsidRDefault="00F42F29" w:rsidP="00F42F2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F42F29" w:rsidRDefault="00F42F29" w:rsidP="00F42F29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 xml:space="preserve">Цветана Лазарова </w:t>
      </w:r>
      <w:proofErr w:type="spellStart"/>
      <w:r>
        <w:rPr>
          <w:b/>
        </w:rPr>
        <w:t>Припърженска</w:t>
      </w:r>
      <w:proofErr w:type="spellEnd"/>
      <w:r>
        <w:rPr>
          <w:b/>
        </w:rPr>
        <w:t>, с.Хайредин</w:t>
      </w:r>
    </w:p>
    <w:p w:rsidR="00F42F29" w:rsidRDefault="00F42F29" w:rsidP="00F42F29">
      <w:pPr>
        <w:pStyle w:val="a3"/>
        <w:rPr>
          <w:b/>
        </w:rPr>
      </w:pPr>
    </w:p>
    <w:p w:rsidR="00F42F29" w:rsidRDefault="00F42F29" w:rsidP="00F42F29">
      <w:pPr>
        <w:pStyle w:val="a3"/>
        <w:rPr>
          <w:b/>
        </w:rPr>
      </w:pPr>
    </w:p>
    <w:p w:rsidR="00F42F29" w:rsidRPr="004F7C49" w:rsidRDefault="00F42F29" w:rsidP="00F42F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</w:t>
      </w:r>
      <w:r w:rsidRPr="004F7C49">
        <w:rPr>
          <w:rFonts w:ascii="Times New Roman" w:eastAsiaTheme="minorHAnsi" w:hAnsi="Times New Roman"/>
          <w:b/>
          <w:sz w:val="28"/>
          <w:szCs w:val="28"/>
        </w:rPr>
        <w:t>НЯМА</w:t>
      </w:r>
    </w:p>
    <w:p w:rsidR="00F42F29" w:rsidRPr="004F7C49" w:rsidRDefault="00F42F29" w:rsidP="00F42F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</w:t>
      </w:r>
      <w:r>
        <w:rPr>
          <w:rFonts w:ascii="Times New Roman" w:eastAsiaTheme="minorHAnsi" w:hAnsi="Times New Roman"/>
          <w:b/>
          <w:sz w:val="28"/>
          <w:szCs w:val="28"/>
        </w:rPr>
        <w:t>12</w:t>
      </w:r>
    </w:p>
    <w:p w:rsidR="00F42F29" w:rsidRPr="004F7C49" w:rsidRDefault="00F42F29" w:rsidP="00F42F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РЕШЕНИЕТО 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НЕ </w:t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СЕ ПРИЕМА !!!</w:t>
      </w: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42F29" w:rsidRPr="0067580D" w:rsidRDefault="00F42F29" w:rsidP="00F42F2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42F29" w:rsidRPr="0067580D" w:rsidRDefault="00F42F29" w:rsidP="00F42F2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42F29" w:rsidRDefault="00F42F29" w:rsidP="00F42F2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№508</w:t>
      </w:r>
    </w:p>
    <w:p w:rsidR="00F42F29" w:rsidRPr="00F42F29" w:rsidRDefault="00F42F29" w:rsidP="00F42F29">
      <w:pPr>
        <w:rPr>
          <w:b/>
        </w:rPr>
      </w:pPr>
    </w:p>
    <w:p w:rsidR="00F42F29" w:rsidRDefault="00F42F29" w:rsidP="00F42F2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F42F29" w:rsidRDefault="00F42F29" w:rsidP="00F42F29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>Христо Иванов Дилов, с.Рогозен.</w:t>
      </w:r>
    </w:p>
    <w:p w:rsidR="00F42F29" w:rsidRDefault="00F42F29" w:rsidP="00F42F29">
      <w:pPr>
        <w:pStyle w:val="a3"/>
        <w:rPr>
          <w:b/>
        </w:rPr>
      </w:pPr>
    </w:p>
    <w:p w:rsidR="00F42F29" w:rsidRPr="004F7C49" w:rsidRDefault="00F42F29" w:rsidP="00F42F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</w:t>
      </w:r>
      <w:r w:rsidRPr="004F7C49">
        <w:rPr>
          <w:rFonts w:ascii="Times New Roman" w:eastAsiaTheme="minorHAnsi" w:hAnsi="Times New Roman"/>
          <w:b/>
          <w:sz w:val="28"/>
          <w:szCs w:val="28"/>
        </w:rPr>
        <w:t>НЯМА</w:t>
      </w:r>
    </w:p>
    <w:p w:rsidR="00F42F29" w:rsidRPr="004F7C49" w:rsidRDefault="00F42F29" w:rsidP="00F42F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</w:t>
      </w:r>
      <w:r>
        <w:rPr>
          <w:rFonts w:ascii="Times New Roman" w:eastAsiaTheme="minorHAnsi" w:hAnsi="Times New Roman"/>
          <w:b/>
          <w:sz w:val="28"/>
          <w:szCs w:val="28"/>
        </w:rPr>
        <w:t>12</w:t>
      </w:r>
    </w:p>
    <w:p w:rsidR="00F42F29" w:rsidRPr="004F7C49" w:rsidRDefault="00F42F29" w:rsidP="00F42F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РЕШЕНИЕТО 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НЕ </w:t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СЕ ПРИЕМА !!!</w:t>
      </w: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42F29" w:rsidRDefault="00F42F29" w:rsidP="00F42F2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42F29" w:rsidRPr="0067580D" w:rsidRDefault="00F42F29" w:rsidP="00F42F2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42F29" w:rsidRPr="0067580D" w:rsidRDefault="00F42F29" w:rsidP="00F42F2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42F29" w:rsidRDefault="00F42F29" w:rsidP="00F42F2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№509</w:t>
      </w:r>
    </w:p>
    <w:p w:rsidR="00F42F29" w:rsidRPr="00F42F29" w:rsidRDefault="00F42F29" w:rsidP="00F42F29">
      <w:pPr>
        <w:rPr>
          <w:b/>
        </w:rPr>
      </w:pPr>
    </w:p>
    <w:p w:rsidR="00F42F29" w:rsidRDefault="00F42F29" w:rsidP="00F42F2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F42F29" w:rsidRDefault="00F42F29" w:rsidP="00F42F29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 xml:space="preserve">Методи Нинов </w:t>
      </w:r>
      <w:proofErr w:type="spellStart"/>
      <w:r>
        <w:rPr>
          <w:b/>
        </w:rPr>
        <w:t>Пановски</w:t>
      </w:r>
      <w:proofErr w:type="spellEnd"/>
      <w:r w:rsidR="0054119B">
        <w:rPr>
          <w:b/>
        </w:rPr>
        <w:t>, с.Рогозен – 100лв</w:t>
      </w:r>
    </w:p>
    <w:p w:rsidR="0054119B" w:rsidRDefault="0054119B" w:rsidP="0054119B">
      <w:pPr>
        <w:pStyle w:val="a3"/>
        <w:rPr>
          <w:b/>
        </w:rPr>
      </w:pPr>
    </w:p>
    <w:p w:rsidR="0054119B" w:rsidRPr="004F7C49" w:rsidRDefault="0054119B" w:rsidP="0054119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12</w:t>
      </w:r>
    </w:p>
    <w:p w:rsidR="0054119B" w:rsidRPr="004F7C49" w:rsidRDefault="0054119B" w:rsidP="0054119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54119B" w:rsidRPr="004F7C49" w:rsidRDefault="0054119B" w:rsidP="0054119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54119B" w:rsidRDefault="0054119B" w:rsidP="0054119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54119B" w:rsidRDefault="0054119B" w:rsidP="0054119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54119B" w:rsidRPr="0067580D" w:rsidRDefault="0054119B" w:rsidP="0054119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54119B" w:rsidRPr="0067580D" w:rsidRDefault="0054119B" w:rsidP="0054119B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54119B" w:rsidRDefault="0054119B" w:rsidP="0054119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№510</w:t>
      </w:r>
    </w:p>
    <w:p w:rsidR="0054119B" w:rsidRPr="00F42F29" w:rsidRDefault="0054119B" w:rsidP="0054119B">
      <w:pPr>
        <w:rPr>
          <w:b/>
        </w:rPr>
      </w:pPr>
    </w:p>
    <w:p w:rsidR="0054119B" w:rsidRDefault="0054119B" w:rsidP="0054119B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54119B" w:rsidRDefault="0054119B" w:rsidP="0054119B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 xml:space="preserve">Виолета Георгиева </w:t>
      </w:r>
      <w:proofErr w:type="spellStart"/>
      <w:r>
        <w:rPr>
          <w:b/>
        </w:rPr>
        <w:t>Гавазка</w:t>
      </w:r>
      <w:proofErr w:type="spellEnd"/>
      <w:r>
        <w:rPr>
          <w:b/>
        </w:rPr>
        <w:t>, с.Хайредин – 100лв</w:t>
      </w:r>
    </w:p>
    <w:p w:rsidR="0054119B" w:rsidRDefault="0054119B" w:rsidP="0054119B">
      <w:pPr>
        <w:pStyle w:val="a3"/>
        <w:rPr>
          <w:b/>
        </w:rPr>
      </w:pPr>
    </w:p>
    <w:p w:rsidR="0054119B" w:rsidRDefault="0054119B" w:rsidP="0054119B">
      <w:pPr>
        <w:pStyle w:val="a3"/>
        <w:rPr>
          <w:b/>
        </w:rPr>
      </w:pPr>
    </w:p>
    <w:p w:rsidR="0054119B" w:rsidRPr="004F7C49" w:rsidRDefault="0054119B" w:rsidP="0054119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12</w:t>
      </w:r>
    </w:p>
    <w:p w:rsidR="0054119B" w:rsidRPr="004F7C49" w:rsidRDefault="0054119B" w:rsidP="0054119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54119B" w:rsidRPr="004F7C49" w:rsidRDefault="0054119B" w:rsidP="0054119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54119B" w:rsidRDefault="0054119B" w:rsidP="0054119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  <w:t xml:space="preserve">        </w:t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375418" w:rsidRDefault="00375418" w:rsidP="0054119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375418" w:rsidRPr="0035228B" w:rsidRDefault="00375418" w:rsidP="00375418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35228B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 </w:t>
      </w:r>
      <w:r w:rsidRPr="0035228B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заседанието бе закрито в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15:5</w:t>
      </w:r>
      <w:r w:rsidRPr="0035228B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0 часа.</w:t>
      </w:r>
    </w:p>
    <w:p w:rsidR="00375418" w:rsidRPr="0035228B" w:rsidRDefault="00375418" w:rsidP="00375418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375418" w:rsidRPr="0035228B" w:rsidRDefault="00375418" w:rsidP="00375418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35228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</w:t>
      </w:r>
      <w:r w:rsidR="00F0732A">
        <w:rPr>
          <w:rFonts w:ascii="Times New Roman" w:eastAsia="Times New Roman" w:hAnsi="Times New Roman"/>
          <w:b/>
          <w:sz w:val="24"/>
          <w:szCs w:val="24"/>
          <w:lang w:eastAsia="bg-BG"/>
        </w:rPr>
        <w:t>ЗАМ</w:t>
      </w:r>
      <w:bookmarkStart w:id="0" w:name="_GoBack"/>
      <w:bookmarkEnd w:id="0"/>
      <w:r w:rsidR="00F0732A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 w:rsidRPr="0035228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375418" w:rsidRPr="0035228B" w:rsidRDefault="00375418" w:rsidP="00375418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35228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35228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375418" w:rsidRPr="0035228B" w:rsidRDefault="00375418" w:rsidP="00375418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eastAsia="bg-BG"/>
        </w:rPr>
      </w:pPr>
      <w:r w:rsidRPr="0035228B">
        <w:rPr>
          <w:rFonts w:eastAsia="Times New Roman"/>
          <w:b/>
          <w:lang w:val="en-US" w:eastAsia="bg-BG"/>
        </w:rPr>
        <w:t xml:space="preserve">                                </w:t>
      </w:r>
      <w:r w:rsidRPr="0035228B">
        <w:rPr>
          <w:rFonts w:eastAsia="Times New Roman"/>
          <w:b/>
          <w:lang w:eastAsia="bg-BG"/>
        </w:rPr>
        <w:t>/</w:t>
      </w:r>
      <w:r w:rsidRPr="0035228B">
        <w:rPr>
          <w:rFonts w:eastAsia="Times New Roman"/>
          <w:b/>
          <w:lang w:val="en-US" w:eastAsia="bg-BG"/>
        </w:rPr>
        <w:t>M.A</w:t>
      </w:r>
      <w:r w:rsidRPr="0035228B">
        <w:rPr>
          <w:rFonts w:eastAsia="Times New Roman"/>
          <w:b/>
          <w:lang w:eastAsia="bg-BG"/>
        </w:rPr>
        <w:t xml:space="preserve">танасова/    </w:t>
      </w:r>
      <w:r w:rsidRPr="0035228B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35228B">
        <w:rPr>
          <w:rFonts w:eastAsia="Times New Roman"/>
          <w:b/>
          <w:lang w:eastAsia="bg-BG"/>
        </w:rPr>
        <w:t xml:space="preserve">                             /</w:t>
      </w:r>
      <w:r w:rsidR="00F0732A">
        <w:rPr>
          <w:rFonts w:eastAsia="Times New Roman"/>
          <w:b/>
          <w:lang w:eastAsia="bg-BG"/>
        </w:rPr>
        <w:t xml:space="preserve">Искра </w:t>
      </w:r>
      <w:proofErr w:type="spellStart"/>
      <w:r w:rsidR="00F0732A">
        <w:rPr>
          <w:rFonts w:eastAsia="Times New Roman"/>
          <w:b/>
          <w:lang w:eastAsia="bg-BG"/>
        </w:rPr>
        <w:t>Гиздова</w:t>
      </w:r>
      <w:proofErr w:type="spellEnd"/>
      <w:r w:rsidRPr="0035228B">
        <w:rPr>
          <w:rFonts w:eastAsia="Times New Roman"/>
          <w:b/>
          <w:lang w:eastAsia="bg-BG"/>
        </w:rPr>
        <w:t>/</w:t>
      </w:r>
    </w:p>
    <w:p w:rsidR="00375418" w:rsidRPr="0035228B" w:rsidRDefault="00375418" w:rsidP="00375418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75418" w:rsidRPr="0035228B" w:rsidRDefault="00375418" w:rsidP="00375418">
      <w:pPr>
        <w:spacing w:after="0" w:line="240" w:lineRule="auto"/>
        <w:ind w:left="786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4119B" w:rsidRPr="00D64D1A" w:rsidRDefault="0054119B" w:rsidP="0054119B">
      <w:pPr>
        <w:pStyle w:val="a3"/>
        <w:rPr>
          <w:b/>
        </w:rPr>
      </w:pPr>
    </w:p>
    <w:sectPr w:rsidR="0054119B" w:rsidRPr="00D64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EC2"/>
    <w:multiLevelType w:val="hybridMultilevel"/>
    <w:tmpl w:val="A48C3414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E30EC"/>
    <w:multiLevelType w:val="hybridMultilevel"/>
    <w:tmpl w:val="EFDA1544"/>
    <w:lvl w:ilvl="0" w:tplc="2818935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71E6A"/>
    <w:multiLevelType w:val="hybridMultilevel"/>
    <w:tmpl w:val="ABA447A6"/>
    <w:lvl w:ilvl="0" w:tplc="6D8C110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8F51E43"/>
    <w:multiLevelType w:val="hybridMultilevel"/>
    <w:tmpl w:val="A59A7574"/>
    <w:lvl w:ilvl="0" w:tplc="AA2E5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2781E"/>
    <w:multiLevelType w:val="hybridMultilevel"/>
    <w:tmpl w:val="B70E072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ED6EA2"/>
    <w:multiLevelType w:val="hybridMultilevel"/>
    <w:tmpl w:val="F72AC2FA"/>
    <w:lvl w:ilvl="0" w:tplc="C08EB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9A5EFB"/>
    <w:multiLevelType w:val="hybridMultilevel"/>
    <w:tmpl w:val="4FF4A0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33A00"/>
    <w:multiLevelType w:val="multilevel"/>
    <w:tmpl w:val="9A5EAD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/>
        <w:b/>
        <w:sz w:val="22"/>
      </w:rPr>
    </w:lvl>
  </w:abstractNum>
  <w:abstractNum w:abstractNumId="8">
    <w:nsid w:val="363E380E"/>
    <w:multiLevelType w:val="multilevel"/>
    <w:tmpl w:val="9A5EAD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/>
        <w:b/>
        <w:sz w:val="22"/>
      </w:rPr>
    </w:lvl>
  </w:abstractNum>
  <w:abstractNum w:abstractNumId="9">
    <w:nsid w:val="3AA04A29"/>
    <w:multiLevelType w:val="hybridMultilevel"/>
    <w:tmpl w:val="674E9EEE"/>
    <w:lvl w:ilvl="0" w:tplc="226E5C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-1209"/>
        </w:tabs>
        <w:ind w:left="-1209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-489"/>
        </w:tabs>
        <w:ind w:left="-489" w:hanging="180"/>
      </w:pPr>
    </w:lvl>
    <w:lvl w:ilvl="3" w:tplc="0402000F">
      <w:start w:val="1"/>
      <w:numFmt w:val="decimal"/>
      <w:lvlText w:val="%4."/>
      <w:lvlJc w:val="left"/>
      <w:pPr>
        <w:tabs>
          <w:tab w:val="num" w:pos="231"/>
        </w:tabs>
        <w:ind w:left="231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951"/>
        </w:tabs>
        <w:ind w:left="951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1671"/>
        </w:tabs>
        <w:ind w:left="1671" w:hanging="180"/>
      </w:pPr>
    </w:lvl>
    <w:lvl w:ilvl="6" w:tplc="0402000F">
      <w:start w:val="1"/>
      <w:numFmt w:val="decimal"/>
      <w:lvlText w:val="%7."/>
      <w:lvlJc w:val="left"/>
      <w:pPr>
        <w:tabs>
          <w:tab w:val="num" w:pos="2391"/>
        </w:tabs>
        <w:ind w:left="2391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3111"/>
        </w:tabs>
        <w:ind w:left="3111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3831"/>
        </w:tabs>
        <w:ind w:left="3831" w:hanging="180"/>
      </w:pPr>
    </w:lvl>
  </w:abstractNum>
  <w:abstractNum w:abstractNumId="10">
    <w:nsid w:val="627A3D22"/>
    <w:multiLevelType w:val="hybridMultilevel"/>
    <w:tmpl w:val="360AAE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123E3"/>
    <w:multiLevelType w:val="hybridMultilevel"/>
    <w:tmpl w:val="2F867C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32"/>
    <w:rsid w:val="000F4751"/>
    <w:rsid w:val="00184CF9"/>
    <w:rsid w:val="001F4021"/>
    <w:rsid w:val="00212958"/>
    <w:rsid w:val="00375418"/>
    <w:rsid w:val="004A2327"/>
    <w:rsid w:val="0054119B"/>
    <w:rsid w:val="00555491"/>
    <w:rsid w:val="005C67FD"/>
    <w:rsid w:val="00653EAD"/>
    <w:rsid w:val="00974BE3"/>
    <w:rsid w:val="00A2385F"/>
    <w:rsid w:val="00B12532"/>
    <w:rsid w:val="00B41185"/>
    <w:rsid w:val="00C85AD5"/>
    <w:rsid w:val="00D568F1"/>
    <w:rsid w:val="00D64D1A"/>
    <w:rsid w:val="00F0732A"/>
    <w:rsid w:val="00F42F29"/>
    <w:rsid w:val="00F9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7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4">
    <w:name w:val="No Spacing"/>
    <w:uiPriority w:val="1"/>
    <w:qFormat/>
    <w:rsid w:val="00653EA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7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7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4">
    <w:name w:val="No Spacing"/>
    <w:uiPriority w:val="1"/>
    <w:qFormat/>
    <w:rsid w:val="00653EA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7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F14D-DCB2-4ACC-A9FC-4163D198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14</Pages>
  <Words>3727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8</cp:revision>
  <dcterms:created xsi:type="dcterms:W3CDTF">2015-04-22T07:24:00Z</dcterms:created>
  <dcterms:modified xsi:type="dcterms:W3CDTF">2015-04-23T10:39:00Z</dcterms:modified>
</cp:coreProperties>
</file>