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058" w:rsidRDefault="000F7058" w:rsidP="000F7058">
      <w:pPr>
        <w:jc w:val="center"/>
        <w:rPr>
          <w:rFonts w:ascii="Georgia" w:hAnsi="Georgia"/>
          <w:b/>
          <w:sz w:val="44"/>
          <w:szCs w:val="44"/>
          <w:u w:val="single"/>
        </w:rPr>
      </w:pPr>
      <w:r>
        <w:rPr>
          <w:rFonts w:ascii="Georgia" w:hAnsi="Georgia"/>
          <w:b/>
          <w:sz w:val="44"/>
          <w:szCs w:val="44"/>
          <w:u w:val="single"/>
        </w:rPr>
        <w:t>ПРОТОКОЛ</w:t>
      </w:r>
    </w:p>
    <w:p w:rsidR="000F7058" w:rsidRDefault="00167D86" w:rsidP="000F7058">
      <w:pPr>
        <w:jc w:val="center"/>
        <w:rPr>
          <w:rFonts w:ascii="Georgia" w:hAnsi="Georgia"/>
          <w:b/>
          <w:sz w:val="44"/>
          <w:szCs w:val="44"/>
        </w:rPr>
      </w:pPr>
      <w:r>
        <w:rPr>
          <w:rFonts w:ascii="Georgia" w:hAnsi="Georgia"/>
          <w:b/>
          <w:sz w:val="44"/>
          <w:szCs w:val="44"/>
        </w:rPr>
        <w:t>№16</w:t>
      </w:r>
    </w:p>
    <w:p w:rsidR="000F7058" w:rsidRDefault="000F7058" w:rsidP="000F7058">
      <w:pPr>
        <w:spacing w:after="0" w:line="240" w:lineRule="auto"/>
        <w:ind w:left="-540" w:right="-709"/>
        <w:jc w:val="center"/>
        <w:outlineLvl w:val="0"/>
        <w:rPr>
          <w:rFonts w:ascii="Georgia" w:eastAsia="Times New Roman" w:hAnsi="Georgia"/>
          <w:b/>
          <w:sz w:val="28"/>
          <w:szCs w:val="28"/>
          <w:lang w:val="en-US" w:eastAsia="bg-BG"/>
        </w:rPr>
      </w:pPr>
      <w:r>
        <w:rPr>
          <w:rFonts w:ascii="Georgia" w:eastAsia="Times New Roman" w:hAnsi="Georgia"/>
          <w:b/>
          <w:sz w:val="28"/>
          <w:szCs w:val="28"/>
          <w:lang w:eastAsia="bg-BG"/>
        </w:rPr>
        <w:t xml:space="preserve">от </w:t>
      </w:r>
      <w:r>
        <w:rPr>
          <w:rFonts w:ascii="Georgia" w:eastAsia="Times New Roman" w:hAnsi="Georgia"/>
          <w:b/>
          <w:sz w:val="28"/>
          <w:szCs w:val="28"/>
          <w:lang w:val="en-US" w:eastAsia="bg-BG"/>
        </w:rPr>
        <w:t xml:space="preserve"> </w:t>
      </w:r>
      <w:r>
        <w:rPr>
          <w:rFonts w:ascii="Georgia" w:eastAsia="Times New Roman" w:hAnsi="Georgia"/>
          <w:b/>
          <w:sz w:val="28"/>
          <w:szCs w:val="28"/>
          <w:lang w:eastAsia="bg-BG"/>
        </w:rPr>
        <w:t xml:space="preserve">заседание </w:t>
      </w:r>
      <w:r w:rsidR="00167D86">
        <w:rPr>
          <w:rFonts w:ascii="Georgia" w:eastAsia="Times New Roman" w:hAnsi="Georgia"/>
          <w:b/>
          <w:sz w:val="28"/>
          <w:szCs w:val="28"/>
          <w:lang w:eastAsia="bg-BG"/>
        </w:rPr>
        <w:t>на ОбС-Хайредин, проведено на 16.12</w:t>
      </w:r>
      <w:r>
        <w:rPr>
          <w:rFonts w:ascii="Georgia" w:eastAsia="Times New Roman" w:hAnsi="Georgia"/>
          <w:b/>
          <w:sz w:val="28"/>
          <w:szCs w:val="28"/>
          <w:lang w:eastAsia="bg-BG"/>
        </w:rPr>
        <w:t>.2016 г.</w:t>
      </w:r>
    </w:p>
    <w:p w:rsidR="000F7058" w:rsidRDefault="000F7058" w:rsidP="000F7058">
      <w:pPr>
        <w:spacing w:after="0" w:line="240" w:lineRule="auto"/>
        <w:ind w:left="-540" w:right="-709"/>
        <w:rPr>
          <w:rFonts w:ascii="Times New Roman" w:eastAsia="Times New Roman" w:hAnsi="Times New Roman"/>
          <w:sz w:val="24"/>
          <w:szCs w:val="24"/>
          <w:lang w:eastAsia="bg-BG"/>
        </w:rPr>
      </w:pPr>
    </w:p>
    <w:p w:rsidR="000F7058" w:rsidRDefault="000F7058" w:rsidP="000F7058">
      <w:pPr>
        <w:spacing w:after="0" w:line="240" w:lineRule="auto"/>
        <w:ind w:left="-540" w:right="-709"/>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Място на провеждане: Заседателната зала на Общински съвет</w:t>
      </w:r>
      <w:r>
        <w:rPr>
          <w:rFonts w:ascii="Times New Roman" w:eastAsia="Times New Roman" w:hAnsi="Times New Roman"/>
          <w:sz w:val="24"/>
          <w:szCs w:val="24"/>
          <w:lang w:eastAsia="bg-BG"/>
        </w:rPr>
        <w:t xml:space="preserve"> </w:t>
      </w:r>
    </w:p>
    <w:p w:rsidR="000F7058" w:rsidRDefault="008D7A70" w:rsidP="000F7058">
      <w:pPr>
        <w:spacing w:after="0" w:line="240" w:lineRule="auto"/>
        <w:ind w:left="-540" w:right="-709"/>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Начало: 13</w:t>
      </w:r>
      <w:r w:rsidR="000F7058">
        <w:rPr>
          <w:rFonts w:ascii="Times New Roman" w:eastAsia="Times New Roman" w:hAnsi="Times New Roman"/>
          <w:b/>
          <w:sz w:val="24"/>
          <w:szCs w:val="24"/>
          <w:lang w:val="en-US" w:eastAsia="bg-BG"/>
        </w:rPr>
        <w:t>:</w:t>
      </w:r>
      <w:r w:rsidR="00167D86">
        <w:rPr>
          <w:rFonts w:ascii="Times New Roman" w:eastAsia="Times New Roman" w:hAnsi="Times New Roman"/>
          <w:b/>
          <w:sz w:val="24"/>
          <w:szCs w:val="24"/>
          <w:lang w:eastAsia="bg-BG"/>
        </w:rPr>
        <w:t>3</w:t>
      </w:r>
      <w:r w:rsidR="000F7058">
        <w:rPr>
          <w:rFonts w:ascii="Times New Roman" w:eastAsia="Times New Roman" w:hAnsi="Times New Roman"/>
          <w:b/>
          <w:sz w:val="24"/>
          <w:szCs w:val="24"/>
          <w:lang w:eastAsia="bg-BG"/>
        </w:rPr>
        <w:t>0 часа.</w:t>
      </w:r>
    </w:p>
    <w:p w:rsidR="000F7058" w:rsidRDefault="000F7058" w:rsidP="000F7058">
      <w:pPr>
        <w:spacing w:after="0" w:line="240" w:lineRule="auto"/>
        <w:ind w:left="-540" w:right="-709"/>
        <w:outlineLvl w:val="0"/>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Край:</w:t>
      </w:r>
      <w:r>
        <w:rPr>
          <w:rFonts w:ascii="Times New Roman" w:eastAsia="Times New Roman" w:hAnsi="Times New Roman"/>
          <w:b/>
          <w:sz w:val="24"/>
          <w:szCs w:val="24"/>
          <w:lang w:val="en-US" w:eastAsia="bg-BG"/>
        </w:rPr>
        <w:t xml:space="preserve"> 1</w:t>
      </w:r>
      <w:r w:rsidR="008D7A70">
        <w:rPr>
          <w:rFonts w:ascii="Times New Roman" w:eastAsia="Times New Roman" w:hAnsi="Times New Roman"/>
          <w:b/>
          <w:sz w:val="24"/>
          <w:szCs w:val="24"/>
          <w:lang w:eastAsia="bg-BG"/>
        </w:rPr>
        <w:t>5</w:t>
      </w:r>
      <w:r>
        <w:rPr>
          <w:rFonts w:ascii="Times New Roman" w:eastAsia="Times New Roman" w:hAnsi="Times New Roman"/>
          <w:b/>
          <w:sz w:val="24"/>
          <w:szCs w:val="24"/>
          <w:lang w:val="en-US" w:eastAsia="bg-BG"/>
        </w:rPr>
        <w:t>:</w:t>
      </w:r>
      <w:r w:rsidR="008D7A70">
        <w:rPr>
          <w:rFonts w:ascii="Times New Roman" w:eastAsia="Times New Roman" w:hAnsi="Times New Roman"/>
          <w:b/>
          <w:sz w:val="24"/>
          <w:szCs w:val="24"/>
          <w:lang w:eastAsia="bg-BG"/>
        </w:rPr>
        <w:t>0</w:t>
      </w:r>
      <w:r>
        <w:rPr>
          <w:rFonts w:ascii="Times New Roman" w:eastAsia="Times New Roman" w:hAnsi="Times New Roman"/>
          <w:b/>
          <w:sz w:val="24"/>
          <w:szCs w:val="24"/>
          <w:lang w:val="en-US" w:eastAsia="bg-BG"/>
        </w:rPr>
        <w:t xml:space="preserve">0 </w:t>
      </w:r>
      <w:r>
        <w:rPr>
          <w:rFonts w:ascii="Times New Roman" w:eastAsia="Times New Roman" w:hAnsi="Times New Roman"/>
          <w:b/>
          <w:sz w:val="24"/>
          <w:szCs w:val="24"/>
          <w:lang w:eastAsia="bg-BG"/>
        </w:rPr>
        <w:t>часа.</w:t>
      </w:r>
    </w:p>
    <w:p w:rsidR="000F7058" w:rsidRDefault="000F7058" w:rsidP="000F7058">
      <w:pPr>
        <w:spacing w:after="0" w:line="240" w:lineRule="auto"/>
        <w:ind w:right="-709"/>
        <w:jc w:val="both"/>
        <w:outlineLvl w:val="0"/>
        <w:rPr>
          <w:rFonts w:ascii="Times New Roman" w:eastAsia="Times New Roman" w:hAnsi="Times New Roman"/>
          <w:b/>
          <w:sz w:val="24"/>
          <w:szCs w:val="24"/>
          <w:lang w:eastAsia="bg-BG"/>
        </w:rPr>
      </w:pPr>
    </w:p>
    <w:p w:rsidR="000F7058" w:rsidRDefault="00167D86" w:rsidP="000F7058">
      <w:pPr>
        <w:tabs>
          <w:tab w:val="left" w:pos="708"/>
        </w:tabs>
        <w:spacing w:after="0" w:line="240" w:lineRule="auto"/>
        <w:ind w:left="-540" w:right="-709"/>
        <w:jc w:val="both"/>
        <w:outlineLvl w:val="0"/>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Днес на 16.12</w:t>
      </w:r>
      <w:r w:rsidR="000F7058">
        <w:rPr>
          <w:rFonts w:ascii="Times New Roman" w:eastAsia="Times New Roman" w:hAnsi="Times New Roman"/>
          <w:b/>
          <w:sz w:val="24"/>
          <w:szCs w:val="24"/>
          <w:lang w:eastAsia="bg-BG"/>
        </w:rPr>
        <w:t>.2016 г.</w:t>
      </w:r>
      <w:r w:rsidR="000F7058">
        <w:rPr>
          <w:rFonts w:ascii="Times New Roman" w:eastAsia="Times New Roman" w:hAnsi="Times New Roman"/>
          <w:b/>
          <w:sz w:val="24"/>
          <w:szCs w:val="24"/>
          <w:lang w:val="en-US" w:eastAsia="bg-BG"/>
        </w:rPr>
        <w:t xml:space="preserve"> </w:t>
      </w:r>
      <w:proofErr w:type="gramStart"/>
      <w:r w:rsidR="000F7058">
        <w:rPr>
          <w:rFonts w:ascii="Times New Roman" w:eastAsia="Times New Roman" w:hAnsi="Times New Roman"/>
          <w:b/>
          <w:sz w:val="24"/>
          <w:szCs w:val="24"/>
          <w:lang w:val="en-US" w:eastAsia="bg-BG"/>
        </w:rPr>
        <w:t>/</w:t>
      </w:r>
      <w:r w:rsidR="0027338A">
        <w:rPr>
          <w:rFonts w:ascii="Times New Roman" w:eastAsia="Times New Roman" w:hAnsi="Times New Roman"/>
          <w:b/>
          <w:sz w:val="24"/>
          <w:szCs w:val="24"/>
          <w:lang w:eastAsia="bg-BG"/>
        </w:rPr>
        <w:t>петък / от 13</w:t>
      </w:r>
      <w:r>
        <w:rPr>
          <w:rFonts w:ascii="Times New Roman" w:eastAsia="Times New Roman" w:hAnsi="Times New Roman"/>
          <w:b/>
          <w:sz w:val="24"/>
          <w:szCs w:val="24"/>
          <w:lang w:eastAsia="bg-BG"/>
        </w:rPr>
        <w:t>:3</w:t>
      </w:r>
      <w:r w:rsidR="000F7058">
        <w:rPr>
          <w:rFonts w:ascii="Times New Roman" w:eastAsia="Times New Roman" w:hAnsi="Times New Roman"/>
          <w:b/>
          <w:sz w:val="24"/>
          <w:szCs w:val="24"/>
          <w:lang w:eastAsia="bg-BG"/>
        </w:rPr>
        <w:t>0 часа се проведе</w:t>
      </w:r>
      <w:r w:rsidR="000F7058">
        <w:rPr>
          <w:rFonts w:ascii="Times New Roman" w:eastAsia="Times New Roman" w:hAnsi="Times New Roman"/>
          <w:b/>
          <w:sz w:val="24"/>
          <w:szCs w:val="24"/>
          <w:lang w:val="en-US" w:eastAsia="bg-BG"/>
        </w:rPr>
        <w:t xml:space="preserve"> </w:t>
      </w:r>
      <w:r w:rsidR="000F7058">
        <w:rPr>
          <w:rFonts w:ascii="Times New Roman" w:eastAsia="Times New Roman" w:hAnsi="Times New Roman"/>
          <w:b/>
          <w:sz w:val="24"/>
          <w:szCs w:val="24"/>
          <w:lang w:eastAsia="bg-BG"/>
        </w:rPr>
        <w:t>редовно заседание на Общински съвет – Хайредин.</w:t>
      </w:r>
      <w:proofErr w:type="gramEnd"/>
      <w:r w:rsidR="000F7058">
        <w:rPr>
          <w:rFonts w:ascii="Times New Roman" w:eastAsia="Times New Roman" w:hAnsi="Times New Roman"/>
          <w:b/>
          <w:sz w:val="24"/>
          <w:szCs w:val="24"/>
          <w:lang w:eastAsia="bg-BG"/>
        </w:rPr>
        <w:t xml:space="preserve"> </w:t>
      </w:r>
    </w:p>
    <w:p w:rsidR="000F7058" w:rsidRDefault="000F7058" w:rsidP="000F7058">
      <w:pPr>
        <w:tabs>
          <w:tab w:val="left" w:pos="-1080"/>
        </w:tabs>
        <w:spacing w:after="0" w:line="240" w:lineRule="auto"/>
        <w:ind w:left="-540" w:right="-709"/>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В работата взеха участие 11</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/единадесет /, от избрани 11 / единадесет/ общински съветници.</w:t>
      </w:r>
    </w:p>
    <w:p w:rsidR="000F7058" w:rsidRDefault="000F7058" w:rsidP="000F7058">
      <w:pPr>
        <w:tabs>
          <w:tab w:val="left" w:pos="-1080"/>
        </w:tabs>
        <w:spacing w:after="0" w:line="240" w:lineRule="auto"/>
        <w:ind w:left="-540" w:right="-709"/>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Отсъстващи: Няма</w:t>
      </w:r>
    </w:p>
    <w:p w:rsidR="000F7058" w:rsidRDefault="000F7058" w:rsidP="000F7058">
      <w:pPr>
        <w:tabs>
          <w:tab w:val="left" w:pos="-1080"/>
        </w:tabs>
        <w:spacing w:after="0" w:line="240" w:lineRule="auto"/>
        <w:ind w:left="-540" w:right="-709"/>
        <w:jc w:val="both"/>
        <w:outlineLvl w:val="0"/>
        <w:rPr>
          <w:rFonts w:ascii="Times New Roman" w:eastAsia="Times New Roman" w:hAnsi="Times New Roman"/>
          <w:b/>
          <w:sz w:val="24"/>
          <w:szCs w:val="24"/>
          <w:lang w:eastAsia="bg-BG"/>
        </w:rPr>
      </w:pPr>
      <w:r>
        <w:rPr>
          <w:rFonts w:ascii="Times New Roman" w:hAnsi="Times New Roman"/>
          <w:b/>
        </w:rPr>
        <w:t>На заседанието присъстваха още</w:t>
      </w:r>
      <w:r>
        <w:rPr>
          <w:rFonts w:ascii="Times New Roman" w:eastAsia="Times New Roman" w:hAnsi="Times New Roman"/>
          <w:b/>
          <w:sz w:val="24"/>
          <w:szCs w:val="24"/>
          <w:lang w:eastAsia="bg-BG"/>
        </w:rPr>
        <w:t xml:space="preserve">: </w:t>
      </w:r>
      <w:r w:rsidR="008D7A70">
        <w:rPr>
          <w:rFonts w:ascii="Times New Roman" w:eastAsia="Times New Roman" w:hAnsi="Times New Roman"/>
          <w:b/>
          <w:sz w:val="24"/>
          <w:szCs w:val="24"/>
          <w:lang w:eastAsia="bg-BG"/>
        </w:rPr>
        <w:t xml:space="preserve">г- н Тодор Алексиев- Кмет на Община Хайредин; </w:t>
      </w:r>
      <w:r>
        <w:rPr>
          <w:rFonts w:ascii="Times New Roman" w:eastAsia="Times New Roman" w:hAnsi="Times New Roman"/>
          <w:b/>
          <w:sz w:val="24"/>
          <w:szCs w:val="24"/>
          <w:lang w:eastAsia="bg-BG"/>
        </w:rPr>
        <w:t xml:space="preserve">г-н Иван Бешировски- кмет на с. Рогозен г-жа Светлана Ценова- Административен секретар на Община Хайредин; </w:t>
      </w:r>
      <w:r w:rsidR="008D7A70">
        <w:rPr>
          <w:rFonts w:ascii="Times New Roman" w:eastAsia="Times New Roman" w:hAnsi="Times New Roman"/>
          <w:b/>
          <w:sz w:val="24"/>
          <w:szCs w:val="24"/>
          <w:lang w:eastAsia="bg-BG"/>
        </w:rPr>
        <w:t>г- н Габриел Цветанов- секретар на читалище „Просвета-1925 г.“ с. Рогозен.</w:t>
      </w:r>
    </w:p>
    <w:p w:rsidR="000F7058" w:rsidRDefault="000F7058" w:rsidP="000F7058">
      <w:pPr>
        <w:tabs>
          <w:tab w:val="left" w:pos="-1080"/>
        </w:tabs>
        <w:spacing w:after="0" w:line="240" w:lineRule="auto"/>
        <w:ind w:right="-425"/>
        <w:jc w:val="both"/>
        <w:outlineLvl w:val="0"/>
        <w:rPr>
          <w:rFonts w:ascii="Times New Roman" w:eastAsia="Times New Roman" w:hAnsi="Times New Roman"/>
          <w:b/>
          <w:sz w:val="24"/>
          <w:szCs w:val="24"/>
          <w:lang w:eastAsia="bg-BG"/>
        </w:rPr>
      </w:pPr>
    </w:p>
    <w:p w:rsidR="000F7058" w:rsidRDefault="000F7058" w:rsidP="000F7058">
      <w:pPr>
        <w:tabs>
          <w:tab w:val="left" w:pos="-1080"/>
        </w:tabs>
        <w:spacing w:after="0" w:line="240" w:lineRule="auto"/>
        <w:ind w:left="-567" w:right="-425"/>
        <w:jc w:val="both"/>
        <w:outlineLvl w:val="0"/>
        <w:rPr>
          <w:rFonts w:ascii="Times New Roman" w:eastAsia="Times New Roman" w:hAnsi="Times New Roman"/>
          <w:b/>
          <w:i/>
          <w:lang w:eastAsia="bg-BG"/>
        </w:rPr>
      </w:pPr>
      <w:r>
        <w:rPr>
          <w:rFonts w:ascii="Times New Roman" w:eastAsia="Times New Roman" w:hAnsi="Times New Roman"/>
          <w:b/>
          <w:sz w:val="24"/>
          <w:szCs w:val="24"/>
          <w:lang w:eastAsia="bg-BG"/>
        </w:rPr>
        <w:tab/>
      </w:r>
      <w:r>
        <w:rPr>
          <w:rFonts w:ascii="Times New Roman" w:eastAsia="Times New Roman" w:hAnsi="Times New Roman"/>
          <w:b/>
          <w:i/>
          <w:sz w:val="24"/>
          <w:szCs w:val="24"/>
          <w:lang w:eastAsia="bg-BG"/>
        </w:rPr>
        <w:t>Заседанието бе открито и ръководено от г – жа Светла Петрова  - Председател на ОбС Хайредин, в заседателн</w:t>
      </w:r>
      <w:r w:rsidR="00167D86">
        <w:rPr>
          <w:rFonts w:ascii="Times New Roman" w:eastAsia="Times New Roman" w:hAnsi="Times New Roman"/>
          <w:b/>
          <w:i/>
          <w:sz w:val="24"/>
          <w:szCs w:val="24"/>
          <w:lang w:eastAsia="bg-BG"/>
        </w:rPr>
        <w:t>ата зала на Общински съвет на 16.12</w:t>
      </w:r>
      <w:r>
        <w:rPr>
          <w:rFonts w:ascii="Times New Roman" w:eastAsia="Times New Roman" w:hAnsi="Times New Roman"/>
          <w:b/>
          <w:i/>
          <w:sz w:val="24"/>
          <w:szCs w:val="24"/>
          <w:lang w:eastAsia="bg-BG"/>
        </w:rPr>
        <w:t>.2016г.</w:t>
      </w:r>
    </w:p>
    <w:p w:rsidR="000F7058" w:rsidRDefault="000F7058" w:rsidP="000F7058">
      <w:pPr>
        <w:tabs>
          <w:tab w:val="left" w:pos="-1080"/>
        </w:tabs>
        <w:spacing w:after="0" w:line="240" w:lineRule="auto"/>
        <w:ind w:right="-709"/>
        <w:jc w:val="both"/>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ab/>
        <w:t xml:space="preserve"> Г – жа  Светла Петрова: Уважаеми Общински съветници,   Уважаеми  гости.</w:t>
      </w:r>
    </w:p>
    <w:p w:rsidR="000F7058" w:rsidRDefault="000F7058" w:rsidP="000F7058">
      <w:pPr>
        <w:tabs>
          <w:tab w:val="left" w:pos="-1080"/>
        </w:tabs>
        <w:spacing w:after="0" w:line="240" w:lineRule="auto"/>
        <w:ind w:right="-709"/>
        <w:jc w:val="both"/>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ab/>
        <w:t>Председателя  на ОбС постави на гласуване</w:t>
      </w:r>
    </w:p>
    <w:p w:rsidR="000F7058" w:rsidRDefault="000F7058" w:rsidP="000F7058">
      <w:pPr>
        <w:tabs>
          <w:tab w:val="left" w:pos="-1080"/>
        </w:tabs>
        <w:spacing w:after="0" w:line="240" w:lineRule="auto"/>
        <w:ind w:right="-648"/>
        <w:jc w:val="both"/>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ab/>
        <w:t xml:space="preserve"> </w:t>
      </w:r>
    </w:p>
    <w:p w:rsidR="000F7058" w:rsidRDefault="000F7058" w:rsidP="000F7058">
      <w:pPr>
        <w:spacing w:after="0" w:line="240" w:lineRule="auto"/>
        <w:rPr>
          <w:rFonts w:ascii="Times New Roman" w:eastAsia="Times New Roman" w:hAnsi="Times New Roman"/>
          <w:sz w:val="24"/>
          <w:szCs w:val="24"/>
          <w:lang w:val="en-US" w:eastAsia="bg-BG"/>
        </w:rPr>
      </w:pPr>
    </w:p>
    <w:p w:rsidR="000F7058" w:rsidRDefault="000F7058" w:rsidP="000F7058">
      <w:pPr>
        <w:spacing w:after="0" w:line="240" w:lineRule="auto"/>
        <w:ind w:right="-648"/>
        <w:rPr>
          <w:rFonts w:ascii="Times New Roman" w:eastAsia="Times New Roman" w:hAnsi="Times New Roman"/>
          <w:b/>
          <w:sz w:val="24"/>
          <w:szCs w:val="24"/>
          <w:lang w:eastAsia="bg-BG"/>
        </w:rPr>
      </w:pPr>
    </w:p>
    <w:p w:rsidR="000F7058" w:rsidRDefault="000F7058" w:rsidP="000F7058">
      <w:pPr>
        <w:spacing w:after="0" w:line="240" w:lineRule="auto"/>
        <w:ind w:right="-648"/>
        <w:rPr>
          <w:rFonts w:ascii="Times New Roman" w:eastAsia="Times New Roman" w:hAnsi="Times New Roman"/>
          <w:b/>
          <w:sz w:val="24"/>
          <w:szCs w:val="24"/>
          <w:lang w:eastAsia="bg-BG"/>
        </w:rPr>
      </w:pPr>
    </w:p>
    <w:p w:rsidR="00652F53" w:rsidRDefault="00652F53" w:rsidP="00652F53">
      <w:pPr>
        <w:spacing w:after="0" w:line="240" w:lineRule="auto"/>
        <w:ind w:left="1584" w:right="-648" w:firstLine="1248"/>
        <w:rPr>
          <w:rFonts w:ascii="Times New Roman" w:eastAsia="Times New Roman" w:hAnsi="Times New Roman"/>
          <w:b/>
          <w:sz w:val="28"/>
          <w:szCs w:val="28"/>
          <w:lang w:eastAsia="bg-BG"/>
        </w:rPr>
      </w:pPr>
      <w:r>
        <w:rPr>
          <w:rFonts w:ascii="Times New Roman" w:eastAsia="Times New Roman" w:hAnsi="Times New Roman"/>
          <w:b/>
          <w:sz w:val="28"/>
          <w:szCs w:val="28"/>
          <w:lang w:eastAsia="bg-BG"/>
        </w:rPr>
        <w:t>Д Н Е В Е Н   Р Е Д :</w:t>
      </w:r>
    </w:p>
    <w:p w:rsidR="00652F53" w:rsidRDefault="00652F53" w:rsidP="00652F53">
      <w:pPr>
        <w:spacing w:after="0" w:line="240" w:lineRule="auto"/>
        <w:ind w:right="-648" w:firstLine="708"/>
        <w:rPr>
          <w:rFonts w:ascii="Times New Roman" w:eastAsia="Times New Roman" w:hAnsi="Times New Roman"/>
          <w:b/>
          <w:sz w:val="24"/>
          <w:szCs w:val="24"/>
          <w:lang w:eastAsia="bg-BG"/>
        </w:rPr>
      </w:pPr>
    </w:p>
    <w:p w:rsidR="00652F53" w:rsidRPr="00B61D08" w:rsidRDefault="00652F53" w:rsidP="00652F53">
      <w:pPr>
        <w:numPr>
          <w:ilvl w:val="0"/>
          <w:numId w:val="4"/>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lang w:eastAsia="bg-BG"/>
        </w:rPr>
        <w:t>Изказвания, питания, становища и предложения на граждани, на основание чл.65, ал. 3 от Правилника за организацията и дейността на ОбС, неговите комисии и взаимодействието му с общинската администрация.</w:t>
      </w:r>
    </w:p>
    <w:p w:rsidR="00652F53" w:rsidRPr="00E776E1" w:rsidRDefault="00652F53" w:rsidP="00652F53">
      <w:pPr>
        <w:numPr>
          <w:ilvl w:val="0"/>
          <w:numId w:val="4"/>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lang w:eastAsia="bg-BG"/>
        </w:rPr>
        <w:t xml:space="preserve">Докладна от Тодор Алексиев Тодоров- Кмет на Община Хайредин, относно: Отчет за касовото изпълнения за </w:t>
      </w:r>
      <w:r>
        <w:rPr>
          <w:rFonts w:ascii="Times New Roman" w:eastAsia="Times New Roman" w:hAnsi="Times New Roman"/>
          <w:b/>
          <w:lang w:val="en-US" w:eastAsia="bg-BG"/>
        </w:rPr>
        <w:t>III</w:t>
      </w:r>
      <w:r>
        <w:rPr>
          <w:rFonts w:ascii="Times New Roman" w:eastAsia="Times New Roman" w:hAnsi="Times New Roman"/>
          <w:b/>
          <w:lang w:eastAsia="bg-BG"/>
        </w:rPr>
        <w:t>-то тримесечие на Община Хайредин.</w:t>
      </w:r>
    </w:p>
    <w:p w:rsidR="00652F53" w:rsidRPr="001C5300" w:rsidRDefault="00652F53" w:rsidP="00652F53">
      <w:pPr>
        <w:numPr>
          <w:ilvl w:val="0"/>
          <w:numId w:val="4"/>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lang w:eastAsia="bg-BG"/>
        </w:rPr>
        <w:t>Предложение от Тодор Алексиев Тодоров- Кмет на Община Хайредин, относно: Промяна на Решение № 139/2016 г. и промяна на Инвестиционната програма, приета с Решение № 54 от 18.02.2016 г.</w:t>
      </w:r>
    </w:p>
    <w:p w:rsidR="00652F53" w:rsidRPr="001C5300" w:rsidRDefault="00652F53" w:rsidP="00652F53">
      <w:pPr>
        <w:numPr>
          <w:ilvl w:val="0"/>
          <w:numId w:val="4"/>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lang w:eastAsia="bg-BG"/>
        </w:rPr>
        <w:t>Предложение от Тодор Алексиев Тодоров- Кмет на Община Хайредин, относно: Промяна Инвестиционната програма, приета с Решение № 54 от 18.02.2016 г.</w:t>
      </w:r>
    </w:p>
    <w:p w:rsidR="00652F53" w:rsidRPr="00C0423F" w:rsidRDefault="00652F53" w:rsidP="00652F53">
      <w:pPr>
        <w:numPr>
          <w:ilvl w:val="0"/>
          <w:numId w:val="4"/>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lang w:eastAsia="bg-BG"/>
        </w:rPr>
        <w:t>Предложение от Тодор Алексиев Тодоров- Кмет на Община Хайредин, относно: Актуализация на План приходна и План разходна част на Бюджетна рамка 2016 г. по дейности и параграфи, необходима за изпълнение на Бюджет 2016 г., съгласно предложение: Възстановените средства в Бюджета на Общината отпуснати с Решение № 139/29.11.2012 г. да се приведат в резерв.</w:t>
      </w:r>
    </w:p>
    <w:p w:rsidR="00652F53" w:rsidRPr="00C0423F" w:rsidRDefault="00652F53" w:rsidP="00652F53">
      <w:pPr>
        <w:numPr>
          <w:ilvl w:val="0"/>
          <w:numId w:val="4"/>
        </w:numPr>
        <w:spacing w:after="0" w:line="240" w:lineRule="auto"/>
        <w:contextualSpacing/>
        <w:rPr>
          <w:rFonts w:ascii="Times New Roman" w:eastAsia="Times New Roman" w:hAnsi="Times New Roman"/>
          <w:sz w:val="24"/>
          <w:szCs w:val="24"/>
          <w:lang w:eastAsia="bg-BG"/>
        </w:rPr>
      </w:pPr>
      <w:r w:rsidRPr="00C0423F">
        <w:rPr>
          <w:rFonts w:ascii="Times New Roman" w:eastAsia="Times New Roman" w:hAnsi="Times New Roman"/>
          <w:b/>
          <w:sz w:val="24"/>
          <w:szCs w:val="24"/>
          <w:lang w:eastAsia="bg-BG"/>
        </w:rPr>
        <w:t xml:space="preserve">Предложение от Тодор Алексиев Тодоров- Кмет на Община Хайредин, относно: Актуализация на План приходна и План разходна част на Бюджетна рамка 2016 г. по дейности и параграфи, необходима за изпълнение на Бюджет 2016 г., съгласно предложение: </w:t>
      </w:r>
      <w:r>
        <w:rPr>
          <w:rFonts w:ascii="Times New Roman" w:eastAsia="Times New Roman" w:hAnsi="Times New Roman"/>
          <w:b/>
          <w:sz w:val="24"/>
          <w:szCs w:val="24"/>
          <w:lang w:eastAsia="bg-BG"/>
        </w:rPr>
        <w:t xml:space="preserve">Писмо на НАП № 04-16-80/16 от 02.11.2016 г. </w:t>
      </w:r>
      <w:r>
        <w:rPr>
          <w:rFonts w:ascii="Times New Roman" w:eastAsia="Times New Roman" w:hAnsi="Times New Roman"/>
          <w:b/>
          <w:sz w:val="24"/>
          <w:szCs w:val="24"/>
          <w:lang w:eastAsia="bg-BG"/>
        </w:rPr>
        <w:lastRenderedPageBreak/>
        <w:t>доброволно погасяване задължение към МРРБ по проект „Подпорна стена“- постигнато споразумение за погасяване.</w:t>
      </w:r>
    </w:p>
    <w:p w:rsidR="00652F53" w:rsidRPr="0043067F" w:rsidRDefault="00652F53" w:rsidP="00652F53">
      <w:pPr>
        <w:numPr>
          <w:ilvl w:val="0"/>
          <w:numId w:val="4"/>
        </w:numPr>
        <w:spacing w:after="0" w:line="240" w:lineRule="auto"/>
        <w:contextualSpacing/>
        <w:rPr>
          <w:rFonts w:ascii="Times New Roman" w:eastAsia="Times New Roman" w:hAnsi="Times New Roman"/>
          <w:sz w:val="24"/>
          <w:szCs w:val="24"/>
          <w:lang w:eastAsia="bg-BG"/>
        </w:rPr>
      </w:pPr>
      <w:r w:rsidRPr="00C0423F">
        <w:rPr>
          <w:rFonts w:ascii="Times New Roman" w:eastAsia="Times New Roman" w:hAnsi="Times New Roman"/>
          <w:b/>
          <w:sz w:val="24"/>
          <w:szCs w:val="24"/>
          <w:lang w:eastAsia="bg-BG"/>
        </w:rPr>
        <w:t xml:space="preserve">Предложение от Тодор Алексиев Тодоров- Кмет на Община Хайредин, относно: </w:t>
      </w:r>
      <w:r>
        <w:rPr>
          <w:rFonts w:ascii="Times New Roman" w:eastAsia="Times New Roman" w:hAnsi="Times New Roman"/>
          <w:b/>
          <w:sz w:val="24"/>
          <w:szCs w:val="24"/>
          <w:lang w:eastAsia="bg-BG"/>
        </w:rPr>
        <w:t>Отпускане на Временен безлихвен заем от свободния ресурс отнесен в резерв, дейност 122 (Общинска администрация) за изплащане на обещетение от м. юни/2016 г. на старши начален възпитател при СУ  „Васил Воденичарски“- Хайредин- Зоя Георгиева Николова.</w:t>
      </w:r>
    </w:p>
    <w:p w:rsidR="00652F53" w:rsidRPr="00E30820" w:rsidRDefault="00652F53" w:rsidP="00652F53">
      <w:pPr>
        <w:numPr>
          <w:ilvl w:val="0"/>
          <w:numId w:val="4"/>
        </w:numPr>
        <w:spacing w:after="0" w:line="240" w:lineRule="auto"/>
        <w:contextualSpacing/>
        <w:rPr>
          <w:rFonts w:ascii="Times New Roman" w:eastAsia="Times New Roman" w:hAnsi="Times New Roman"/>
          <w:sz w:val="24"/>
          <w:szCs w:val="24"/>
          <w:lang w:eastAsia="bg-BG"/>
        </w:rPr>
      </w:pPr>
      <w:r w:rsidRPr="00C0423F">
        <w:rPr>
          <w:rFonts w:ascii="Times New Roman" w:eastAsia="Times New Roman" w:hAnsi="Times New Roman"/>
          <w:b/>
          <w:sz w:val="24"/>
          <w:szCs w:val="24"/>
          <w:lang w:eastAsia="bg-BG"/>
        </w:rPr>
        <w:t xml:space="preserve">Предложение от Тодор Алексиев Тодоров- Кмет на Община Хайредин, относно: </w:t>
      </w:r>
      <w:r>
        <w:rPr>
          <w:rFonts w:ascii="Times New Roman" w:eastAsia="Times New Roman" w:hAnsi="Times New Roman"/>
          <w:b/>
          <w:sz w:val="24"/>
          <w:szCs w:val="24"/>
          <w:lang w:eastAsia="bg-BG"/>
        </w:rPr>
        <w:t>Отпускане на Временен безлихвен заем от свободния ресурс гр. Бюджет, относно покриване на разходи и плащания при изпълнение проект „Осигуряване на топъл обяд- 2016 г.“</w:t>
      </w:r>
    </w:p>
    <w:p w:rsidR="00652F53" w:rsidRPr="0043067F" w:rsidRDefault="00652F53" w:rsidP="00652F53">
      <w:pPr>
        <w:numPr>
          <w:ilvl w:val="0"/>
          <w:numId w:val="4"/>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lang w:eastAsia="bg-BG"/>
        </w:rPr>
        <w:t>Докладна от Тодор Алексиев Тодоров- Кмет на Община Хайредин, относно: Искане Вх. № К-4116/09.12.2016 г. от Директора на Областна дирекция „Земеделие“- гр. Враца за предоставяне не имоти- полски пътища, собственост на Община Хайредин, включени в заповедите по чл. 37в, ал. 4 от ЗСПЗЗ за разпределение на масивите за ползване в земищата на общината, за ползване по реда на чл. 37в, ал. 16 от ЗСПЗЗ по цена в размер на средното годишно рентно плащане за съответните землища.</w:t>
      </w:r>
    </w:p>
    <w:p w:rsidR="00652F53" w:rsidRPr="008129C3" w:rsidRDefault="007B2A0B" w:rsidP="00652F53">
      <w:pPr>
        <w:numPr>
          <w:ilvl w:val="0"/>
          <w:numId w:val="4"/>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lang w:eastAsia="bg-BG"/>
        </w:rPr>
        <w:t>Докладна от Светла</w:t>
      </w:r>
      <w:r w:rsidR="00652F53" w:rsidRPr="008129C3">
        <w:rPr>
          <w:rFonts w:ascii="Times New Roman" w:eastAsia="Times New Roman" w:hAnsi="Times New Roman"/>
          <w:b/>
          <w:sz w:val="24"/>
          <w:szCs w:val="24"/>
          <w:lang w:eastAsia="bg-BG"/>
        </w:rPr>
        <w:t xml:space="preserve">на Иванова Ценова- Секретар на Община Хайредин, относно: Промяна на собствеността от публична общинска собственост в частна общинска собственост на ПИ № </w:t>
      </w:r>
      <w:r w:rsidR="00652F53">
        <w:rPr>
          <w:rFonts w:ascii="Times New Roman" w:eastAsia="Times New Roman" w:hAnsi="Times New Roman"/>
          <w:b/>
          <w:sz w:val="24"/>
          <w:szCs w:val="24"/>
          <w:lang w:eastAsia="bg-BG"/>
        </w:rPr>
        <w:t>118005 в с. Манастирище.</w:t>
      </w:r>
    </w:p>
    <w:p w:rsidR="00652F53" w:rsidRPr="00B056A1" w:rsidRDefault="007B2A0B" w:rsidP="00652F53">
      <w:pPr>
        <w:numPr>
          <w:ilvl w:val="0"/>
          <w:numId w:val="4"/>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lang w:eastAsia="bg-BG"/>
        </w:rPr>
        <w:t>Докладна от Светла</w:t>
      </w:r>
      <w:r w:rsidR="00652F53" w:rsidRPr="008129C3">
        <w:rPr>
          <w:rFonts w:ascii="Times New Roman" w:eastAsia="Times New Roman" w:hAnsi="Times New Roman"/>
          <w:b/>
          <w:sz w:val="24"/>
          <w:szCs w:val="24"/>
          <w:lang w:eastAsia="bg-BG"/>
        </w:rPr>
        <w:t xml:space="preserve">на Иванова Ценова- Секретар на Община Хайредин, относно: Промяна на собствеността от публична общинска собственост в частна общинска собственост на ПИ № </w:t>
      </w:r>
      <w:r w:rsidR="00652F53">
        <w:rPr>
          <w:rFonts w:ascii="Times New Roman" w:eastAsia="Times New Roman" w:hAnsi="Times New Roman"/>
          <w:b/>
          <w:sz w:val="24"/>
          <w:szCs w:val="24"/>
          <w:lang w:eastAsia="bg-BG"/>
        </w:rPr>
        <w:t>118014, ПИ № 118018, ПИ № 118026 в с. Манастирище.</w:t>
      </w:r>
    </w:p>
    <w:p w:rsidR="00652F53" w:rsidRPr="00B056A1" w:rsidRDefault="007B2A0B" w:rsidP="00652F53">
      <w:pPr>
        <w:numPr>
          <w:ilvl w:val="0"/>
          <w:numId w:val="4"/>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lang w:eastAsia="bg-BG"/>
        </w:rPr>
        <w:t>Докладна от Светла</w:t>
      </w:r>
      <w:r w:rsidR="00652F53" w:rsidRPr="008129C3">
        <w:rPr>
          <w:rFonts w:ascii="Times New Roman" w:eastAsia="Times New Roman" w:hAnsi="Times New Roman"/>
          <w:b/>
          <w:sz w:val="24"/>
          <w:szCs w:val="24"/>
          <w:lang w:eastAsia="bg-BG"/>
        </w:rPr>
        <w:t xml:space="preserve">на Иванова Ценова- Секретар на Община Хайредин, относно: Промяна на собствеността от публична общинска собственост в частна общинска собственост на ПИ № </w:t>
      </w:r>
      <w:r w:rsidR="00652F53">
        <w:rPr>
          <w:rFonts w:ascii="Times New Roman" w:eastAsia="Times New Roman" w:hAnsi="Times New Roman"/>
          <w:b/>
          <w:sz w:val="24"/>
          <w:szCs w:val="24"/>
          <w:lang w:eastAsia="bg-BG"/>
        </w:rPr>
        <w:t>119003 в с. Манастирище.</w:t>
      </w:r>
    </w:p>
    <w:p w:rsidR="00652F53" w:rsidRPr="00757428" w:rsidRDefault="007B2A0B" w:rsidP="00652F53">
      <w:pPr>
        <w:numPr>
          <w:ilvl w:val="0"/>
          <w:numId w:val="4"/>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lang w:eastAsia="bg-BG"/>
        </w:rPr>
        <w:t>Докладна от Светла</w:t>
      </w:r>
      <w:r w:rsidR="00652F53" w:rsidRPr="008129C3">
        <w:rPr>
          <w:rFonts w:ascii="Times New Roman" w:eastAsia="Times New Roman" w:hAnsi="Times New Roman"/>
          <w:b/>
          <w:sz w:val="24"/>
          <w:szCs w:val="24"/>
          <w:lang w:eastAsia="bg-BG"/>
        </w:rPr>
        <w:t xml:space="preserve">на Иванова Ценова- Секретар на Община Хайредин, относно: Промяна на собствеността от публична общинска собственост в частна общинска собственост на ПИ № </w:t>
      </w:r>
      <w:r w:rsidR="00652F53">
        <w:rPr>
          <w:rFonts w:ascii="Times New Roman" w:eastAsia="Times New Roman" w:hAnsi="Times New Roman"/>
          <w:b/>
          <w:sz w:val="24"/>
          <w:szCs w:val="24"/>
          <w:lang w:eastAsia="bg-BG"/>
        </w:rPr>
        <w:t>108532 и ПИ № 108533 в с. Хайредин.</w:t>
      </w:r>
    </w:p>
    <w:p w:rsidR="00652F53" w:rsidRPr="00757428" w:rsidRDefault="007B2A0B" w:rsidP="00652F53">
      <w:pPr>
        <w:numPr>
          <w:ilvl w:val="0"/>
          <w:numId w:val="4"/>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lang w:eastAsia="bg-BG"/>
        </w:rPr>
        <w:t>Докладна от Светла</w:t>
      </w:r>
      <w:r w:rsidR="00652F53" w:rsidRPr="008129C3">
        <w:rPr>
          <w:rFonts w:ascii="Times New Roman" w:eastAsia="Times New Roman" w:hAnsi="Times New Roman"/>
          <w:b/>
          <w:sz w:val="24"/>
          <w:szCs w:val="24"/>
          <w:lang w:eastAsia="bg-BG"/>
        </w:rPr>
        <w:t xml:space="preserve">на Иванова Ценова- Секретар на Община Хайредин, относно: Промяна на собствеността от публична общинска собственост в частна общинска собственост на ПИ № </w:t>
      </w:r>
      <w:r w:rsidR="00652F53">
        <w:rPr>
          <w:rFonts w:ascii="Times New Roman" w:eastAsia="Times New Roman" w:hAnsi="Times New Roman"/>
          <w:b/>
          <w:sz w:val="24"/>
          <w:szCs w:val="24"/>
          <w:lang w:eastAsia="bg-BG"/>
        </w:rPr>
        <w:t>088001 в с. Ботево.</w:t>
      </w:r>
    </w:p>
    <w:p w:rsidR="00652F53" w:rsidRPr="00757428" w:rsidRDefault="007B2A0B" w:rsidP="00652F53">
      <w:pPr>
        <w:numPr>
          <w:ilvl w:val="0"/>
          <w:numId w:val="4"/>
        </w:num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lang w:eastAsia="bg-BG"/>
        </w:rPr>
        <w:t>Докладна от Светла</w:t>
      </w:r>
      <w:r w:rsidR="00652F53" w:rsidRPr="008129C3">
        <w:rPr>
          <w:rFonts w:ascii="Times New Roman" w:eastAsia="Times New Roman" w:hAnsi="Times New Roman"/>
          <w:b/>
          <w:sz w:val="24"/>
          <w:szCs w:val="24"/>
          <w:lang w:eastAsia="bg-BG"/>
        </w:rPr>
        <w:t xml:space="preserve">на Иванова Ценова- Секретар на Община Хайредин, относно: </w:t>
      </w:r>
      <w:r w:rsidR="00652F53">
        <w:rPr>
          <w:rFonts w:ascii="Times New Roman" w:eastAsia="Times New Roman" w:hAnsi="Times New Roman"/>
          <w:b/>
          <w:sz w:val="24"/>
          <w:szCs w:val="24"/>
          <w:lang w:eastAsia="bg-BG"/>
        </w:rPr>
        <w:t>Отдаване под наем на имот частна общинска собственост чрез публичен търг с явно наддаване за срок от 10 стопански години.</w:t>
      </w:r>
    </w:p>
    <w:p w:rsidR="00652F53" w:rsidRDefault="00652F53" w:rsidP="00652F53">
      <w:pPr>
        <w:numPr>
          <w:ilvl w:val="0"/>
          <w:numId w:val="4"/>
        </w:numPr>
        <w:spacing w:after="0" w:line="240" w:lineRule="auto"/>
        <w:contextualSpacing/>
        <w:rPr>
          <w:rFonts w:ascii="Times New Roman" w:eastAsia="Times New Roman" w:hAnsi="Times New Roman"/>
          <w:b/>
          <w:lang w:eastAsia="bg-BG"/>
        </w:rPr>
      </w:pPr>
      <w:r>
        <w:rPr>
          <w:rFonts w:ascii="Times New Roman" w:eastAsia="Times New Roman" w:hAnsi="Times New Roman"/>
          <w:b/>
          <w:lang w:eastAsia="bg-BG"/>
        </w:rPr>
        <w:t>Молби</w:t>
      </w:r>
    </w:p>
    <w:p w:rsidR="00652F53" w:rsidRDefault="00652F53" w:rsidP="00652F53">
      <w:pPr>
        <w:numPr>
          <w:ilvl w:val="0"/>
          <w:numId w:val="4"/>
        </w:numPr>
        <w:spacing w:after="0" w:line="240" w:lineRule="auto"/>
        <w:contextualSpacing/>
        <w:rPr>
          <w:rFonts w:ascii="Times New Roman" w:eastAsia="Times New Roman" w:hAnsi="Times New Roman"/>
          <w:b/>
          <w:lang w:eastAsia="bg-BG"/>
        </w:rPr>
      </w:pPr>
      <w:r>
        <w:rPr>
          <w:rFonts w:ascii="Times New Roman" w:eastAsia="Times New Roman" w:hAnsi="Times New Roman"/>
          <w:b/>
          <w:lang w:eastAsia="bg-BG"/>
        </w:rPr>
        <w:t>Други</w:t>
      </w:r>
    </w:p>
    <w:p w:rsidR="00652F53" w:rsidRDefault="00652F53" w:rsidP="00652F53">
      <w:pPr>
        <w:spacing w:after="0" w:line="240" w:lineRule="auto"/>
        <w:ind w:right="-648"/>
        <w:rPr>
          <w:rFonts w:ascii="Times New Roman" w:eastAsia="Times New Roman" w:hAnsi="Times New Roman"/>
          <w:b/>
          <w:sz w:val="24"/>
          <w:szCs w:val="24"/>
          <w:lang w:eastAsia="bg-BG"/>
        </w:rPr>
      </w:pPr>
    </w:p>
    <w:p w:rsidR="00652F53" w:rsidRPr="00652F53" w:rsidRDefault="00652F53" w:rsidP="00652F53">
      <w:pPr>
        <w:spacing w:after="0" w:line="240" w:lineRule="auto"/>
        <w:ind w:right="-648"/>
        <w:rPr>
          <w:rFonts w:ascii="Times New Roman" w:eastAsia="Times New Roman" w:hAnsi="Times New Roman"/>
          <w:b/>
          <w:sz w:val="24"/>
          <w:szCs w:val="24"/>
          <w:lang w:eastAsia="bg-BG"/>
        </w:rPr>
      </w:pPr>
    </w:p>
    <w:p w:rsidR="00652F53" w:rsidRDefault="00652F53" w:rsidP="00652F53">
      <w:pPr>
        <w:spacing w:after="0" w:line="240" w:lineRule="auto"/>
        <w:ind w:right="-648"/>
        <w:rPr>
          <w:rFonts w:ascii="Times New Roman" w:eastAsia="Times New Roman" w:hAnsi="Times New Roman"/>
          <w:b/>
          <w:sz w:val="24"/>
          <w:szCs w:val="24"/>
          <w:lang w:val="en-US" w:eastAsia="bg-BG"/>
        </w:rPr>
      </w:pPr>
      <w:r>
        <w:rPr>
          <w:rFonts w:ascii="Times New Roman" w:eastAsia="Times New Roman" w:hAnsi="Times New Roman"/>
          <w:b/>
          <w:sz w:val="24"/>
          <w:szCs w:val="24"/>
          <w:lang w:val="en-US" w:eastAsia="bg-BG"/>
        </w:rPr>
        <w:t xml:space="preserve"> </w:t>
      </w:r>
    </w:p>
    <w:p w:rsidR="00D849A2" w:rsidRDefault="00D849A2" w:rsidP="00D849A2">
      <w:pPr>
        <w:spacing w:after="0" w:line="240" w:lineRule="auto"/>
        <w:ind w:left="360"/>
        <w:contextualSpacing/>
        <w:rPr>
          <w:rFonts w:ascii="Times New Roman" w:eastAsia="Times New Roman" w:hAnsi="Times New Roman"/>
          <w:b/>
          <w:lang w:eastAsia="bg-BG"/>
        </w:rPr>
      </w:pPr>
    </w:p>
    <w:p w:rsidR="00D849A2" w:rsidRDefault="00D849A2" w:rsidP="00D849A2">
      <w:pPr>
        <w:spacing w:after="0" w:line="240" w:lineRule="auto"/>
        <w:ind w:left="360"/>
        <w:contextualSpacing/>
        <w:rPr>
          <w:rFonts w:ascii="Times New Roman" w:eastAsia="Times New Roman" w:hAnsi="Times New Roman"/>
          <w:b/>
          <w:lang w:eastAsia="bg-BG"/>
        </w:rPr>
      </w:pPr>
    </w:p>
    <w:p w:rsidR="00B26534" w:rsidRDefault="00B26534" w:rsidP="00D849A2">
      <w:pPr>
        <w:spacing w:after="0" w:line="240" w:lineRule="auto"/>
        <w:ind w:left="360"/>
        <w:contextualSpacing/>
        <w:rPr>
          <w:rFonts w:ascii="Times New Roman" w:eastAsia="Times New Roman" w:hAnsi="Times New Roman"/>
          <w:b/>
          <w:lang w:eastAsia="bg-BG"/>
        </w:rPr>
      </w:pPr>
    </w:p>
    <w:p w:rsidR="00B26534" w:rsidRDefault="00B26534" w:rsidP="00D849A2">
      <w:pPr>
        <w:spacing w:after="0" w:line="240" w:lineRule="auto"/>
        <w:ind w:left="360"/>
        <w:contextualSpacing/>
        <w:rPr>
          <w:rFonts w:ascii="Times New Roman" w:eastAsia="Times New Roman" w:hAnsi="Times New Roman"/>
          <w:b/>
          <w:lang w:eastAsia="bg-BG"/>
        </w:rPr>
      </w:pPr>
    </w:p>
    <w:p w:rsidR="00B26534" w:rsidRDefault="00B26534" w:rsidP="00D849A2">
      <w:pPr>
        <w:spacing w:after="0" w:line="240" w:lineRule="auto"/>
        <w:ind w:left="360"/>
        <w:contextualSpacing/>
        <w:rPr>
          <w:rFonts w:ascii="Times New Roman" w:eastAsia="Times New Roman" w:hAnsi="Times New Roman"/>
          <w:b/>
          <w:lang w:eastAsia="bg-BG"/>
        </w:rPr>
      </w:pPr>
    </w:p>
    <w:p w:rsidR="00B26534" w:rsidRDefault="00B26534" w:rsidP="00D849A2">
      <w:pPr>
        <w:spacing w:after="0" w:line="240" w:lineRule="auto"/>
        <w:ind w:left="360"/>
        <w:contextualSpacing/>
        <w:rPr>
          <w:rFonts w:ascii="Times New Roman" w:eastAsia="Times New Roman" w:hAnsi="Times New Roman"/>
          <w:b/>
          <w:lang w:eastAsia="bg-BG"/>
        </w:rPr>
      </w:pPr>
    </w:p>
    <w:p w:rsidR="00D849A2" w:rsidRDefault="00D849A2" w:rsidP="00D849A2">
      <w:pPr>
        <w:spacing w:after="0" w:line="240" w:lineRule="auto"/>
        <w:ind w:left="360"/>
        <w:contextualSpacing/>
        <w:rPr>
          <w:rFonts w:ascii="Times New Roman" w:eastAsia="Times New Roman" w:hAnsi="Times New Roman"/>
          <w:b/>
          <w:lang w:eastAsia="bg-BG"/>
        </w:rPr>
      </w:pPr>
    </w:p>
    <w:p w:rsidR="00D849A2" w:rsidRDefault="00D849A2" w:rsidP="00D849A2">
      <w:pPr>
        <w:spacing w:after="0" w:line="240" w:lineRule="auto"/>
        <w:ind w:left="360"/>
        <w:contextualSpacing/>
        <w:rPr>
          <w:rFonts w:ascii="Times New Roman" w:eastAsia="Times New Roman" w:hAnsi="Times New Roman"/>
          <w:b/>
          <w:lang w:eastAsia="bg-BG"/>
        </w:rPr>
      </w:pPr>
    </w:p>
    <w:p w:rsidR="00D849A2" w:rsidRDefault="00D849A2" w:rsidP="00D849A2">
      <w:pPr>
        <w:spacing w:after="0" w:line="240" w:lineRule="auto"/>
        <w:ind w:left="360"/>
        <w:contextualSpacing/>
        <w:rPr>
          <w:rFonts w:ascii="Times New Roman" w:eastAsia="Times New Roman" w:hAnsi="Times New Roman"/>
          <w:b/>
          <w:lang w:eastAsia="bg-BG"/>
        </w:rPr>
      </w:pPr>
    </w:p>
    <w:p w:rsidR="000F7058" w:rsidRDefault="000F7058" w:rsidP="000F7058">
      <w:pPr>
        <w:rPr>
          <w:rFonts w:ascii="Times New Roman" w:hAnsi="Times New Roman"/>
          <w:b/>
          <w:sz w:val="28"/>
          <w:szCs w:val="28"/>
        </w:rPr>
      </w:pPr>
      <w:r>
        <w:rPr>
          <w:rFonts w:ascii="Times New Roman" w:hAnsi="Times New Roman"/>
          <w:b/>
          <w:sz w:val="28"/>
          <w:szCs w:val="28"/>
        </w:rPr>
        <w:lastRenderedPageBreak/>
        <w:t xml:space="preserve">                                      ГЛАСУВАЛИ  :  „ЗА“ -  11   </w:t>
      </w:r>
    </w:p>
    <w:p w:rsidR="000F7058" w:rsidRDefault="000F7058" w:rsidP="000F7058">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0F7058" w:rsidRDefault="000F7058" w:rsidP="000F7058">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НЯМА</w:t>
      </w:r>
    </w:p>
    <w:p w:rsidR="000F7058" w:rsidRDefault="000F7058" w:rsidP="000F7058">
      <w:pPr>
        <w:spacing w:after="0" w:line="240" w:lineRule="auto"/>
        <w:rPr>
          <w:rFonts w:ascii="Times New Roman" w:hAnsi="Times New Roman"/>
          <w:b/>
          <w:sz w:val="28"/>
          <w:szCs w:val="28"/>
          <w:u w:val="single"/>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ДНЕВНИЯ РЕД СЕ ПРИЕМА !!!</w:t>
      </w:r>
    </w:p>
    <w:p w:rsidR="000F7058" w:rsidRDefault="000F7058" w:rsidP="000F7058">
      <w:pPr>
        <w:spacing w:after="0" w:line="240" w:lineRule="auto"/>
        <w:rPr>
          <w:rFonts w:ascii="Times New Roman" w:hAnsi="Times New Roman"/>
          <w:b/>
          <w:sz w:val="28"/>
          <w:szCs w:val="28"/>
          <w:u w:val="single"/>
        </w:rPr>
      </w:pPr>
    </w:p>
    <w:p w:rsidR="000F7058" w:rsidRDefault="000F7058" w:rsidP="000F7058">
      <w:pPr>
        <w:spacing w:after="0" w:line="240" w:lineRule="auto"/>
        <w:rPr>
          <w:rFonts w:ascii="Times New Roman" w:hAnsi="Times New Roman"/>
          <w:b/>
          <w:sz w:val="28"/>
          <w:szCs w:val="28"/>
          <w:u w:val="single"/>
        </w:rPr>
      </w:pPr>
    </w:p>
    <w:p w:rsidR="000F7058" w:rsidRDefault="000F7058" w:rsidP="000F7058">
      <w:pPr>
        <w:spacing w:after="0" w:line="240" w:lineRule="auto"/>
        <w:rPr>
          <w:rFonts w:ascii="Times New Roman" w:hAnsi="Times New Roman"/>
          <w:b/>
          <w:sz w:val="28"/>
          <w:szCs w:val="28"/>
          <w:u w:val="single"/>
        </w:rPr>
      </w:pPr>
      <w:r>
        <w:t xml:space="preserve"> </w:t>
      </w:r>
      <w:r>
        <w:rPr>
          <w:rFonts w:ascii="Times New Roman" w:eastAsia="Times New Roman" w:hAnsi="Times New Roman"/>
          <w:b/>
          <w:sz w:val="24"/>
          <w:szCs w:val="24"/>
          <w:u w:val="single"/>
          <w:lang w:eastAsia="bg-BG"/>
        </w:rPr>
        <w:t>По т.1 от дневния ред:</w:t>
      </w:r>
      <w:r>
        <w:rPr>
          <w:rFonts w:ascii="Times New Roman" w:eastAsia="Times New Roman" w:hAnsi="Times New Roman"/>
          <w:b/>
          <w:sz w:val="24"/>
          <w:szCs w:val="24"/>
          <w:lang w:eastAsia="bg-BG"/>
        </w:rPr>
        <w:t xml:space="preserve"> </w:t>
      </w:r>
      <w:r>
        <w:rPr>
          <w:rFonts w:ascii="Times New Roman" w:hAnsi="Times New Roman"/>
          <w:b/>
        </w:rPr>
        <w:t>Изказвания, питания, становища и предложения на граждани, на основание чл.65, ал.3 от Правилника за организацията и дейността на ОбС, неговите комисии и взаимодействието му с общинска администрация.</w:t>
      </w:r>
    </w:p>
    <w:p w:rsidR="000F7058" w:rsidRDefault="000F7058" w:rsidP="000F7058">
      <w:pPr>
        <w:spacing w:after="0" w:line="240" w:lineRule="auto"/>
        <w:rPr>
          <w:rFonts w:ascii="Times New Roman" w:hAnsi="Times New Roman"/>
          <w:b/>
          <w:sz w:val="28"/>
          <w:szCs w:val="28"/>
          <w:u w:val="single"/>
        </w:rPr>
      </w:pPr>
    </w:p>
    <w:p w:rsidR="000F7058" w:rsidRDefault="000F7058" w:rsidP="000F7058">
      <w:pPr>
        <w:spacing w:after="0" w:line="240" w:lineRule="auto"/>
        <w:ind w:right="-567"/>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Поради липсата на изказвания,питания,становища и предложения на граждани Председателката на ОбС  предложи да преминат към т.2 от дневния ред.</w:t>
      </w:r>
    </w:p>
    <w:p w:rsidR="000F7058" w:rsidRDefault="000F7058" w:rsidP="000F7058">
      <w:pPr>
        <w:spacing w:after="0" w:line="240" w:lineRule="auto"/>
        <w:contextualSpacing/>
      </w:pPr>
    </w:p>
    <w:p w:rsidR="000F7058" w:rsidRDefault="000F7058" w:rsidP="000F7058">
      <w:pPr>
        <w:spacing w:after="0" w:line="240" w:lineRule="auto"/>
        <w:contextualSpacing/>
        <w:rPr>
          <w:rFonts w:ascii="Times New Roman" w:eastAsia="Times New Roman" w:hAnsi="Times New Roman"/>
          <w:b/>
          <w:sz w:val="24"/>
          <w:szCs w:val="24"/>
          <w:u w:val="single"/>
          <w:lang w:val="en-US" w:eastAsia="bg-BG"/>
        </w:rPr>
      </w:pPr>
    </w:p>
    <w:p w:rsidR="000F7058" w:rsidRDefault="000F7058" w:rsidP="000F7058">
      <w:pPr>
        <w:spacing w:after="0" w:line="240" w:lineRule="auto"/>
        <w:contextualSpacing/>
        <w:rPr>
          <w:rFonts w:ascii="Times New Roman" w:eastAsia="Times New Roman" w:hAnsi="Times New Roman"/>
          <w:b/>
          <w:sz w:val="24"/>
          <w:szCs w:val="24"/>
          <w:u w:val="single"/>
          <w:lang w:val="en-US" w:eastAsia="bg-BG"/>
        </w:rPr>
      </w:pPr>
    </w:p>
    <w:p w:rsidR="000F7058" w:rsidRDefault="000F7058" w:rsidP="000F7058">
      <w:pPr>
        <w:spacing w:after="0" w:line="240" w:lineRule="auto"/>
        <w:contextualSpacing/>
        <w:rPr>
          <w:rFonts w:ascii="Times New Roman" w:eastAsia="Times New Roman" w:hAnsi="Times New Roman"/>
          <w:b/>
          <w:sz w:val="24"/>
          <w:szCs w:val="24"/>
          <w:u w:val="single"/>
          <w:lang w:val="en-US" w:eastAsia="bg-BG"/>
        </w:rPr>
      </w:pPr>
    </w:p>
    <w:p w:rsidR="000F7058" w:rsidRDefault="000F7058" w:rsidP="000F7058">
      <w:pPr>
        <w:spacing w:after="0" w:line="240" w:lineRule="auto"/>
        <w:contextualSpacing/>
        <w:rPr>
          <w:rFonts w:ascii="Times New Roman" w:eastAsia="Times New Roman" w:hAnsi="Times New Roman"/>
          <w:b/>
          <w:sz w:val="24"/>
          <w:szCs w:val="24"/>
          <w:u w:val="single"/>
          <w:lang w:val="en-US" w:eastAsia="bg-BG"/>
        </w:rPr>
      </w:pPr>
    </w:p>
    <w:p w:rsidR="00D849A2" w:rsidRDefault="000F7058" w:rsidP="00D849A2">
      <w:pPr>
        <w:spacing w:after="0" w:line="240" w:lineRule="auto"/>
        <w:contextualSpacing/>
        <w:rPr>
          <w:rFonts w:ascii="Times New Roman" w:eastAsia="Times New Roman" w:hAnsi="Times New Roman"/>
          <w:b/>
          <w:lang w:eastAsia="bg-BG"/>
        </w:rPr>
      </w:pPr>
      <w:r>
        <w:rPr>
          <w:rFonts w:ascii="Times New Roman" w:eastAsia="Times New Roman" w:hAnsi="Times New Roman"/>
          <w:b/>
          <w:sz w:val="24"/>
          <w:szCs w:val="24"/>
          <w:u w:val="single"/>
          <w:lang w:eastAsia="bg-BG"/>
        </w:rPr>
        <w:t>По т.</w:t>
      </w:r>
      <w:r>
        <w:rPr>
          <w:rFonts w:ascii="Times New Roman" w:eastAsia="Times New Roman" w:hAnsi="Times New Roman"/>
          <w:b/>
          <w:sz w:val="24"/>
          <w:szCs w:val="24"/>
          <w:u w:val="single"/>
          <w:lang w:val="en-US" w:eastAsia="bg-BG"/>
        </w:rPr>
        <w:t>2</w:t>
      </w:r>
      <w:r>
        <w:rPr>
          <w:rFonts w:ascii="Times New Roman" w:eastAsia="Times New Roman" w:hAnsi="Times New Roman"/>
          <w:b/>
          <w:sz w:val="24"/>
          <w:szCs w:val="24"/>
          <w:u w:val="single"/>
          <w:lang w:eastAsia="bg-BG"/>
        </w:rPr>
        <w:t xml:space="preserve"> от дневния ред</w:t>
      </w:r>
      <w:r>
        <w:rPr>
          <w:rFonts w:ascii="Times New Roman" w:eastAsia="Times New Roman" w:hAnsi="Times New Roman"/>
          <w:b/>
          <w:lang w:eastAsia="bg-BG"/>
        </w:rPr>
        <w:t xml:space="preserve">: </w:t>
      </w:r>
      <w:r w:rsidR="00D849A2">
        <w:rPr>
          <w:rFonts w:ascii="Times New Roman" w:eastAsia="Times New Roman" w:hAnsi="Times New Roman"/>
          <w:b/>
          <w:lang w:eastAsia="bg-BG"/>
        </w:rPr>
        <w:t>Докладна от Тодор Алексиев Тодоров- Кмет на Община Хайредин, относ</w:t>
      </w:r>
      <w:r w:rsidR="002218A9">
        <w:rPr>
          <w:rFonts w:ascii="Times New Roman" w:eastAsia="Times New Roman" w:hAnsi="Times New Roman"/>
          <w:b/>
          <w:lang w:eastAsia="bg-BG"/>
        </w:rPr>
        <w:t>но: Отчет за касовото изпълнение</w:t>
      </w:r>
      <w:r w:rsidR="00D849A2">
        <w:rPr>
          <w:rFonts w:ascii="Times New Roman" w:eastAsia="Times New Roman" w:hAnsi="Times New Roman"/>
          <w:b/>
          <w:lang w:eastAsia="bg-BG"/>
        </w:rPr>
        <w:t xml:space="preserve"> за </w:t>
      </w:r>
      <w:r w:rsidR="00D849A2">
        <w:rPr>
          <w:rFonts w:ascii="Times New Roman" w:eastAsia="Times New Roman" w:hAnsi="Times New Roman"/>
          <w:b/>
          <w:lang w:val="en-US" w:eastAsia="bg-BG"/>
        </w:rPr>
        <w:t>III</w:t>
      </w:r>
      <w:r w:rsidR="00D849A2">
        <w:rPr>
          <w:rFonts w:ascii="Times New Roman" w:eastAsia="Times New Roman" w:hAnsi="Times New Roman"/>
          <w:b/>
          <w:lang w:eastAsia="bg-BG"/>
        </w:rPr>
        <w:t>-то тримесечие на Община Хайредин.</w:t>
      </w:r>
    </w:p>
    <w:p w:rsidR="00D849A2" w:rsidRDefault="00D849A2" w:rsidP="00D849A2">
      <w:pPr>
        <w:spacing w:after="0" w:line="240" w:lineRule="auto"/>
        <w:contextualSpacing/>
        <w:rPr>
          <w:rFonts w:ascii="Times New Roman" w:eastAsia="Times New Roman" w:hAnsi="Times New Roman"/>
          <w:b/>
          <w:lang w:eastAsia="bg-BG"/>
        </w:rPr>
      </w:pPr>
    </w:p>
    <w:p w:rsidR="00D849A2" w:rsidRDefault="00D849A2" w:rsidP="00D849A2">
      <w:pPr>
        <w:spacing w:after="0" w:line="240" w:lineRule="auto"/>
        <w:contextualSpacing/>
        <w:rPr>
          <w:rFonts w:ascii="Times New Roman" w:eastAsia="Times New Roman" w:hAnsi="Times New Roman"/>
          <w:b/>
          <w:lang w:eastAsia="bg-BG"/>
        </w:rPr>
      </w:pPr>
    </w:p>
    <w:p w:rsidR="00D849A2" w:rsidRDefault="00D849A2" w:rsidP="00D849A2">
      <w:pPr>
        <w:spacing w:after="0" w:line="240" w:lineRule="auto"/>
        <w:contextualSpacing/>
        <w:rPr>
          <w:rFonts w:ascii="Times New Roman" w:eastAsia="Times New Roman" w:hAnsi="Times New Roman"/>
          <w:b/>
          <w:lang w:eastAsia="bg-BG"/>
        </w:rPr>
      </w:pPr>
    </w:p>
    <w:p w:rsidR="00D849A2" w:rsidRPr="00E776E1" w:rsidRDefault="00D849A2" w:rsidP="00D849A2">
      <w:pPr>
        <w:spacing w:after="0" w:line="240" w:lineRule="auto"/>
        <w:contextualSpacing/>
        <w:rPr>
          <w:rFonts w:ascii="Times New Roman" w:eastAsia="Times New Roman" w:hAnsi="Times New Roman"/>
          <w:sz w:val="24"/>
          <w:szCs w:val="24"/>
          <w:lang w:eastAsia="bg-BG"/>
        </w:rPr>
      </w:pPr>
    </w:p>
    <w:p w:rsidR="000F7058" w:rsidRDefault="000F7058" w:rsidP="00D849A2">
      <w:pPr>
        <w:spacing w:after="0" w:line="240" w:lineRule="auto"/>
        <w:contextualSpacing/>
        <w:rPr>
          <w:rFonts w:ascii="Times New Roman" w:hAnsi="Times New Roman"/>
          <w:b/>
          <w:sz w:val="24"/>
          <w:szCs w:val="24"/>
          <w:u w:val="single"/>
        </w:rPr>
      </w:pPr>
      <w:r>
        <w:t xml:space="preserve">                                                                            </w:t>
      </w:r>
      <w:r>
        <w:rPr>
          <w:rFonts w:ascii="Times New Roman" w:hAnsi="Times New Roman"/>
          <w:b/>
          <w:sz w:val="24"/>
          <w:szCs w:val="24"/>
          <w:u w:val="single"/>
        </w:rPr>
        <w:t>РЕШЕНИЕ :</w:t>
      </w:r>
    </w:p>
    <w:p w:rsidR="000F7058" w:rsidRDefault="000F7058" w:rsidP="000F7058">
      <w:pPr>
        <w:tabs>
          <w:tab w:val="left" w:pos="3045"/>
        </w:tabs>
        <w:spacing w:after="0"/>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lang w:val="en-US"/>
        </w:rPr>
        <w:t>1</w:t>
      </w:r>
      <w:r w:rsidR="00ED109E">
        <w:rPr>
          <w:rFonts w:ascii="Times New Roman" w:hAnsi="Times New Roman"/>
          <w:b/>
          <w:sz w:val="24"/>
          <w:szCs w:val="24"/>
        </w:rPr>
        <w:t>62</w:t>
      </w:r>
    </w:p>
    <w:p w:rsidR="000F7058" w:rsidRDefault="000F7058" w:rsidP="000F7058">
      <w:pPr>
        <w:spacing w:after="0" w:line="240" w:lineRule="auto"/>
        <w:ind w:right="-337"/>
        <w:contextualSpacing/>
        <w:rPr>
          <w:rFonts w:ascii="Times New Roman" w:hAnsi="Times New Roman"/>
          <w:b/>
          <w:sz w:val="24"/>
          <w:szCs w:val="24"/>
          <w:lang w:val="en-US"/>
        </w:rPr>
      </w:pPr>
    </w:p>
    <w:p w:rsidR="000F7058" w:rsidRPr="00B36A57" w:rsidRDefault="000F7058" w:rsidP="000F7058">
      <w:pPr>
        <w:tabs>
          <w:tab w:val="left" w:pos="3690"/>
        </w:tabs>
        <w:rPr>
          <w:rFonts w:ascii="Times New Roman" w:hAnsi="Times New Roman"/>
          <w:b/>
          <w:sz w:val="24"/>
          <w:szCs w:val="24"/>
        </w:rPr>
      </w:pPr>
      <w:r>
        <w:rPr>
          <w:rFonts w:ascii="Times New Roman" w:hAnsi="Times New Roman"/>
          <w:b/>
          <w:sz w:val="24"/>
          <w:szCs w:val="24"/>
        </w:rPr>
        <w:t xml:space="preserve">ОбС Хайредин на основание чл. </w:t>
      </w:r>
      <w:r w:rsidR="00B36A57">
        <w:rPr>
          <w:rFonts w:ascii="Times New Roman" w:hAnsi="Times New Roman"/>
          <w:b/>
          <w:sz w:val="24"/>
          <w:szCs w:val="24"/>
        </w:rPr>
        <w:t xml:space="preserve">21, ал. 1, т. 6 от ЗМСМА, чл. 140, ал. 1 от ЗПФ и Правилника за организация и дейност на ОбС- Хайредин, приема отчет за касовото изпълнение за 2016 г. за </w:t>
      </w:r>
      <w:r w:rsidR="00B36A57">
        <w:rPr>
          <w:rFonts w:ascii="Times New Roman" w:hAnsi="Times New Roman"/>
          <w:b/>
          <w:sz w:val="24"/>
          <w:szCs w:val="24"/>
          <w:lang w:val="en-US"/>
        </w:rPr>
        <w:t>III</w:t>
      </w:r>
      <w:r w:rsidR="00B36A57">
        <w:rPr>
          <w:rFonts w:ascii="Times New Roman" w:hAnsi="Times New Roman"/>
          <w:b/>
          <w:sz w:val="24"/>
          <w:szCs w:val="24"/>
        </w:rPr>
        <w:t>- то тримесечие на Община Хайредин.</w:t>
      </w:r>
    </w:p>
    <w:p w:rsidR="000F7058" w:rsidRDefault="000F7058" w:rsidP="000F7058">
      <w:pPr>
        <w:tabs>
          <w:tab w:val="left" w:pos="3045"/>
        </w:tabs>
        <w:spacing w:after="0"/>
      </w:pPr>
    </w:p>
    <w:p w:rsidR="000F7058" w:rsidRDefault="000F7058" w:rsidP="000F7058">
      <w:pPr>
        <w:spacing w:after="0"/>
        <w:rPr>
          <w:rFonts w:ascii="Times New Roman" w:hAnsi="Times New Roman"/>
          <w:b/>
          <w:sz w:val="24"/>
        </w:rPr>
      </w:pPr>
      <w:r>
        <w:rPr>
          <w:rFonts w:ascii="Times New Roman" w:hAnsi="Times New Roman"/>
          <w:b/>
          <w:sz w:val="24"/>
        </w:rPr>
        <w:t xml:space="preserve">    </w:t>
      </w:r>
    </w:p>
    <w:p w:rsidR="000F7058" w:rsidRDefault="000F7058" w:rsidP="000F7058">
      <w:pPr>
        <w:spacing w:after="0"/>
        <w:rPr>
          <w:rFonts w:ascii="Times New Roman" w:hAnsi="Times New Roman"/>
          <w:b/>
          <w:sz w:val="24"/>
        </w:rPr>
      </w:pPr>
    </w:p>
    <w:p w:rsidR="000F7058" w:rsidRDefault="000F7058" w:rsidP="000F7058">
      <w:pPr>
        <w:spacing w:after="0"/>
        <w:rPr>
          <w:rFonts w:ascii="Times New Roman" w:hAnsi="Times New Roman"/>
          <w:b/>
          <w:sz w:val="24"/>
        </w:rPr>
      </w:pPr>
    </w:p>
    <w:p w:rsidR="000F7058" w:rsidRDefault="000F7058" w:rsidP="000F7058">
      <w:pPr>
        <w:spacing w:after="0"/>
        <w:rPr>
          <w:rFonts w:ascii="Times New Roman" w:hAnsi="Times New Roman"/>
          <w:b/>
          <w:sz w:val="28"/>
          <w:szCs w:val="28"/>
        </w:rPr>
      </w:pPr>
      <w:r>
        <w:rPr>
          <w:rFonts w:ascii="Times New Roman" w:hAnsi="Times New Roman"/>
          <w:b/>
          <w:sz w:val="28"/>
          <w:szCs w:val="28"/>
        </w:rPr>
        <w:t xml:space="preserve">                               ГЛАСУВАЛИ  :  „ЗА“ -  11</w:t>
      </w:r>
    </w:p>
    <w:p w:rsidR="000F7058" w:rsidRDefault="000F7058" w:rsidP="000F7058">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0F7058" w:rsidRDefault="000F7058" w:rsidP="000F7058">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НЯМА</w:t>
      </w:r>
    </w:p>
    <w:p w:rsidR="000F7058" w:rsidRDefault="000F7058" w:rsidP="000F7058">
      <w:pPr>
        <w:rPr>
          <w:rFonts w:ascii="Times New Roman" w:hAnsi="Times New Roman"/>
          <w:b/>
          <w:sz w:val="28"/>
          <w:szCs w:val="28"/>
          <w:u w:val="single"/>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0F7058" w:rsidRDefault="000F7058" w:rsidP="000F7058">
      <w:pPr>
        <w:spacing w:after="0" w:line="240" w:lineRule="auto"/>
        <w:contextualSpacing/>
        <w:rPr>
          <w:rFonts w:ascii="Times New Roman" w:eastAsia="Times New Roman" w:hAnsi="Times New Roman"/>
          <w:sz w:val="24"/>
          <w:szCs w:val="24"/>
          <w:lang w:eastAsia="bg-BG"/>
        </w:rPr>
      </w:pPr>
    </w:p>
    <w:p w:rsidR="000F7058" w:rsidRDefault="000F7058" w:rsidP="000F7058">
      <w:pPr>
        <w:spacing w:after="0" w:line="240" w:lineRule="auto"/>
        <w:contextualSpacing/>
        <w:rPr>
          <w:rFonts w:ascii="Times New Roman" w:eastAsia="Times New Roman" w:hAnsi="Times New Roman"/>
          <w:sz w:val="24"/>
          <w:szCs w:val="24"/>
          <w:lang w:val="en-US" w:eastAsia="bg-BG"/>
        </w:rPr>
      </w:pPr>
    </w:p>
    <w:p w:rsidR="00DA4C44" w:rsidRDefault="000F7058" w:rsidP="00DA4C44">
      <w:pPr>
        <w:spacing w:after="0" w:line="240" w:lineRule="auto"/>
        <w:contextualSpacing/>
        <w:rPr>
          <w:rFonts w:ascii="Times New Roman" w:eastAsia="Times New Roman" w:hAnsi="Times New Roman"/>
          <w:b/>
          <w:lang w:eastAsia="bg-BG"/>
        </w:rPr>
      </w:pPr>
      <w:r>
        <w:rPr>
          <w:rFonts w:ascii="Times New Roman" w:eastAsia="Times New Roman" w:hAnsi="Times New Roman"/>
          <w:b/>
          <w:sz w:val="24"/>
          <w:szCs w:val="24"/>
          <w:u w:val="single"/>
          <w:lang w:eastAsia="bg-BG"/>
        </w:rPr>
        <w:t>По т.</w:t>
      </w:r>
      <w:r>
        <w:rPr>
          <w:rFonts w:ascii="Times New Roman" w:eastAsia="Times New Roman" w:hAnsi="Times New Roman"/>
          <w:b/>
          <w:sz w:val="24"/>
          <w:szCs w:val="24"/>
          <w:u w:val="single"/>
          <w:lang w:val="en-US" w:eastAsia="bg-BG"/>
        </w:rPr>
        <w:t>3</w:t>
      </w:r>
      <w:r>
        <w:rPr>
          <w:rFonts w:ascii="Times New Roman" w:eastAsia="Times New Roman" w:hAnsi="Times New Roman"/>
          <w:b/>
          <w:sz w:val="24"/>
          <w:szCs w:val="24"/>
          <w:u w:val="single"/>
          <w:lang w:eastAsia="bg-BG"/>
        </w:rPr>
        <w:t xml:space="preserve"> от дневния ред:</w:t>
      </w:r>
      <w:r>
        <w:rPr>
          <w:rFonts w:ascii="Times New Roman" w:eastAsia="Times New Roman" w:hAnsi="Times New Roman"/>
          <w:b/>
          <w:lang w:eastAsia="bg-BG"/>
        </w:rPr>
        <w:t xml:space="preserve"> </w:t>
      </w:r>
      <w:r w:rsidR="00DA4C44">
        <w:rPr>
          <w:rFonts w:ascii="Times New Roman" w:eastAsia="Times New Roman" w:hAnsi="Times New Roman"/>
          <w:b/>
          <w:lang w:eastAsia="bg-BG"/>
        </w:rPr>
        <w:t>Предложение от Тодор Алексиев Тодоров- Кмет на Община Хайредин, относно: Промяна на Решение № 139/2016 г. и промяна на Инвестиционната програма, приета с Решение № 54 от 18.02.2016 г.</w:t>
      </w:r>
    </w:p>
    <w:p w:rsidR="00DA4C44" w:rsidRDefault="00DA4C44" w:rsidP="00DA4C44">
      <w:pPr>
        <w:spacing w:after="0" w:line="240" w:lineRule="auto"/>
        <w:contextualSpacing/>
        <w:rPr>
          <w:rFonts w:ascii="Times New Roman" w:eastAsia="Times New Roman" w:hAnsi="Times New Roman"/>
          <w:b/>
          <w:lang w:eastAsia="bg-BG"/>
        </w:rPr>
      </w:pPr>
    </w:p>
    <w:p w:rsidR="00DA4C44" w:rsidRPr="000914D0" w:rsidRDefault="00DA4C44" w:rsidP="00DA4C44">
      <w:pPr>
        <w:spacing w:after="0" w:line="240" w:lineRule="auto"/>
        <w:contextualSpacing/>
        <w:rPr>
          <w:rFonts w:ascii="Times New Roman" w:eastAsia="Times New Roman" w:hAnsi="Times New Roman"/>
          <w:sz w:val="24"/>
          <w:szCs w:val="24"/>
          <w:lang w:eastAsia="bg-BG"/>
        </w:rPr>
      </w:pPr>
    </w:p>
    <w:p w:rsidR="000F7058" w:rsidRDefault="000F7058" w:rsidP="00DA4C44">
      <w:pPr>
        <w:spacing w:after="0" w:line="240" w:lineRule="auto"/>
        <w:contextualSpacing/>
        <w:rPr>
          <w:rFonts w:ascii="Times New Roman" w:hAnsi="Times New Roman"/>
          <w:b/>
          <w:sz w:val="24"/>
          <w:szCs w:val="24"/>
          <w:u w:val="single"/>
        </w:rPr>
      </w:pPr>
      <w:r>
        <w:lastRenderedPageBreak/>
        <w:t xml:space="preserve">                                                                            </w:t>
      </w:r>
      <w:r>
        <w:rPr>
          <w:rFonts w:ascii="Times New Roman" w:hAnsi="Times New Roman"/>
          <w:b/>
          <w:sz w:val="24"/>
          <w:szCs w:val="24"/>
          <w:u w:val="single"/>
        </w:rPr>
        <w:t>РЕШЕНИЕ :</w:t>
      </w:r>
    </w:p>
    <w:p w:rsidR="000F7058" w:rsidRDefault="000F7058" w:rsidP="000F7058">
      <w:pPr>
        <w:tabs>
          <w:tab w:val="left" w:pos="3045"/>
        </w:tabs>
        <w:spacing w:after="0"/>
        <w:rPr>
          <w:rFonts w:ascii="Times New Roman" w:hAnsi="Times New Roman"/>
          <w:b/>
          <w:sz w:val="24"/>
          <w:szCs w:val="24"/>
          <w:lang w:val="en-US"/>
        </w:rPr>
      </w:pPr>
      <w:r>
        <w:rPr>
          <w:rFonts w:ascii="Times New Roman" w:hAnsi="Times New Roman"/>
          <w:b/>
          <w:sz w:val="24"/>
          <w:szCs w:val="24"/>
        </w:rPr>
        <w:t xml:space="preserve">                                           </w:t>
      </w:r>
      <w:r w:rsidR="00310C73">
        <w:rPr>
          <w:rFonts w:ascii="Times New Roman" w:hAnsi="Times New Roman"/>
          <w:b/>
          <w:sz w:val="24"/>
          <w:szCs w:val="24"/>
        </w:rPr>
        <w:t xml:space="preserve">                            №163</w:t>
      </w:r>
    </w:p>
    <w:p w:rsidR="000F7058" w:rsidRDefault="000F7058" w:rsidP="000F7058">
      <w:pPr>
        <w:spacing w:after="0" w:line="240" w:lineRule="auto"/>
        <w:ind w:right="-337"/>
        <w:contextualSpacing/>
        <w:rPr>
          <w:rFonts w:ascii="Times New Roman" w:hAnsi="Times New Roman"/>
          <w:b/>
          <w:sz w:val="24"/>
          <w:szCs w:val="24"/>
          <w:lang w:val="en-US"/>
        </w:rPr>
      </w:pPr>
    </w:p>
    <w:p w:rsidR="000F7058" w:rsidRDefault="000F7058" w:rsidP="000F7058">
      <w:pPr>
        <w:spacing w:after="0" w:line="240" w:lineRule="auto"/>
        <w:ind w:right="-337"/>
        <w:contextualSpacing/>
        <w:rPr>
          <w:rFonts w:ascii="Times New Roman" w:hAnsi="Times New Roman"/>
          <w:b/>
          <w:sz w:val="24"/>
          <w:szCs w:val="24"/>
          <w:lang w:val="en-US"/>
        </w:rPr>
      </w:pPr>
    </w:p>
    <w:p w:rsidR="000F7058" w:rsidRDefault="000F7058" w:rsidP="000F7058">
      <w:pPr>
        <w:tabs>
          <w:tab w:val="left" w:pos="3690"/>
        </w:tabs>
        <w:rPr>
          <w:rFonts w:ascii="Times New Roman" w:hAnsi="Times New Roman"/>
          <w:b/>
          <w:sz w:val="24"/>
          <w:szCs w:val="24"/>
        </w:rPr>
      </w:pPr>
      <w:r>
        <w:rPr>
          <w:rFonts w:ascii="Times New Roman" w:hAnsi="Times New Roman"/>
          <w:b/>
          <w:sz w:val="24"/>
          <w:szCs w:val="24"/>
        </w:rPr>
        <w:t xml:space="preserve">ОбС Хайредин на основание чл. </w:t>
      </w:r>
      <w:r w:rsidR="00E12D57">
        <w:rPr>
          <w:rFonts w:ascii="Times New Roman" w:hAnsi="Times New Roman"/>
          <w:b/>
          <w:sz w:val="24"/>
          <w:szCs w:val="24"/>
        </w:rPr>
        <w:t>124, ал. 3, ал.4 и ал. 5 от ЗПФ, във връзка с чл. 29, ал.3 от Наредбата т. 2- Съставяне, приемане, изпълнение и отчитане на Бюджета на Общината</w:t>
      </w:r>
      <w:r w:rsidR="00107510">
        <w:rPr>
          <w:rFonts w:ascii="Times New Roman" w:hAnsi="Times New Roman"/>
          <w:b/>
          <w:sz w:val="24"/>
          <w:szCs w:val="24"/>
        </w:rPr>
        <w:t>, реши: Променя Решение № 139/ 2016 г. за преквалифициране на гласуваните разходи от 68 000 лв. ( Проект възстановяване техническата годност на язовир „Бързина“ и „Рогозен“) от „разходи за външни услуги“- „инвестиционни капиталови разходи“, което променя Инвестиционната програма, приета с Решение № 54 от 18.02.2016 г., както следва:</w:t>
      </w:r>
    </w:p>
    <w:p w:rsidR="00107510" w:rsidRDefault="00107510" w:rsidP="000F7058">
      <w:pPr>
        <w:tabs>
          <w:tab w:val="left" w:pos="3690"/>
        </w:tabs>
        <w:rPr>
          <w:rFonts w:ascii="Times New Roman" w:hAnsi="Times New Roman"/>
          <w:b/>
          <w:sz w:val="24"/>
          <w:szCs w:val="24"/>
        </w:rPr>
      </w:pPr>
    </w:p>
    <w:tbl>
      <w:tblPr>
        <w:tblStyle w:val="a4"/>
        <w:tblW w:w="0" w:type="auto"/>
        <w:tblInd w:w="0" w:type="dxa"/>
        <w:tblLook w:val="04A0" w:firstRow="1" w:lastRow="0" w:firstColumn="1" w:lastColumn="0" w:noHBand="0" w:noVBand="1"/>
      </w:tblPr>
      <w:tblGrid>
        <w:gridCol w:w="507"/>
        <w:gridCol w:w="1939"/>
        <w:gridCol w:w="841"/>
        <w:gridCol w:w="856"/>
        <w:gridCol w:w="854"/>
        <w:gridCol w:w="1160"/>
        <w:gridCol w:w="946"/>
        <w:gridCol w:w="946"/>
        <w:gridCol w:w="1239"/>
      </w:tblGrid>
      <w:tr w:rsidR="00107510" w:rsidTr="00107510">
        <w:tc>
          <w:tcPr>
            <w:tcW w:w="534" w:type="dxa"/>
          </w:tcPr>
          <w:p w:rsidR="00107510" w:rsidRDefault="00107510" w:rsidP="000F7058">
            <w:pPr>
              <w:tabs>
                <w:tab w:val="left" w:pos="3690"/>
              </w:tabs>
              <w:rPr>
                <w:rFonts w:ascii="Times New Roman" w:hAnsi="Times New Roman"/>
                <w:b/>
                <w:sz w:val="24"/>
                <w:szCs w:val="24"/>
              </w:rPr>
            </w:pPr>
          </w:p>
        </w:tc>
        <w:tc>
          <w:tcPr>
            <w:tcW w:w="1512" w:type="dxa"/>
          </w:tcPr>
          <w:p w:rsidR="00107510" w:rsidRDefault="00107510" w:rsidP="000F7058">
            <w:pPr>
              <w:tabs>
                <w:tab w:val="left" w:pos="3690"/>
              </w:tabs>
              <w:rPr>
                <w:rFonts w:ascii="Times New Roman" w:hAnsi="Times New Roman"/>
                <w:b/>
                <w:sz w:val="24"/>
                <w:szCs w:val="24"/>
              </w:rPr>
            </w:pPr>
          </w:p>
        </w:tc>
        <w:tc>
          <w:tcPr>
            <w:tcW w:w="1023" w:type="dxa"/>
          </w:tcPr>
          <w:p w:rsidR="00107510" w:rsidRDefault="00107510" w:rsidP="00107510">
            <w:pPr>
              <w:tabs>
                <w:tab w:val="left" w:pos="3690"/>
              </w:tabs>
              <w:rPr>
                <w:rFonts w:ascii="Times New Roman" w:hAnsi="Times New Roman"/>
                <w:b/>
                <w:sz w:val="24"/>
                <w:szCs w:val="24"/>
              </w:rPr>
            </w:pPr>
            <w:r>
              <w:rPr>
                <w:rFonts w:ascii="Times New Roman" w:hAnsi="Times New Roman"/>
                <w:b/>
                <w:sz w:val="24"/>
                <w:szCs w:val="24"/>
              </w:rPr>
              <w:t xml:space="preserve">     </w:t>
            </w:r>
          </w:p>
        </w:tc>
        <w:tc>
          <w:tcPr>
            <w:tcW w:w="1023"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r>
      <w:tr w:rsidR="00107510" w:rsidTr="00107510">
        <w:tc>
          <w:tcPr>
            <w:tcW w:w="534" w:type="dxa"/>
          </w:tcPr>
          <w:p w:rsidR="00107510" w:rsidRDefault="00107510" w:rsidP="000F7058">
            <w:pPr>
              <w:tabs>
                <w:tab w:val="left" w:pos="3690"/>
              </w:tabs>
              <w:rPr>
                <w:rFonts w:ascii="Times New Roman" w:hAnsi="Times New Roman"/>
                <w:b/>
                <w:sz w:val="24"/>
                <w:szCs w:val="24"/>
              </w:rPr>
            </w:pPr>
            <w:r>
              <w:rPr>
                <w:rFonts w:ascii="Times New Roman" w:hAnsi="Times New Roman"/>
                <w:b/>
                <w:sz w:val="24"/>
                <w:szCs w:val="24"/>
              </w:rPr>
              <w:t>№</w:t>
            </w:r>
          </w:p>
        </w:tc>
        <w:tc>
          <w:tcPr>
            <w:tcW w:w="1512" w:type="dxa"/>
          </w:tcPr>
          <w:p w:rsidR="00107510" w:rsidRDefault="00107510" w:rsidP="000F7058">
            <w:pPr>
              <w:tabs>
                <w:tab w:val="left" w:pos="3690"/>
              </w:tabs>
              <w:rPr>
                <w:rFonts w:ascii="Times New Roman" w:hAnsi="Times New Roman"/>
                <w:b/>
                <w:sz w:val="24"/>
                <w:szCs w:val="24"/>
              </w:rPr>
            </w:pPr>
            <w:r>
              <w:rPr>
                <w:rFonts w:ascii="Times New Roman" w:hAnsi="Times New Roman"/>
                <w:b/>
                <w:sz w:val="24"/>
                <w:szCs w:val="24"/>
              </w:rPr>
              <w:t>Наименование</w:t>
            </w:r>
          </w:p>
        </w:tc>
        <w:tc>
          <w:tcPr>
            <w:tcW w:w="1023" w:type="dxa"/>
          </w:tcPr>
          <w:p w:rsidR="00107510" w:rsidRDefault="00107510" w:rsidP="000F7058">
            <w:pPr>
              <w:tabs>
                <w:tab w:val="left" w:pos="3690"/>
              </w:tabs>
              <w:rPr>
                <w:rFonts w:ascii="Times New Roman" w:hAnsi="Times New Roman"/>
                <w:b/>
                <w:sz w:val="24"/>
                <w:szCs w:val="24"/>
              </w:rPr>
            </w:pPr>
            <w:r>
              <w:rPr>
                <w:rFonts w:ascii="Times New Roman" w:hAnsi="Times New Roman"/>
                <w:b/>
                <w:sz w:val="24"/>
                <w:szCs w:val="24"/>
              </w:rPr>
              <w:t xml:space="preserve">     §</w:t>
            </w:r>
          </w:p>
        </w:tc>
        <w:tc>
          <w:tcPr>
            <w:tcW w:w="1023" w:type="dxa"/>
          </w:tcPr>
          <w:p w:rsidR="00107510" w:rsidRDefault="00107510" w:rsidP="000F7058">
            <w:pPr>
              <w:tabs>
                <w:tab w:val="left" w:pos="3690"/>
              </w:tabs>
              <w:rPr>
                <w:rFonts w:ascii="Times New Roman" w:hAnsi="Times New Roman"/>
                <w:b/>
                <w:sz w:val="24"/>
                <w:szCs w:val="24"/>
              </w:rPr>
            </w:pPr>
            <w:r>
              <w:rPr>
                <w:rFonts w:ascii="Times New Roman" w:hAnsi="Times New Roman"/>
                <w:b/>
                <w:sz w:val="24"/>
                <w:szCs w:val="24"/>
              </w:rPr>
              <w:t xml:space="preserve">   д/т</w:t>
            </w:r>
          </w:p>
        </w:tc>
        <w:tc>
          <w:tcPr>
            <w:tcW w:w="1024" w:type="dxa"/>
          </w:tcPr>
          <w:p w:rsidR="00107510" w:rsidRDefault="00107510" w:rsidP="000F7058">
            <w:pPr>
              <w:tabs>
                <w:tab w:val="left" w:pos="3690"/>
              </w:tabs>
              <w:rPr>
                <w:rFonts w:ascii="Times New Roman" w:hAnsi="Times New Roman"/>
                <w:b/>
                <w:sz w:val="24"/>
                <w:szCs w:val="24"/>
              </w:rPr>
            </w:pPr>
            <w:r>
              <w:rPr>
                <w:rFonts w:ascii="Times New Roman" w:hAnsi="Times New Roman"/>
                <w:b/>
                <w:sz w:val="24"/>
                <w:szCs w:val="24"/>
              </w:rPr>
              <w:t>Бр.</w:t>
            </w:r>
          </w:p>
        </w:tc>
        <w:tc>
          <w:tcPr>
            <w:tcW w:w="1024" w:type="dxa"/>
          </w:tcPr>
          <w:p w:rsidR="00107510" w:rsidRDefault="00107510" w:rsidP="000F7058">
            <w:pPr>
              <w:tabs>
                <w:tab w:val="left" w:pos="3690"/>
              </w:tabs>
              <w:rPr>
                <w:rFonts w:ascii="Times New Roman" w:hAnsi="Times New Roman"/>
                <w:b/>
                <w:sz w:val="24"/>
                <w:szCs w:val="24"/>
              </w:rPr>
            </w:pPr>
            <w:r>
              <w:rPr>
                <w:rFonts w:ascii="Times New Roman" w:hAnsi="Times New Roman"/>
                <w:b/>
                <w:sz w:val="24"/>
                <w:szCs w:val="24"/>
              </w:rPr>
              <w:t>промяна</w:t>
            </w:r>
          </w:p>
        </w:tc>
        <w:tc>
          <w:tcPr>
            <w:tcW w:w="1024" w:type="dxa"/>
          </w:tcPr>
          <w:p w:rsidR="00107510" w:rsidRDefault="00107510" w:rsidP="000F7058">
            <w:pPr>
              <w:tabs>
                <w:tab w:val="left" w:pos="3690"/>
              </w:tabs>
              <w:rPr>
                <w:rFonts w:ascii="Times New Roman" w:hAnsi="Times New Roman"/>
                <w:b/>
                <w:sz w:val="24"/>
                <w:szCs w:val="24"/>
              </w:rPr>
            </w:pPr>
            <w:r>
              <w:rPr>
                <w:rFonts w:ascii="Times New Roman" w:hAnsi="Times New Roman"/>
                <w:b/>
                <w:sz w:val="24"/>
                <w:szCs w:val="24"/>
              </w:rPr>
              <w:t>било</w:t>
            </w:r>
          </w:p>
        </w:tc>
        <w:tc>
          <w:tcPr>
            <w:tcW w:w="1024" w:type="dxa"/>
          </w:tcPr>
          <w:p w:rsidR="00107510" w:rsidRDefault="00107510" w:rsidP="000F7058">
            <w:pPr>
              <w:tabs>
                <w:tab w:val="left" w:pos="3690"/>
              </w:tabs>
              <w:rPr>
                <w:rFonts w:ascii="Times New Roman" w:hAnsi="Times New Roman"/>
                <w:b/>
                <w:sz w:val="24"/>
                <w:szCs w:val="24"/>
              </w:rPr>
            </w:pPr>
            <w:r>
              <w:rPr>
                <w:rFonts w:ascii="Times New Roman" w:hAnsi="Times New Roman"/>
                <w:b/>
                <w:sz w:val="24"/>
                <w:szCs w:val="24"/>
              </w:rPr>
              <w:t>става</w:t>
            </w:r>
          </w:p>
        </w:tc>
        <w:tc>
          <w:tcPr>
            <w:tcW w:w="1024" w:type="dxa"/>
          </w:tcPr>
          <w:p w:rsidR="00107510" w:rsidRDefault="00107510" w:rsidP="000F7058">
            <w:pPr>
              <w:tabs>
                <w:tab w:val="left" w:pos="3690"/>
              </w:tabs>
              <w:rPr>
                <w:rFonts w:ascii="Times New Roman" w:hAnsi="Times New Roman"/>
                <w:b/>
                <w:sz w:val="24"/>
                <w:szCs w:val="24"/>
              </w:rPr>
            </w:pPr>
            <w:r>
              <w:rPr>
                <w:rFonts w:ascii="Times New Roman" w:hAnsi="Times New Roman"/>
                <w:b/>
                <w:sz w:val="24"/>
                <w:szCs w:val="24"/>
              </w:rPr>
              <w:t>източник</w:t>
            </w:r>
          </w:p>
        </w:tc>
      </w:tr>
      <w:tr w:rsidR="00107510" w:rsidTr="00107510">
        <w:tc>
          <w:tcPr>
            <w:tcW w:w="534" w:type="dxa"/>
          </w:tcPr>
          <w:p w:rsidR="00107510" w:rsidRDefault="00107510" w:rsidP="000F7058">
            <w:pPr>
              <w:tabs>
                <w:tab w:val="left" w:pos="3690"/>
              </w:tabs>
              <w:rPr>
                <w:rFonts w:ascii="Times New Roman" w:hAnsi="Times New Roman"/>
                <w:b/>
                <w:sz w:val="24"/>
                <w:szCs w:val="24"/>
              </w:rPr>
            </w:pPr>
          </w:p>
        </w:tc>
        <w:tc>
          <w:tcPr>
            <w:tcW w:w="1512" w:type="dxa"/>
          </w:tcPr>
          <w:p w:rsidR="00107510" w:rsidRDefault="00107510" w:rsidP="000F7058">
            <w:pPr>
              <w:tabs>
                <w:tab w:val="left" w:pos="3690"/>
              </w:tabs>
              <w:rPr>
                <w:rFonts w:ascii="Times New Roman" w:hAnsi="Times New Roman"/>
                <w:b/>
                <w:sz w:val="24"/>
                <w:szCs w:val="24"/>
              </w:rPr>
            </w:pPr>
          </w:p>
        </w:tc>
        <w:tc>
          <w:tcPr>
            <w:tcW w:w="1023" w:type="dxa"/>
          </w:tcPr>
          <w:p w:rsidR="00107510" w:rsidRDefault="00107510" w:rsidP="000F7058">
            <w:pPr>
              <w:tabs>
                <w:tab w:val="left" w:pos="3690"/>
              </w:tabs>
              <w:rPr>
                <w:rFonts w:ascii="Times New Roman" w:hAnsi="Times New Roman"/>
                <w:b/>
                <w:sz w:val="24"/>
                <w:szCs w:val="24"/>
              </w:rPr>
            </w:pPr>
          </w:p>
        </w:tc>
        <w:tc>
          <w:tcPr>
            <w:tcW w:w="1023"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r>
      <w:tr w:rsidR="00107510" w:rsidTr="00107510">
        <w:tc>
          <w:tcPr>
            <w:tcW w:w="534" w:type="dxa"/>
          </w:tcPr>
          <w:p w:rsidR="00107510" w:rsidRDefault="00107510" w:rsidP="000F7058">
            <w:pPr>
              <w:tabs>
                <w:tab w:val="left" w:pos="3690"/>
              </w:tabs>
              <w:rPr>
                <w:rFonts w:ascii="Times New Roman" w:hAnsi="Times New Roman"/>
                <w:b/>
                <w:sz w:val="24"/>
                <w:szCs w:val="24"/>
              </w:rPr>
            </w:pPr>
            <w:r>
              <w:rPr>
                <w:rFonts w:ascii="Times New Roman" w:hAnsi="Times New Roman"/>
                <w:b/>
                <w:sz w:val="24"/>
                <w:szCs w:val="24"/>
              </w:rPr>
              <w:t>1.</w:t>
            </w:r>
          </w:p>
        </w:tc>
        <w:tc>
          <w:tcPr>
            <w:tcW w:w="1512" w:type="dxa"/>
          </w:tcPr>
          <w:p w:rsidR="00107510" w:rsidRDefault="00107510" w:rsidP="000F7058">
            <w:pPr>
              <w:tabs>
                <w:tab w:val="left" w:pos="3690"/>
              </w:tabs>
              <w:rPr>
                <w:rFonts w:ascii="Times New Roman" w:hAnsi="Times New Roman"/>
                <w:b/>
                <w:sz w:val="24"/>
                <w:szCs w:val="24"/>
              </w:rPr>
            </w:pPr>
            <w:r>
              <w:rPr>
                <w:rFonts w:ascii="Times New Roman" w:hAnsi="Times New Roman"/>
                <w:b/>
                <w:sz w:val="24"/>
                <w:szCs w:val="24"/>
              </w:rPr>
              <w:t>Изготвяне технически проект за възстановяване</w:t>
            </w:r>
          </w:p>
        </w:tc>
        <w:tc>
          <w:tcPr>
            <w:tcW w:w="1023" w:type="dxa"/>
          </w:tcPr>
          <w:p w:rsidR="00107510" w:rsidRDefault="00E57074" w:rsidP="000F7058">
            <w:pPr>
              <w:tabs>
                <w:tab w:val="left" w:pos="3690"/>
              </w:tabs>
              <w:rPr>
                <w:rFonts w:ascii="Times New Roman" w:hAnsi="Times New Roman"/>
                <w:b/>
                <w:sz w:val="24"/>
                <w:szCs w:val="24"/>
              </w:rPr>
            </w:pPr>
            <w:r>
              <w:rPr>
                <w:rFonts w:ascii="Times New Roman" w:hAnsi="Times New Roman"/>
                <w:b/>
                <w:sz w:val="24"/>
                <w:szCs w:val="24"/>
              </w:rPr>
              <w:t>10-29</w:t>
            </w:r>
          </w:p>
        </w:tc>
        <w:tc>
          <w:tcPr>
            <w:tcW w:w="1023" w:type="dxa"/>
          </w:tcPr>
          <w:p w:rsidR="00107510" w:rsidRDefault="00E57074" w:rsidP="000F7058">
            <w:pPr>
              <w:tabs>
                <w:tab w:val="left" w:pos="3690"/>
              </w:tabs>
              <w:rPr>
                <w:rFonts w:ascii="Times New Roman" w:hAnsi="Times New Roman"/>
                <w:b/>
                <w:sz w:val="24"/>
                <w:szCs w:val="24"/>
              </w:rPr>
            </w:pPr>
            <w:r>
              <w:rPr>
                <w:rFonts w:ascii="Times New Roman" w:hAnsi="Times New Roman"/>
                <w:b/>
                <w:sz w:val="24"/>
                <w:szCs w:val="24"/>
              </w:rPr>
              <w:t>629</w:t>
            </w:r>
          </w:p>
        </w:tc>
        <w:tc>
          <w:tcPr>
            <w:tcW w:w="1024" w:type="dxa"/>
          </w:tcPr>
          <w:p w:rsidR="00107510" w:rsidRDefault="00E57074" w:rsidP="000F7058">
            <w:pPr>
              <w:tabs>
                <w:tab w:val="left" w:pos="3690"/>
              </w:tabs>
              <w:rPr>
                <w:rFonts w:ascii="Times New Roman" w:hAnsi="Times New Roman"/>
                <w:b/>
                <w:sz w:val="24"/>
                <w:szCs w:val="24"/>
              </w:rPr>
            </w:pPr>
            <w:r>
              <w:rPr>
                <w:rFonts w:ascii="Times New Roman" w:hAnsi="Times New Roman"/>
                <w:b/>
                <w:sz w:val="24"/>
                <w:szCs w:val="24"/>
              </w:rPr>
              <w:t>1</w:t>
            </w:r>
          </w:p>
        </w:tc>
        <w:tc>
          <w:tcPr>
            <w:tcW w:w="1024" w:type="dxa"/>
          </w:tcPr>
          <w:p w:rsidR="00107510" w:rsidRPr="00E57074" w:rsidRDefault="00E57074" w:rsidP="00E57074">
            <w:pPr>
              <w:tabs>
                <w:tab w:val="left" w:pos="3690"/>
              </w:tabs>
              <w:rPr>
                <w:rFonts w:ascii="Times New Roman" w:hAnsi="Times New Roman"/>
                <w:b/>
                <w:sz w:val="24"/>
                <w:szCs w:val="24"/>
              </w:rPr>
            </w:pPr>
            <w:r>
              <w:rPr>
                <w:rFonts w:ascii="Times New Roman" w:hAnsi="Times New Roman"/>
                <w:b/>
                <w:sz w:val="24"/>
                <w:szCs w:val="24"/>
              </w:rPr>
              <w:t>-68000</w:t>
            </w:r>
          </w:p>
        </w:tc>
        <w:tc>
          <w:tcPr>
            <w:tcW w:w="1024" w:type="dxa"/>
          </w:tcPr>
          <w:p w:rsidR="00107510" w:rsidRDefault="00E57074" w:rsidP="000F7058">
            <w:pPr>
              <w:tabs>
                <w:tab w:val="left" w:pos="3690"/>
              </w:tabs>
              <w:rPr>
                <w:rFonts w:ascii="Times New Roman" w:hAnsi="Times New Roman"/>
                <w:b/>
                <w:sz w:val="24"/>
                <w:szCs w:val="24"/>
              </w:rPr>
            </w:pPr>
            <w:r>
              <w:rPr>
                <w:rFonts w:ascii="Times New Roman" w:hAnsi="Times New Roman"/>
                <w:b/>
                <w:sz w:val="24"/>
                <w:szCs w:val="24"/>
              </w:rPr>
              <w:t>68000</w:t>
            </w:r>
          </w:p>
        </w:tc>
        <w:tc>
          <w:tcPr>
            <w:tcW w:w="1024" w:type="dxa"/>
          </w:tcPr>
          <w:p w:rsidR="00107510" w:rsidRDefault="00E57074" w:rsidP="000F7058">
            <w:pPr>
              <w:tabs>
                <w:tab w:val="left" w:pos="3690"/>
              </w:tabs>
              <w:rPr>
                <w:rFonts w:ascii="Times New Roman" w:hAnsi="Times New Roman"/>
                <w:b/>
                <w:sz w:val="24"/>
                <w:szCs w:val="24"/>
              </w:rPr>
            </w:pPr>
            <w:r>
              <w:rPr>
                <w:rFonts w:ascii="Times New Roman" w:hAnsi="Times New Roman"/>
                <w:b/>
                <w:sz w:val="24"/>
                <w:szCs w:val="24"/>
              </w:rPr>
              <w:t>0</w:t>
            </w:r>
          </w:p>
        </w:tc>
        <w:tc>
          <w:tcPr>
            <w:tcW w:w="1024" w:type="dxa"/>
          </w:tcPr>
          <w:p w:rsidR="00107510" w:rsidRDefault="00E57074" w:rsidP="000F7058">
            <w:pPr>
              <w:tabs>
                <w:tab w:val="left" w:pos="3690"/>
              </w:tabs>
              <w:rPr>
                <w:rFonts w:ascii="Times New Roman" w:hAnsi="Times New Roman"/>
                <w:b/>
                <w:sz w:val="24"/>
                <w:szCs w:val="24"/>
              </w:rPr>
            </w:pPr>
            <w:r>
              <w:rPr>
                <w:rFonts w:ascii="Times New Roman" w:hAnsi="Times New Roman"/>
                <w:b/>
                <w:sz w:val="24"/>
                <w:szCs w:val="24"/>
              </w:rPr>
              <w:t>(МП)</w:t>
            </w:r>
          </w:p>
        </w:tc>
      </w:tr>
      <w:tr w:rsidR="00107510" w:rsidTr="00107510">
        <w:tc>
          <w:tcPr>
            <w:tcW w:w="534" w:type="dxa"/>
          </w:tcPr>
          <w:p w:rsidR="00107510" w:rsidRDefault="00107510" w:rsidP="000F7058">
            <w:pPr>
              <w:tabs>
                <w:tab w:val="left" w:pos="3690"/>
              </w:tabs>
              <w:rPr>
                <w:rFonts w:ascii="Times New Roman" w:hAnsi="Times New Roman"/>
                <w:b/>
                <w:sz w:val="24"/>
                <w:szCs w:val="24"/>
              </w:rPr>
            </w:pPr>
          </w:p>
        </w:tc>
        <w:tc>
          <w:tcPr>
            <w:tcW w:w="1512" w:type="dxa"/>
          </w:tcPr>
          <w:p w:rsidR="00107510" w:rsidRDefault="00107510" w:rsidP="000F7058">
            <w:pPr>
              <w:tabs>
                <w:tab w:val="left" w:pos="3690"/>
              </w:tabs>
              <w:rPr>
                <w:rFonts w:ascii="Times New Roman" w:hAnsi="Times New Roman"/>
                <w:b/>
                <w:sz w:val="24"/>
                <w:szCs w:val="24"/>
              </w:rPr>
            </w:pPr>
            <w:r>
              <w:rPr>
                <w:rFonts w:ascii="Times New Roman" w:hAnsi="Times New Roman"/>
                <w:b/>
                <w:sz w:val="24"/>
                <w:szCs w:val="24"/>
              </w:rPr>
              <w:t xml:space="preserve">годността на язовири </w:t>
            </w:r>
          </w:p>
        </w:tc>
        <w:tc>
          <w:tcPr>
            <w:tcW w:w="1023" w:type="dxa"/>
          </w:tcPr>
          <w:p w:rsidR="00107510" w:rsidRDefault="00E57074" w:rsidP="000F7058">
            <w:pPr>
              <w:tabs>
                <w:tab w:val="left" w:pos="3690"/>
              </w:tabs>
              <w:rPr>
                <w:rFonts w:ascii="Times New Roman" w:hAnsi="Times New Roman"/>
                <w:b/>
                <w:sz w:val="24"/>
                <w:szCs w:val="24"/>
              </w:rPr>
            </w:pPr>
            <w:r>
              <w:rPr>
                <w:rFonts w:ascii="Times New Roman" w:hAnsi="Times New Roman"/>
                <w:b/>
                <w:sz w:val="24"/>
                <w:szCs w:val="24"/>
              </w:rPr>
              <w:t>53-09</w:t>
            </w:r>
          </w:p>
        </w:tc>
        <w:tc>
          <w:tcPr>
            <w:tcW w:w="1023" w:type="dxa"/>
          </w:tcPr>
          <w:p w:rsidR="00107510" w:rsidRDefault="00E57074" w:rsidP="000F7058">
            <w:pPr>
              <w:tabs>
                <w:tab w:val="left" w:pos="3690"/>
              </w:tabs>
              <w:rPr>
                <w:rFonts w:ascii="Times New Roman" w:hAnsi="Times New Roman"/>
                <w:b/>
                <w:sz w:val="24"/>
                <w:szCs w:val="24"/>
              </w:rPr>
            </w:pPr>
            <w:r>
              <w:rPr>
                <w:rFonts w:ascii="Times New Roman" w:hAnsi="Times New Roman"/>
                <w:b/>
                <w:sz w:val="24"/>
                <w:szCs w:val="24"/>
              </w:rPr>
              <w:t>629</w:t>
            </w:r>
          </w:p>
        </w:tc>
        <w:tc>
          <w:tcPr>
            <w:tcW w:w="1024" w:type="dxa"/>
          </w:tcPr>
          <w:p w:rsidR="00107510" w:rsidRDefault="00E57074" w:rsidP="000F7058">
            <w:pPr>
              <w:tabs>
                <w:tab w:val="left" w:pos="3690"/>
              </w:tabs>
              <w:rPr>
                <w:rFonts w:ascii="Times New Roman" w:hAnsi="Times New Roman"/>
                <w:b/>
                <w:sz w:val="24"/>
                <w:szCs w:val="24"/>
              </w:rPr>
            </w:pPr>
            <w:r>
              <w:rPr>
                <w:rFonts w:ascii="Times New Roman" w:hAnsi="Times New Roman"/>
                <w:b/>
                <w:sz w:val="24"/>
                <w:szCs w:val="24"/>
              </w:rPr>
              <w:t>1</w:t>
            </w:r>
          </w:p>
        </w:tc>
        <w:tc>
          <w:tcPr>
            <w:tcW w:w="1024" w:type="dxa"/>
          </w:tcPr>
          <w:p w:rsidR="00107510" w:rsidRDefault="00E57074" w:rsidP="000F7058">
            <w:pPr>
              <w:tabs>
                <w:tab w:val="left" w:pos="3690"/>
              </w:tabs>
              <w:rPr>
                <w:rFonts w:ascii="Times New Roman" w:hAnsi="Times New Roman"/>
                <w:b/>
                <w:sz w:val="24"/>
                <w:szCs w:val="24"/>
              </w:rPr>
            </w:pPr>
            <w:r>
              <w:rPr>
                <w:rFonts w:ascii="Times New Roman" w:hAnsi="Times New Roman"/>
                <w:b/>
                <w:sz w:val="24"/>
                <w:szCs w:val="24"/>
              </w:rPr>
              <w:t>68000</w:t>
            </w:r>
          </w:p>
        </w:tc>
        <w:tc>
          <w:tcPr>
            <w:tcW w:w="1024" w:type="dxa"/>
          </w:tcPr>
          <w:p w:rsidR="00107510" w:rsidRDefault="00E57074" w:rsidP="000F7058">
            <w:pPr>
              <w:tabs>
                <w:tab w:val="left" w:pos="3690"/>
              </w:tabs>
              <w:rPr>
                <w:rFonts w:ascii="Times New Roman" w:hAnsi="Times New Roman"/>
                <w:b/>
                <w:sz w:val="24"/>
                <w:szCs w:val="24"/>
              </w:rPr>
            </w:pPr>
            <w:r>
              <w:rPr>
                <w:rFonts w:ascii="Times New Roman" w:hAnsi="Times New Roman"/>
                <w:b/>
                <w:sz w:val="24"/>
                <w:szCs w:val="24"/>
              </w:rPr>
              <w:t>0</w:t>
            </w:r>
          </w:p>
        </w:tc>
        <w:tc>
          <w:tcPr>
            <w:tcW w:w="1024" w:type="dxa"/>
          </w:tcPr>
          <w:p w:rsidR="00107510" w:rsidRDefault="00E57074" w:rsidP="000F7058">
            <w:pPr>
              <w:tabs>
                <w:tab w:val="left" w:pos="3690"/>
              </w:tabs>
              <w:rPr>
                <w:rFonts w:ascii="Times New Roman" w:hAnsi="Times New Roman"/>
                <w:b/>
                <w:sz w:val="24"/>
                <w:szCs w:val="24"/>
              </w:rPr>
            </w:pPr>
            <w:r>
              <w:rPr>
                <w:rFonts w:ascii="Times New Roman" w:hAnsi="Times New Roman"/>
                <w:b/>
                <w:sz w:val="24"/>
                <w:szCs w:val="24"/>
              </w:rPr>
              <w:t>68000</w:t>
            </w:r>
          </w:p>
        </w:tc>
        <w:tc>
          <w:tcPr>
            <w:tcW w:w="1024" w:type="dxa"/>
          </w:tcPr>
          <w:p w:rsidR="00107510" w:rsidRDefault="00E57074" w:rsidP="000F7058">
            <w:pPr>
              <w:tabs>
                <w:tab w:val="left" w:pos="3690"/>
              </w:tabs>
              <w:rPr>
                <w:rFonts w:ascii="Times New Roman" w:hAnsi="Times New Roman"/>
                <w:b/>
                <w:sz w:val="24"/>
                <w:szCs w:val="24"/>
              </w:rPr>
            </w:pPr>
            <w:r>
              <w:rPr>
                <w:rFonts w:ascii="Times New Roman" w:hAnsi="Times New Roman"/>
                <w:b/>
                <w:sz w:val="24"/>
                <w:szCs w:val="24"/>
              </w:rPr>
              <w:t>31-13 (МП)</w:t>
            </w:r>
          </w:p>
        </w:tc>
      </w:tr>
      <w:tr w:rsidR="00107510" w:rsidTr="00107510">
        <w:tc>
          <w:tcPr>
            <w:tcW w:w="534" w:type="dxa"/>
          </w:tcPr>
          <w:p w:rsidR="00107510" w:rsidRDefault="00107510" w:rsidP="000F7058">
            <w:pPr>
              <w:tabs>
                <w:tab w:val="left" w:pos="3690"/>
              </w:tabs>
              <w:rPr>
                <w:rFonts w:ascii="Times New Roman" w:hAnsi="Times New Roman"/>
                <w:b/>
                <w:sz w:val="24"/>
                <w:szCs w:val="24"/>
              </w:rPr>
            </w:pPr>
          </w:p>
        </w:tc>
        <w:tc>
          <w:tcPr>
            <w:tcW w:w="1512" w:type="dxa"/>
          </w:tcPr>
          <w:p w:rsidR="00107510" w:rsidRDefault="00107510" w:rsidP="000F7058">
            <w:pPr>
              <w:tabs>
                <w:tab w:val="left" w:pos="3690"/>
              </w:tabs>
              <w:rPr>
                <w:rFonts w:ascii="Times New Roman" w:hAnsi="Times New Roman"/>
                <w:b/>
                <w:sz w:val="24"/>
                <w:szCs w:val="24"/>
              </w:rPr>
            </w:pPr>
            <w:r>
              <w:rPr>
                <w:rFonts w:ascii="Times New Roman" w:hAnsi="Times New Roman"/>
                <w:b/>
                <w:sz w:val="24"/>
                <w:szCs w:val="24"/>
              </w:rPr>
              <w:t>с. „Бързина“ и с. „Рогозен“</w:t>
            </w:r>
          </w:p>
        </w:tc>
        <w:tc>
          <w:tcPr>
            <w:tcW w:w="1023" w:type="dxa"/>
          </w:tcPr>
          <w:p w:rsidR="00107510" w:rsidRDefault="00107510" w:rsidP="000F7058">
            <w:pPr>
              <w:tabs>
                <w:tab w:val="left" w:pos="3690"/>
              </w:tabs>
              <w:rPr>
                <w:rFonts w:ascii="Times New Roman" w:hAnsi="Times New Roman"/>
                <w:b/>
                <w:sz w:val="24"/>
                <w:szCs w:val="24"/>
              </w:rPr>
            </w:pPr>
          </w:p>
        </w:tc>
        <w:tc>
          <w:tcPr>
            <w:tcW w:w="1023"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r>
      <w:tr w:rsidR="00107510" w:rsidTr="00107510">
        <w:tc>
          <w:tcPr>
            <w:tcW w:w="534" w:type="dxa"/>
          </w:tcPr>
          <w:p w:rsidR="00107510" w:rsidRDefault="00107510" w:rsidP="000F7058">
            <w:pPr>
              <w:tabs>
                <w:tab w:val="left" w:pos="3690"/>
              </w:tabs>
              <w:rPr>
                <w:rFonts w:ascii="Times New Roman" w:hAnsi="Times New Roman"/>
                <w:b/>
                <w:sz w:val="24"/>
                <w:szCs w:val="24"/>
              </w:rPr>
            </w:pPr>
          </w:p>
        </w:tc>
        <w:tc>
          <w:tcPr>
            <w:tcW w:w="1512" w:type="dxa"/>
          </w:tcPr>
          <w:p w:rsidR="00107510" w:rsidRDefault="00107510" w:rsidP="000F7058">
            <w:pPr>
              <w:tabs>
                <w:tab w:val="left" w:pos="3690"/>
              </w:tabs>
              <w:rPr>
                <w:rFonts w:ascii="Times New Roman" w:hAnsi="Times New Roman"/>
                <w:b/>
                <w:sz w:val="24"/>
                <w:szCs w:val="24"/>
              </w:rPr>
            </w:pPr>
          </w:p>
        </w:tc>
        <w:tc>
          <w:tcPr>
            <w:tcW w:w="1023" w:type="dxa"/>
          </w:tcPr>
          <w:p w:rsidR="00107510" w:rsidRDefault="00107510" w:rsidP="000F7058">
            <w:pPr>
              <w:tabs>
                <w:tab w:val="left" w:pos="3690"/>
              </w:tabs>
              <w:rPr>
                <w:rFonts w:ascii="Times New Roman" w:hAnsi="Times New Roman"/>
                <w:b/>
                <w:sz w:val="24"/>
                <w:szCs w:val="24"/>
              </w:rPr>
            </w:pPr>
          </w:p>
        </w:tc>
        <w:tc>
          <w:tcPr>
            <w:tcW w:w="1023"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r>
      <w:tr w:rsidR="00107510" w:rsidTr="00107510">
        <w:tc>
          <w:tcPr>
            <w:tcW w:w="534" w:type="dxa"/>
          </w:tcPr>
          <w:p w:rsidR="00107510" w:rsidRDefault="00107510" w:rsidP="000F7058">
            <w:pPr>
              <w:tabs>
                <w:tab w:val="left" w:pos="3690"/>
              </w:tabs>
              <w:rPr>
                <w:rFonts w:ascii="Times New Roman" w:hAnsi="Times New Roman"/>
                <w:b/>
                <w:sz w:val="24"/>
                <w:szCs w:val="24"/>
              </w:rPr>
            </w:pPr>
          </w:p>
        </w:tc>
        <w:tc>
          <w:tcPr>
            <w:tcW w:w="1512" w:type="dxa"/>
          </w:tcPr>
          <w:p w:rsidR="00107510" w:rsidRDefault="00107510" w:rsidP="000F7058">
            <w:pPr>
              <w:tabs>
                <w:tab w:val="left" w:pos="3690"/>
              </w:tabs>
              <w:rPr>
                <w:rFonts w:ascii="Times New Roman" w:hAnsi="Times New Roman"/>
                <w:b/>
                <w:sz w:val="24"/>
                <w:szCs w:val="24"/>
              </w:rPr>
            </w:pPr>
          </w:p>
        </w:tc>
        <w:tc>
          <w:tcPr>
            <w:tcW w:w="1023" w:type="dxa"/>
          </w:tcPr>
          <w:p w:rsidR="00107510" w:rsidRDefault="00107510" w:rsidP="000F7058">
            <w:pPr>
              <w:tabs>
                <w:tab w:val="left" w:pos="3690"/>
              </w:tabs>
              <w:rPr>
                <w:rFonts w:ascii="Times New Roman" w:hAnsi="Times New Roman"/>
                <w:b/>
                <w:sz w:val="24"/>
                <w:szCs w:val="24"/>
              </w:rPr>
            </w:pPr>
          </w:p>
        </w:tc>
        <w:tc>
          <w:tcPr>
            <w:tcW w:w="1023"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r>
      <w:tr w:rsidR="00107510" w:rsidTr="00107510">
        <w:tc>
          <w:tcPr>
            <w:tcW w:w="534" w:type="dxa"/>
          </w:tcPr>
          <w:p w:rsidR="00107510" w:rsidRDefault="00107510" w:rsidP="000F7058">
            <w:pPr>
              <w:tabs>
                <w:tab w:val="left" w:pos="3690"/>
              </w:tabs>
              <w:rPr>
                <w:rFonts w:ascii="Times New Roman" w:hAnsi="Times New Roman"/>
                <w:b/>
                <w:sz w:val="24"/>
                <w:szCs w:val="24"/>
              </w:rPr>
            </w:pPr>
          </w:p>
        </w:tc>
        <w:tc>
          <w:tcPr>
            <w:tcW w:w="1512" w:type="dxa"/>
          </w:tcPr>
          <w:p w:rsidR="00107510" w:rsidRDefault="00107510" w:rsidP="000F7058">
            <w:pPr>
              <w:tabs>
                <w:tab w:val="left" w:pos="3690"/>
              </w:tabs>
              <w:rPr>
                <w:rFonts w:ascii="Times New Roman" w:hAnsi="Times New Roman"/>
                <w:b/>
                <w:sz w:val="24"/>
                <w:szCs w:val="24"/>
              </w:rPr>
            </w:pPr>
          </w:p>
        </w:tc>
        <w:tc>
          <w:tcPr>
            <w:tcW w:w="1023" w:type="dxa"/>
          </w:tcPr>
          <w:p w:rsidR="00107510" w:rsidRDefault="00107510" w:rsidP="000F7058">
            <w:pPr>
              <w:tabs>
                <w:tab w:val="left" w:pos="3690"/>
              </w:tabs>
              <w:rPr>
                <w:rFonts w:ascii="Times New Roman" w:hAnsi="Times New Roman"/>
                <w:b/>
                <w:sz w:val="24"/>
                <w:szCs w:val="24"/>
              </w:rPr>
            </w:pPr>
          </w:p>
        </w:tc>
        <w:tc>
          <w:tcPr>
            <w:tcW w:w="1023"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r>
      <w:tr w:rsidR="00107510" w:rsidTr="00107510">
        <w:tc>
          <w:tcPr>
            <w:tcW w:w="534" w:type="dxa"/>
          </w:tcPr>
          <w:p w:rsidR="00107510" w:rsidRDefault="00107510" w:rsidP="000F7058">
            <w:pPr>
              <w:tabs>
                <w:tab w:val="left" w:pos="3690"/>
              </w:tabs>
              <w:rPr>
                <w:rFonts w:ascii="Times New Roman" w:hAnsi="Times New Roman"/>
                <w:b/>
                <w:sz w:val="24"/>
                <w:szCs w:val="24"/>
              </w:rPr>
            </w:pPr>
          </w:p>
        </w:tc>
        <w:tc>
          <w:tcPr>
            <w:tcW w:w="1512" w:type="dxa"/>
          </w:tcPr>
          <w:p w:rsidR="00107510" w:rsidRDefault="00AA32C3" w:rsidP="000F7058">
            <w:pPr>
              <w:tabs>
                <w:tab w:val="left" w:pos="3690"/>
              </w:tabs>
              <w:rPr>
                <w:rFonts w:ascii="Times New Roman" w:hAnsi="Times New Roman"/>
                <w:b/>
                <w:sz w:val="24"/>
                <w:szCs w:val="24"/>
              </w:rPr>
            </w:pPr>
            <w:r>
              <w:rPr>
                <w:rFonts w:ascii="Times New Roman" w:hAnsi="Times New Roman"/>
                <w:b/>
                <w:sz w:val="24"/>
                <w:szCs w:val="24"/>
              </w:rPr>
              <w:t xml:space="preserve">              ОБЩО:</w:t>
            </w:r>
          </w:p>
        </w:tc>
        <w:tc>
          <w:tcPr>
            <w:tcW w:w="1023" w:type="dxa"/>
          </w:tcPr>
          <w:p w:rsidR="00107510" w:rsidRDefault="00107510" w:rsidP="000F7058">
            <w:pPr>
              <w:tabs>
                <w:tab w:val="left" w:pos="3690"/>
              </w:tabs>
              <w:rPr>
                <w:rFonts w:ascii="Times New Roman" w:hAnsi="Times New Roman"/>
                <w:b/>
                <w:sz w:val="24"/>
                <w:szCs w:val="24"/>
              </w:rPr>
            </w:pPr>
          </w:p>
        </w:tc>
        <w:tc>
          <w:tcPr>
            <w:tcW w:w="1023"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AA32C3" w:rsidP="000F7058">
            <w:pPr>
              <w:tabs>
                <w:tab w:val="left" w:pos="3690"/>
              </w:tabs>
              <w:rPr>
                <w:rFonts w:ascii="Times New Roman" w:hAnsi="Times New Roman"/>
                <w:b/>
                <w:sz w:val="24"/>
                <w:szCs w:val="24"/>
              </w:rPr>
            </w:pPr>
            <w:r>
              <w:rPr>
                <w:rFonts w:ascii="Times New Roman" w:hAnsi="Times New Roman"/>
                <w:b/>
                <w:sz w:val="24"/>
                <w:szCs w:val="24"/>
              </w:rPr>
              <w:t>1</w:t>
            </w:r>
          </w:p>
        </w:tc>
        <w:tc>
          <w:tcPr>
            <w:tcW w:w="1024" w:type="dxa"/>
          </w:tcPr>
          <w:p w:rsidR="00107510" w:rsidRDefault="00AA32C3" w:rsidP="000F7058">
            <w:pPr>
              <w:tabs>
                <w:tab w:val="left" w:pos="3690"/>
              </w:tabs>
              <w:rPr>
                <w:rFonts w:ascii="Times New Roman" w:hAnsi="Times New Roman"/>
                <w:b/>
                <w:sz w:val="24"/>
                <w:szCs w:val="24"/>
              </w:rPr>
            </w:pPr>
            <w:r>
              <w:rPr>
                <w:rFonts w:ascii="Times New Roman" w:hAnsi="Times New Roman"/>
                <w:b/>
                <w:sz w:val="24"/>
                <w:szCs w:val="24"/>
              </w:rPr>
              <w:t>0.00</w:t>
            </w:r>
          </w:p>
        </w:tc>
        <w:tc>
          <w:tcPr>
            <w:tcW w:w="1024" w:type="dxa"/>
          </w:tcPr>
          <w:p w:rsidR="00107510" w:rsidRDefault="00AA32C3" w:rsidP="000F7058">
            <w:pPr>
              <w:tabs>
                <w:tab w:val="left" w:pos="3690"/>
              </w:tabs>
              <w:rPr>
                <w:rFonts w:ascii="Times New Roman" w:hAnsi="Times New Roman"/>
                <w:b/>
                <w:sz w:val="24"/>
                <w:szCs w:val="24"/>
              </w:rPr>
            </w:pPr>
            <w:r>
              <w:rPr>
                <w:rFonts w:ascii="Times New Roman" w:hAnsi="Times New Roman"/>
                <w:b/>
                <w:sz w:val="24"/>
                <w:szCs w:val="24"/>
              </w:rPr>
              <w:t>68000</w:t>
            </w:r>
          </w:p>
        </w:tc>
        <w:tc>
          <w:tcPr>
            <w:tcW w:w="1024" w:type="dxa"/>
          </w:tcPr>
          <w:p w:rsidR="00107510" w:rsidRDefault="00AA32C3" w:rsidP="000F7058">
            <w:pPr>
              <w:tabs>
                <w:tab w:val="left" w:pos="3690"/>
              </w:tabs>
              <w:rPr>
                <w:rFonts w:ascii="Times New Roman" w:hAnsi="Times New Roman"/>
                <w:b/>
                <w:sz w:val="24"/>
                <w:szCs w:val="24"/>
              </w:rPr>
            </w:pPr>
            <w:r>
              <w:rPr>
                <w:rFonts w:ascii="Times New Roman" w:hAnsi="Times New Roman"/>
                <w:b/>
                <w:sz w:val="24"/>
                <w:szCs w:val="24"/>
              </w:rPr>
              <w:t>68000</w:t>
            </w:r>
          </w:p>
        </w:tc>
        <w:tc>
          <w:tcPr>
            <w:tcW w:w="1024" w:type="dxa"/>
          </w:tcPr>
          <w:p w:rsidR="00107510" w:rsidRDefault="00107510" w:rsidP="000F7058">
            <w:pPr>
              <w:tabs>
                <w:tab w:val="left" w:pos="3690"/>
              </w:tabs>
              <w:rPr>
                <w:rFonts w:ascii="Times New Roman" w:hAnsi="Times New Roman"/>
                <w:b/>
                <w:sz w:val="24"/>
                <w:szCs w:val="24"/>
              </w:rPr>
            </w:pPr>
          </w:p>
        </w:tc>
      </w:tr>
      <w:tr w:rsidR="00107510" w:rsidTr="00107510">
        <w:tc>
          <w:tcPr>
            <w:tcW w:w="534" w:type="dxa"/>
          </w:tcPr>
          <w:p w:rsidR="00107510" w:rsidRDefault="00107510" w:rsidP="000F7058">
            <w:pPr>
              <w:tabs>
                <w:tab w:val="left" w:pos="3690"/>
              </w:tabs>
              <w:rPr>
                <w:rFonts w:ascii="Times New Roman" w:hAnsi="Times New Roman"/>
                <w:b/>
                <w:sz w:val="24"/>
                <w:szCs w:val="24"/>
              </w:rPr>
            </w:pPr>
          </w:p>
        </w:tc>
        <w:tc>
          <w:tcPr>
            <w:tcW w:w="1512" w:type="dxa"/>
          </w:tcPr>
          <w:p w:rsidR="00107510" w:rsidRDefault="00107510" w:rsidP="000F7058">
            <w:pPr>
              <w:tabs>
                <w:tab w:val="left" w:pos="3690"/>
              </w:tabs>
              <w:rPr>
                <w:rFonts w:ascii="Times New Roman" w:hAnsi="Times New Roman"/>
                <w:b/>
                <w:sz w:val="24"/>
                <w:szCs w:val="24"/>
              </w:rPr>
            </w:pPr>
          </w:p>
        </w:tc>
        <w:tc>
          <w:tcPr>
            <w:tcW w:w="1023" w:type="dxa"/>
          </w:tcPr>
          <w:p w:rsidR="00107510" w:rsidRDefault="00107510" w:rsidP="000F7058">
            <w:pPr>
              <w:tabs>
                <w:tab w:val="left" w:pos="3690"/>
              </w:tabs>
              <w:rPr>
                <w:rFonts w:ascii="Times New Roman" w:hAnsi="Times New Roman"/>
                <w:b/>
                <w:sz w:val="24"/>
                <w:szCs w:val="24"/>
              </w:rPr>
            </w:pPr>
          </w:p>
        </w:tc>
        <w:tc>
          <w:tcPr>
            <w:tcW w:w="1023"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r>
      <w:tr w:rsidR="00107510" w:rsidTr="00107510">
        <w:tc>
          <w:tcPr>
            <w:tcW w:w="534" w:type="dxa"/>
          </w:tcPr>
          <w:p w:rsidR="00107510" w:rsidRDefault="00107510" w:rsidP="000F7058">
            <w:pPr>
              <w:tabs>
                <w:tab w:val="left" w:pos="3690"/>
              </w:tabs>
              <w:rPr>
                <w:rFonts w:ascii="Times New Roman" w:hAnsi="Times New Roman"/>
                <w:b/>
                <w:sz w:val="24"/>
                <w:szCs w:val="24"/>
              </w:rPr>
            </w:pPr>
          </w:p>
        </w:tc>
        <w:tc>
          <w:tcPr>
            <w:tcW w:w="1512" w:type="dxa"/>
          </w:tcPr>
          <w:p w:rsidR="00107510" w:rsidRDefault="00107510" w:rsidP="000F7058">
            <w:pPr>
              <w:tabs>
                <w:tab w:val="left" w:pos="3690"/>
              </w:tabs>
              <w:rPr>
                <w:rFonts w:ascii="Times New Roman" w:hAnsi="Times New Roman"/>
                <w:b/>
                <w:sz w:val="24"/>
                <w:szCs w:val="24"/>
              </w:rPr>
            </w:pPr>
          </w:p>
        </w:tc>
        <w:tc>
          <w:tcPr>
            <w:tcW w:w="1023" w:type="dxa"/>
          </w:tcPr>
          <w:p w:rsidR="00107510" w:rsidRDefault="00107510" w:rsidP="000F7058">
            <w:pPr>
              <w:tabs>
                <w:tab w:val="left" w:pos="3690"/>
              </w:tabs>
              <w:rPr>
                <w:rFonts w:ascii="Times New Roman" w:hAnsi="Times New Roman"/>
                <w:b/>
                <w:sz w:val="24"/>
                <w:szCs w:val="24"/>
              </w:rPr>
            </w:pPr>
          </w:p>
        </w:tc>
        <w:tc>
          <w:tcPr>
            <w:tcW w:w="1023"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r>
      <w:tr w:rsidR="00107510" w:rsidTr="00107510">
        <w:tc>
          <w:tcPr>
            <w:tcW w:w="534" w:type="dxa"/>
          </w:tcPr>
          <w:p w:rsidR="00107510" w:rsidRDefault="00107510" w:rsidP="000F7058">
            <w:pPr>
              <w:tabs>
                <w:tab w:val="left" w:pos="3690"/>
              </w:tabs>
              <w:rPr>
                <w:rFonts w:ascii="Times New Roman" w:hAnsi="Times New Roman"/>
                <w:b/>
                <w:sz w:val="24"/>
                <w:szCs w:val="24"/>
              </w:rPr>
            </w:pPr>
          </w:p>
        </w:tc>
        <w:tc>
          <w:tcPr>
            <w:tcW w:w="1512" w:type="dxa"/>
          </w:tcPr>
          <w:p w:rsidR="00107510" w:rsidRDefault="00107510" w:rsidP="000F7058">
            <w:pPr>
              <w:tabs>
                <w:tab w:val="left" w:pos="3690"/>
              </w:tabs>
              <w:rPr>
                <w:rFonts w:ascii="Times New Roman" w:hAnsi="Times New Roman"/>
                <w:b/>
                <w:sz w:val="24"/>
                <w:szCs w:val="24"/>
              </w:rPr>
            </w:pPr>
          </w:p>
        </w:tc>
        <w:tc>
          <w:tcPr>
            <w:tcW w:w="1023" w:type="dxa"/>
          </w:tcPr>
          <w:p w:rsidR="00107510" w:rsidRDefault="00107510" w:rsidP="000F7058">
            <w:pPr>
              <w:tabs>
                <w:tab w:val="left" w:pos="3690"/>
              </w:tabs>
              <w:rPr>
                <w:rFonts w:ascii="Times New Roman" w:hAnsi="Times New Roman"/>
                <w:b/>
                <w:sz w:val="24"/>
                <w:szCs w:val="24"/>
              </w:rPr>
            </w:pPr>
          </w:p>
        </w:tc>
        <w:tc>
          <w:tcPr>
            <w:tcW w:w="1023"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c>
          <w:tcPr>
            <w:tcW w:w="1024" w:type="dxa"/>
          </w:tcPr>
          <w:p w:rsidR="00107510" w:rsidRDefault="00107510" w:rsidP="000F7058">
            <w:pPr>
              <w:tabs>
                <w:tab w:val="left" w:pos="3690"/>
              </w:tabs>
              <w:rPr>
                <w:rFonts w:ascii="Times New Roman" w:hAnsi="Times New Roman"/>
                <w:b/>
                <w:sz w:val="24"/>
                <w:szCs w:val="24"/>
              </w:rPr>
            </w:pPr>
          </w:p>
        </w:tc>
      </w:tr>
    </w:tbl>
    <w:p w:rsidR="00107510" w:rsidRDefault="00107510" w:rsidP="000F7058">
      <w:pPr>
        <w:tabs>
          <w:tab w:val="left" w:pos="3690"/>
        </w:tabs>
        <w:rPr>
          <w:rFonts w:ascii="Times New Roman" w:hAnsi="Times New Roman"/>
          <w:b/>
          <w:sz w:val="24"/>
          <w:szCs w:val="24"/>
        </w:rPr>
      </w:pPr>
    </w:p>
    <w:p w:rsidR="000F7058" w:rsidRDefault="000F7058" w:rsidP="000F7058">
      <w:pPr>
        <w:spacing w:after="0"/>
        <w:rPr>
          <w:rFonts w:ascii="Times New Roman" w:hAnsi="Times New Roman"/>
          <w:b/>
          <w:sz w:val="24"/>
        </w:rPr>
      </w:pPr>
    </w:p>
    <w:p w:rsidR="000F7058" w:rsidRDefault="000F7058" w:rsidP="000F7058">
      <w:pPr>
        <w:spacing w:after="0"/>
        <w:rPr>
          <w:rFonts w:ascii="Times New Roman" w:hAnsi="Times New Roman"/>
          <w:b/>
          <w:sz w:val="24"/>
        </w:rPr>
      </w:pPr>
    </w:p>
    <w:p w:rsidR="000F7058" w:rsidRDefault="000F7058" w:rsidP="000F7058">
      <w:pPr>
        <w:spacing w:after="0"/>
        <w:rPr>
          <w:rFonts w:ascii="Times New Roman" w:hAnsi="Times New Roman"/>
          <w:b/>
          <w:sz w:val="28"/>
          <w:szCs w:val="28"/>
        </w:rPr>
      </w:pPr>
      <w:r>
        <w:rPr>
          <w:rFonts w:ascii="Times New Roman" w:hAnsi="Times New Roman"/>
          <w:b/>
          <w:sz w:val="28"/>
          <w:szCs w:val="28"/>
        </w:rPr>
        <w:t xml:space="preserve">                             ГЛАСУВАЛИ  :  „ЗА“ -  11</w:t>
      </w:r>
    </w:p>
    <w:p w:rsidR="000F7058" w:rsidRDefault="000F7058" w:rsidP="000F7058">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0F7058" w:rsidRDefault="000F7058" w:rsidP="000F7058">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НЯМА</w:t>
      </w:r>
    </w:p>
    <w:p w:rsidR="000F7058" w:rsidRDefault="000F7058" w:rsidP="000F7058">
      <w:pPr>
        <w:rPr>
          <w:rFonts w:ascii="Times New Roman" w:hAnsi="Times New Roman"/>
          <w:b/>
          <w:sz w:val="28"/>
          <w:szCs w:val="28"/>
          <w:u w:val="single"/>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0F7058" w:rsidRDefault="000F7058" w:rsidP="000F7058">
      <w:pPr>
        <w:rPr>
          <w:rFonts w:ascii="Times New Roman" w:hAnsi="Times New Roman"/>
          <w:b/>
          <w:sz w:val="28"/>
          <w:szCs w:val="28"/>
          <w:u w:val="single"/>
        </w:rPr>
      </w:pPr>
    </w:p>
    <w:p w:rsidR="00516F85" w:rsidRPr="001C5300" w:rsidRDefault="00652F53" w:rsidP="00516F85">
      <w:p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u w:val="single"/>
          <w:lang w:eastAsia="bg-BG"/>
        </w:rPr>
        <w:t>По т.4 от дневния ред:</w:t>
      </w:r>
      <w:r>
        <w:rPr>
          <w:rFonts w:ascii="Times New Roman" w:eastAsia="Times New Roman" w:hAnsi="Times New Roman"/>
          <w:b/>
          <w:lang w:eastAsia="bg-BG"/>
        </w:rPr>
        <w:t xml:space="preserve"> </w:t>
      </w:r>
      <w:r w:rsidR="00516F85">
        <w:rPr>
          <w:rFonts w:ascii="Times New Roman" w:eastAsia="Times New Roman" w:hAnsi="Times New Roman"/>
          <w:b/>
          <w:lang w:eastAsia="bg-BG"/>
        </w:rPr>
        <w:t>Предложение от Тодор Алексиев Тодоров- Кмет на Община Хайредин, относно: Промяна Инвестиционната програма, приета с Решение № 54 от 18.02.2016 г.</w:t>
      </w:r>
    </w:p>
    <w:p w:rsidR="000F7058" w:rsidRDefault="000F7058" w:rsidP="00516F85">
      <w:pPr>
        <w:spacing w:after="0" w:line="240" w:lineRule="auto"/>
        <w:contextualSpacing/>
        <w:rPr>
          <w:rFonts w:ascii="Times New Roman" w:hAnsi="Times New Roman"/>
          <w:b/>
          <w:sz w:val="28"/>
          <w:szCs w:val="28"/>
          <w:u w:val="single"/>
        </w:rPr>
      </w:pPr>
    </w:p>
    <w:p w:rsidR="000F7058" w:rsidRDefault="000F7058" w:rsidP="000F7058">
      <w:pPr>
        <w:rPr>
          <w:rFonts w:ascii="Times New Roman" w:hAnsi="Times New Roman"/>
          <w:b/>
          <w:sz w:val="28"/>
          <w:szCs w:val="28"/>
          <w:u w:val="single"/>
        </w:rPr>
      </w:pPr>
    </w:p>
    <w:p w:rsidR="00516F85" w:rsidRPr="00516F85" w:rsidRDefault="00516F85" w:rsidP="000F7058">
      <w:pPr>
        <w:rPr>
          <w:rFonts w:ascii="Times New Roman" w:hAnsi="Times New Roman"/>
          <w:b/>
          <w:sz w:val="28"/>
          <w:szCs w:val="28"/>
          <w:u w:val="single"/>
        </w:rPr>
      </w:pPr>
    </w:p>
    <w:p w:rsidR="00516F85" w:rsidRDefault="00516F85" w:rsidP="00516F85">
      <w:pPr>
        <w:tabs>
          <w:tab w:val="left" w:pos="3045"/>
        </w:tabs>
        <w:spacing w:after="0"/>
        <w:jc w:val="center"/>
        <w:rPr>
          <w:rFonts w:ascii="Times New Roman" w:hAnsi="Times New Roman"/>
          <w:b/>
          <w:sz w:val="24"/>
          <w:szCs w:val="24"/>
          <w:u w:val="single"/>
        </w:rPr>
      </w:pPr>
      <w:r>
        <w:rPr>
          <w:rFonts w:ascii="Times New Roman" w:hAnsi="Times New Roman"/>
          <w:b/>
          <w:sz w:val="24"/>
          <w:szCs w:val="24"/>
          <w:u w:val="single"/>
        </w:rPr>
        <w:t>РЕШЕНИЕ :</w:t>
      </w:r>
    </w:p>
    <w:p w:rsidR="00516F85" w:rsidRDefault="00516F85" w:rsidP="00516F85">
      <w:pPr>
        <w:tabs>
          <w:tab w:val="left" w:pos="3045"/>
        </w:tabs>
        <w:spacing w:after="0"/>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1</w:t>
      </w:r>
      <w:r>
        <w:rPr>
          <w:rFonts w:ascii="Times New Roman" w:hAnsi="Times New Roman"/>
          <w:b/>
          <w:sz w:val="24"/>
          <w:szCs w:val="24"/>
        </w:rPr>
        <w:t>64</w:t>
      </w:r>
    </w:p>
    <w:p w:rsidR="00516F85" w:rsidRDefault="00516F85" w:rsidP="00516F85">
      <w:pPr>
        <w:tabs>
          <w:tab w:val="left" w:pos="3045"/>
        </w:tabs>
        <w:spacing w:after="0"/>
        <w:rPr>
          <w:rFonts w:ascii="Times New Roman" w:hAnsi="Times New Roman"/>
          <w:b/>
          <w:sz w:val="24"/>
          <w:szCs w:val="24"/>
        </w:rPr>
      </w:pPr>
    </w:p>
    <w:p w:rsidR="00516F85" w:rsidRDefault="00516F85" w:rsidP="00516F85">
      <w:pPr>
        <w:tabs>
          <w:tab w:val="left" w:pos="3690"/>
        </w:tabs>
        <w:rPr>
          <w:rFonts w:ascii="Times New Roman" w:hAnsi="Times New Roman"/>
          <w:b/>
          <w:sz w:val="24"/>
          <w:szCs w:val="24"/>
        </w:rPr>
      </w:pPr>
      <w:r>
        <w:rPr>
          <w:rFonts w:ascii="Times New Roman" w:hAnsi="Times New Roman"/>
          <w:b/>
          <w:sz w:val="24"/>
          <w:szCs w:val="24"/>
        </w:rPr>
        <w:t>ОбС Хайредин на основание чл. 124, ал. 3, ал.4 и ал. 5 от ЗПФ, във връзка с чл. 29, ал.3 от Наредбата т. 2- Съставяне, приемане, изпълнение и отчитане на Бюджета на Общината, реши: Приема промяна на Инвестиционната програма, приета с Решение</w:t>
      </w:r>
      <w:r w:rsidR="00727A4A">
        <w:rPr>
          <w:rFonts w:ascii="Times New Roman" w:hAnsi="Times New Roman"/>
          <w:b/>
          <w:sz w:val="24"/>
          <w:szCs w:val="24"/>
        </w:rPr>
        <w:t xml:space="preserve"> 54 от 18.02.2016 г., както следва:</w:t>
      </w:r>
    </w:p>
    <w:p w:rsidR="00727A4A" w:rsidRDefault="00727A4A" w:rsidP="00516F85">
      <w:pPr>
        <w:tabs>
          <w:tab w:val="left" w:pos="3690"/>
        </w:tabs>
        <w:rPr>
          <w:rFonts w:ascii="Times New Roman" w:hAnsi="Times New Roman"/>
          <w:b/>
          <w:sz w:val="24"/>
          <w:szCs w:val="24"/>
        </w:rPr>
      </w:pPr>
      <w:r>
        <w:rPr>
          <w:rFonts w:ascii="Times New Roman" w:hAnsi="Times New Roman"/>
          <w:b/>
          <w:sz w:val="24"/>
          <w:szCs w:val="24"/>
        </w:rPr>
        <w:t>Основание</w:t>
      </w:r>
      <w:r w:rsidR="00147B1F">
        <w:rPr>
          <w:rFonts w:ascii="Times New Roman" w:hAnsi="Times New Roman"/>
          <w:b/>
          <w:sz w:val="24"/>
          <w:szCs w:val="24"/>
        </w:rPr>
        <w:t>: допълнителни целеви трансфери за Капиталови разходи отпуснати от Министерски съвет.</w:t>
      </w:r>
    </w:p>
    <w:p w:rsidR="00147B1F" w:rsidRDefault="00147B1F" w:rsidP="00516F85">
      <w:pPr>
        <w:tabs>
          <w:tab w:val="left" w:pos="3690"/>
        </w:tabs>
        <w:rPr>
          <w:rFonts w:ascii="Times New Roman" w:hAnsi="Times New Roman"/>
          <w:b/>
          <w:sz w:val="24"/>
          <w:szCs w:val="24"/>
        </w:rPr>
      </w:pPr>
      <w:r>
        <w:rPr>
          <w:rFonts w:ascii="Times New Roman" w:hAnsi="Times New Roman"/>
          <w:b/>
          <w:sz w:val="24"/>
          <w:szCs w:val="24"/>
        </w:rPr>
        <w:t>1.ПМС №192/29.07.2016 г. „Ремонт и рехабилитация на улици с. Хайредин в размер на 350 000.00 лв.</w:t>
      </w:r>
    </w:p>
    <w:p w:rsidR="00147B1F" w:rsidRDefault="00147B1F" w:rsidP="00516F85">
      <w:pPr>
        <w:tabs>
          <w:tab w:val="left" w:pos="3690"/>
        </w:tabs>
        <w:rPr>
          <w:rFonts w:ascii="Times New Roman" w:hAnsi="Times New Roman"/>
          <w:b/>
          <w:sz w:val="24"/>
          <w:szCs w:val="24"/>
        </w:rPr>
      </w:pPr>
      <w:r>
        <w:rPr>
          <w:rFonts w:ascii="Times New Roman" w:hAnsi="Times New Roman"/>
          <w:b/>
          <w:sz w:val="24"/>
          <w:szCs w:val="24"/>
        </w:rPr>
        <w:t>2. ПМС № 209/18.08.2016 г. „Ремонт и рехабилитация на улична мрежа в населени места от Община Хайредин- 250 000.00 лв.</w:t>
      </w:r>
    </w:p>
    <w:tbl>
      <w:tblPr>
        <w:tblStyle w:val="a4"/>
        <w:tblW w:w="0" w:type="auto"/>
        <w:tblInd w:w="38" w:type="dxa"/>
        <w:tblLook w:val="04A0" w:firstRow="1" w:lastRow="0" w:firstColumn="1" w:lastColumn="0" w:noHBand="0" w:noVBand="1"/>
      </w:tblPr>
      <w:tblGrid>
        <w:gridCol w:w="496"/>
        <w:gridCol w:w="2134"/>
        <w:gridCol w:w="1309"/>
        <w:gridCol w:w="1309"/>
        <w:gridCol w:w="1316"/>
        <w:gridCol w:w="1313"/>
        <w:gridCol w:w="1373"/>
      </w:tblGrid>
      <w:tr w:rsidR="001B1BC5" w:rsidRPr="007F5E48" w:rsidTr="005C2BA2">
        <w:tc>
          <w:tcPr>
            <w:tcW w:w="496" w:type="dxa"/>
          </w:tcPr>
          <w:p w:rsidR="001B1BC5" w:rsidRPr="007F5E48" w:rsidRDefault="001B1BC5" w:rsidP="005C2BA2">
            <w:pPr>
              <w:contextualSpacing/>
              <w:rPr>
                <w:rFonts w:ascii="Times New Roman" w:eastAsia="Times New Roman" w:hAnsi="Times New Roman"/>
                <w:b/>
                <w:sz w:val="24"/>
                <w:szCs w:val="24"/>
                <w:lang w:eastAsia="bg-BG"/>
              </w:rPr>
            </w:pPr>
          </w:p>
        </w:tc>
        <w:tc>
          <w:tcPr>
            <w:tcW w:w="213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r>
      <w:tr w:rsidR="001B1BC5" w:rsidRPr="007F5E48" w:rsidTr="005C2BA2">
        <w:tc>
          <w:tcPr>
            <w:tcW w:w="49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w:t>
            </w:r>
          </w:p>
        </w:tc>
        <w:tc>
          <w:tcPr>
            <w:tcW w:w="213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Наименование</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 xml:space="preserve">         §</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 xml:space="preserve">     д/т</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Населено място</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става</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източник</w:t>
            </w:r>
          </w:p>
        </w:tc>
      </w:tr>
      <w:tr w:rsidR="001B1BC5" w:rsidRPr="007F5E48" w:rsidTr="005C2BA2">
        <w:tc>
          <w:tcPr>
            <w:tcW w:w="496" w:type="dxa"/>
          </w:tcPr>
          <w:p w:rsidR="001B1BC5" w:rsidRPr="007F5E48" w:rsidRDefault="001B1BC5" w:rsidP="005C2BA2">
            <w:pPr>
              <w:contextualSpacing/>
              <w:rPr>
                <w:rFonts w:ascii="Times New Roman" w:eastAsia="Times New Roman" w:hAnsi="Times New Roman"/>
                <w:b/>
                <w:sz w:val="24"/>
                <w:szCs w:val="24"/>
                <w:lang w:eastAsia="bg-BG"/>
              </w:rPr>
            </w:pPr>
          </w:p>
        </w:tc>
        <w:tc>
          <w:tcPr>
            <w:tcW w:w="213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r>
      <w:tr w:rsidR="001B1BC5" w:rsidRPr="007F5E48" w:rsidTr="005C2BA2">
        <w:tc>
          <w:tcPr>
            <w:tcW w:w="49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1.</w:t>
            </w:r>
          </w:p>
        </w:tc>
        <w:tc>
          <w:tcPr>
            <w:tcW w:w="213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Рехабилитация ул. „Крум Аврамов“</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51-00</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606</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с. Хайредин</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176895</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Целеви капиталов трансфер</w:t>
            </w:r>
          </w:p>
        </w:tc>
      </w:tr>
      <w:tr w:rsidR="001B1BC5" w:rsidRPr="007F5E48" w:rsidTr="005C2BA2">
        <w:tc>
          <w:tcPr>
            <w:tcW w:w="49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2.</w:t>
            </w:r>
          </w:p>
        </w:tc>
        <w:tc>
          <w:tcPr>
            <w:tcW w:w="213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Рехабилитация ул. „Димитър Благоев“</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51-00</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606</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с. Хайредин</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117395</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Целеви капиталов трансфер</w:t>
            </w:r>
          </w:p>
        </w:tc>
      </w:tr>
      <w:tr w:rsidR="001B1BC5" w:rsidRPr="007F5E48" w:rsidTr="005C2BA2">
        <w:tc>
          <w:tcPr>
            <w:tcW w:w="49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3.</w:t>
            </w:r>
          </w:p>
        </w:tc>
        <w:tc>
          <w:tcPr>
            <w:tcW w:w="213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Рехабилитация ул. „Рила“</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51-00</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606</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с. Хайредин</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55710</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Целеви капиталов трансфер</w:t>
            </w:r>
          </w:p>
        </w:tc>
      </w:tr>
      <w:tr w:rsidR="001B1BC5" w:rsidRPr="007F5E48" w:rsidTr="005C2BA2">
        <w:tc>
          <w:tcPr>
            <w:tcW w:w="496" w:type="dxa"/>
          </w:tcPr>
          <w:p w:rsidR="001B1BC5" w:rsidRPr="007F5E48" w:rsidRDefault="001B1BC5" w:rsidP="005C2BA2">
            <w:pPr>
              <w:contextualSpacing/>
              <w:rPr>
                <w:rFonts w:ascii="Times New Roman" w:eastAsia="Times New Roman" w:hAnsi="Times New Roman"/>
                <w:b/>
                <w:sz w:val="24"/>
                <w:szCs w:val="24"/>
                <w:lang w:eastAsia="bg-BG"/>
              </w:rPr>
            </w:pPr>
          </w:p>
        </w:tc>
        <w:tc>
          <w:tcPr>
            <w:tcW w:w="213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Всичко ПМС №192/29.07.2016 г.</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350 000</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ПМС № 192</w:t>
            </w:r>
          </w:p>
        </w:tc>
      </w:tr>
      <w:tr w:rsidR="001B1BC5" w:rsidRPr="007F5E48" w:rsidTr="005C2BA2">
        <w:tc>
          <w:tcPr>
            <w:tcW w:w="496" w:type="dxa"/>
          </w:tcPr>
          <w:p w:rsidR="001B1BC5" w:rsidRPr="007F5E48" w:rsidRDefault="001B1BC5" w:rsidP="005C2BA2">
            <w:pPr>
              <w:contextualSpacing/>
              <w:rPr>
                <w:rFonts w:ascii="Times New Roman" w:eastAsia="Times New Roman" w:hAnsi="Times New Roman"/>
                <w:b/>
                <w:sz w:val="24"/>
                <w:szCs w:val="24"/>
                <w:lang w:eastAsia="bg-BG"/>
              </w:rPr>
            </w:pPr>
          </w:p>
        </w:tc>
        <w:tc>
          <w:tcPr>
            <w:tcW w:w="213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r>
      <w:tr w:rsidR="001B1BC5" w:rsidRPr="007F5E48" w:rsidTr="005C2BA2">
        <w:tc>
          <w:tcPr>
            <w:tcW w:w="49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4.</w:t>
            </w:r>
          </w:p>
        </w:tc>
        <w:tc>
          <w:tcPr>
            <w:tcW w:w="213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Рехабилитация ул. „Георги С. Раковски“</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51-00</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606</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с. Хайредин</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154952</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Целеви капиталов трансфер</w:t>
            </w:r>
          </w:p>
        </w:tc>
      </w:tr>
      <w:tr w:rsidR="001B1BC5" w:rsidRPr="007F5E48" w:rsidTr="005C2BA2">
        <w:tc>
          <w:tcPr>
            <w:tcW w:w="496" w:type="dxa"/>
          </w:tcPr>
          <w:p w:rsidR="001B1BC5" w:rsidRPr="007F5E48" w:rsidRDefault="001B1BC5" w:rsidP="005C2BA2">
            <w:pPr>
              <w:contextualSpacing/>
              <w:rPr>
                <w:rFonts w:ascii="Times New Roman" w:eastAsia="Times New Roman" w:hAnsi="Times New Roman"/>
                <w:b/>
                <w:sz w:val="24"/>
                <w:szCs w:val="24"/>
                <w:lang w:eastAsia="bg-BG"/>
              </w:rPr>
            </w:pPr>
          </w:p>
        </w:tc>
        <w:tc>
          <w:tcPr>
            <w:tcW w:w="213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Рехабилитация ул. „Дафинка Чергарска“</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51-00</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606</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с. Хайредин</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95048</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Целеви капиталов трансфер</w:t>
            </w:r>
          </w:p>
        </w:tc>
      </w:tr>
      <w:tr w:rsidR="001B1BC5" w:rsidRPr="007F5E48" w:rsidTr="005C2BA2">
        <w:tc>
          <w:tcPr>
            <w:tcW w:w="496" w:type="dxa"/>
          </w:tcPr>
          <w:p w:rsidR="001B1BC5" w:rsidRPr="007F5E48" w:rsidRDefault="001B1BC5" w:rsidP="005C2BA2">
            <w:pPr>
              <w:contextualSpacing/>
              <w:rPr>
                <w:rFonts w:ascii="Times New Roman" w:eastAsia="Times New Roman" w:hAnsi="Times New Roman"/>
                <w:b/>
                <w:sz w:val="24"/>
                <w:szCs w:val="24"/>
                <w:lang w:eastAsia="bg-BG"/>
              </w:rPr>
            </w:pPr>
          </w:p>
        </w:tc>
        <w:tc>
          <w:tcPr>
            <w:tcW w:w="213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Всичко ПМС № 209/ 18.08.2016 г.</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250000</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ПМС № 209</w:t>
            </w:r>
          </w:p>
        </w:tc>
      </w:tr>
      <w:tr w:rsidR="001B1BC5" w:rsidRPr="007F5E48" w:rsidTr="005C2BA2">
        <w:tc>
          <w:tcPr>
            <w:tcW w:w="496" w:type="dxa"/>
          </w:tcPr>
          <w:p w:rsidR="001B1BC5" w:rsidRPr="007F5E48" w:rsidRDefault="001B1BC5" w:rsidP="005C2BA2">
            <w:pPr>
              <w:contextualSpacing/>
              <w:rPr>
                <w:rFonts w:ascii="Times New Roman" w:eastAsia="Times New Roman" w:hAnsi="Times New Roman"/>
                <w:b/>
                <w:sz w:val="24"/>
                <w:szCs w:val="24"/>
                <w:lang w:eastAsia="bg-BG"/>
              </w:rPr>
            </w:pPr>
          </w:p>
        </w:tc>
        <w:tc>
          <w:tcPr>
            <w:tcW w:w="213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r>
      <w:tr w:rsidR="001B1BC5" w:rsidRPr="007F5E48" w:rsidTr="005C2BA2">
        <w:tc>
          <w:tcPr>
            <w:tcW w:w="496" w:type="dxa"/>
          </w:tcPr>
          <w:p w:rsidR="001B1BC5" w:rsidRPr="007F5E48" w:rsidRDefault="001B1BC5" w:rsidP="005C2BA2">
            <w:pPr>
              <w:contextualSpacing/>
              <w:rPr>
                <w:rFonts w:ascii="Times New Roman" w:eastAsia="Times New Roman" w:hAnsi="Times New Roman"/>
                <w:b/>
                <w:sz w:val="24"/>
                <w:szCs w:val="24"/>
                <w:lang w:eastAsia="bg-BG"/>
              </w:rPr>
            </w:pPr>
          </w:p>
        </w:tc>
        <w:tc>
          <w:tcPr>
            <w:tcW w:w="213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 xml:space="preserve">                 ОБЩО:</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600000</w:t>
            </w: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r w:rsidRPr="007F5E48">
              <w:rPr>
                <w:rFonts w:ascii="Times New Roman" w:eastAsia="Times New Roman" w:hAnsi="Times New Roman"/>
                <w:b/>
                <w:sz w:val="24"/>
                <w:szCs w:val="24"/>
                <w:lang w:eastAsia="bg-BG"/>
              </w:rPr>
              <w:t>31-13</w:t>
            </w:r>
          </w:p>
        </w:tc>
      </w:tr>
      <w:tr w:rsidR="001B1BC5" w:rsidRPr="007F5E48" w:rsidTr="005C2BA2">
        <w:tc>
          <w:tcPr>
            <w:tcW w:w="496" w:type="dxa"/>
          </w:tcPr>
          <w:p w:rsidR="001B1BC5" w:rsidRPr="007F5E48" w:rsidRDefault="001B1BC5" w:rsidP="005C2BA2">
            <w:pPr>
              <w:contextualSpacing/>
              <w:rPr>
                <w:rFonts w:ascii="Times New Roman" w:eastAsia="Times New Roman" w:hAnsi="Times New Roman"/>
                <w:b/>
                <w:sz w:val="24"/>
                <w:szCs w:val="24"/>
                <w:lang w:eastAsia="bg-BG"/>
              </w:rPr>
            </w:pPr>
          </w:p>
        </w:tc>
        <w:tc>
          <w:tcPr>
            <w:tcW w:w="213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c>
          <w:tcPr>
            <w:tcW w:w="1316" w:type="dxa"/>
          </w:tcPr>
          <w:p w:rsidR="001B1BC5" w:rsidRPr="007F5E48" w:rsidRDefault="001B1BC5" w:rsidP="005C2BA2">
            <w:pPr>
              <w:contextualSpacing/>
              <w:rPr>
                <w:rFonts w:ascii="Times New Roman" w:eastAsia="Times New Roman" w:hAnsi="Times New Roman"/>
                <w:b/>
                <w:sz w:val="24"/>
                <w:szCs w:val="24"/>
                <w:lang w:eastAsia="bg-BG"/>
              </w:rPr>
            </w:pPr>
          </w:p>
        </w:tc>
      </w:tr>
    </w:tbl>
    <w:p w:rsidR="001B1BC5" w:rsidRPr="007F5E48" w:rsidRDefault="001B1BC5" w:rsidP="001B1BC5">
      <w:pPr>
        <w:spacing w:after="0" w:line="240" w:lineRule="auto"/>
        <w:contextualSpacing/>
        <w:rPr>
          <w:rFonts w:ascii="Times New Roman" w:eastAsia="Times New Roman" w:hAnsi="Times New Roman"/>
          <w:b/>
          <w:sz w:val="24"/>
          <w:szCs w:val="24"/>
          <w:lang w:eastAsia="bg-BG"/>
        </w:rPr>
      </w:pPr>
    </w:p>
    <w:p w:rsidR="000F7058" w:rsidRDefault="000F7058" w:rsidP="000F7058">
      <w:pPr>
        <w:rPr>
          <w:rFonts w:ascii="Times New Roman" w:hAnsi="Times New Roman"/>
          <w:b/>
          <w:sz w:val="28"/>
          <w:szCs w:val="28"/>
          <w:u w:val="single"/>
          <w:lang w:val="en-US"/>
        </w:rPr>
      </w:pPr>
    </w:p>
    <w:p w:rsidR="00533747" w:rsidRDefault="00533747" w:rsidP="008723AD">
      <w:pPr>
        <w:spacing w:after="0" w:line="240" w:lineRule="auto"/>
        <w:contextualSpacing/>
        <w:rPr>
          <w:rFonts w:ascii="Times New Roman" w:eastAsia="Times New Roman" w:hAnsi="Times New Roman"/>
          <w:b/>
          <w:sz w:val="24"/>
          <w:szCs w:val="24"/>
          <w:u w:val="single"/>
          <w:lang w:eastAsia="bg-BG"/>
        </w:rPr>
      </w:pPr>
    </w:p>
    <w:p w:rsidR="00533747" w:rsidRDefault="00533747" w:rsidP="00533747">
      <w:pPr>
        <w:spacing w:after="0"/>
        <w:rPr>
          <w:rFonts w:ascii="Times New Roman" w:hAnsi="Times New Roman"/>
          <w:b/>
          <w:sz w:val="28"/>
          <w:szCs w:val="28"/>
        </w:rPr>
      </w:pPr>
      <w:r>
        <w:rPr>
          <w:rFonts w:ascii="Times New Roman" w:hAnsi="Times New Roman"/>
          <w:b/>
          <w:sz w:val="28"/>
          <w:szCs w:val="28"/>
        </w:rPr>
        <w:t xml:space="preserve">                                    ГЛАСУВАЛИ  :  „ЗА“ -  11</w:t>
      </w:r>
    </w:p>
    <w:p w:rsidR="00533747" w:rsidRDefault="00533747" w:rsidP="00533747">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533747" w:rsidRDefault="00533747" w:rsidP="00533747">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НЯМА</w:t>
      </w:r>
    </w:p>
    <w:p w:rsidR="00533747" w:rsidRDefault="00533747" w:rsidP="00533747">
      <w:pPr>
        <w:ind w:left="1080"/>
        <w:contextualSpacing/>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533747" w:rsidRDefault="00533747" w:rsidP="008723AD">
      <w:pPr>
        <w:spacing w:after="0" w:line="240" w:lineRule="auto"/>
        <w:contextualSpacing/>
        <w:rPr>
          <w:rFonts w:ascii="Times New Roman" w:eastAsia="Times New Roman" w:hAnsi="Times New Roman"/>
          <w:b/>
          <w:sz w:val="24"/>
          <w:szCs w:val="24"/>
          <w:u w:val="single"/>
          <w:lang w:eastAsia="bg-BG"/>
        </w:rPr>
      </w:pPr>
    </w:p>
    <w:p w:rsidR="00533747" w:rsidRDefault="00533747" w:rsidP="008723AD">
      <w:pPr>
        <w:spacing w:after="0" w:line="240" w:lineRule="auto"/>
        <w:contextualSpacing/>
        <w:rPr>
          <w:rFonts w:ascii="Times New Roman" w:eastAsia="Times New Roman" w:hAnsi="Times New Roman"/>
          <w:b/>
          <w:sz w:val="24"/>
          <w:szCs w:val="24"/>
          <w:u w:val="single"/>
          <w:lang w:eastAsia="bg-BG"/>
        </w:rPr>
      </w:pPr>
    </w:p>
    <w:p w:rsidR="00533747" w:rsidRDefault="00533747" w:rsidP="008723AD">
      <w:pPr>
        <w:spacing w:after="0" w:line="240" w:lineRule="auto"/>
        <w:contextualSpacing/>
        <w:rPr>
          <w:rFonts w:ascii="Times New Roman" w:eastAsia="Times New Roman" w:hAnsi="Times New Roman"/>
          <w:b/>
          <w:sz w:val="24"/>
          <w:szCs w:val="24"/>
          <w:u w:val="single"/>
          <w:lang w:eastAsia="bg-BG"/>
        </w:rPr>
      </w:pPr>
    </w:p>
    <w:p w:rsidR="008723AD" w:rsidRPr="00C0423F" w:rsidRDefault="00652F53" w:rsidP="008723AD">
      <w:p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u w:val="single"/>
          <w:lang w:eastAsia="bg-BG"/>
        </w:rPr>
        <w:t>По т.5</w:t>
      </w:r>
      <w:r w:rsidR="000F7058">
        <w:rPr>
          <w:rFonts w:ascii="Times New Roman" w:eastAsia="Times New Roman" w:hAnsi="Times New Roman"/>
          <w:b/>
          <w:sz w:val="24"/>
          <w:szCs w:val="24"/>
          <w:u w:val="single"/>
          <w:lang w:eastAsia="bg-BG"/>
        </w:rPr>
        <w:t xml:space="preserve"> от дневния ред</w:t>
      </w:r>
      <w:r w:rsidR="000F7058">
        <w:rPr>
          <w:rFonts w:ascii="Times New Roman" w:eastAsia="Times New Roman" w:hAnsi="Times New Roman"/>
          <w:b/>
          <w:lang w:eastAsia="bg-BG"/>
        </w:rPr>
        <w:t xml:space="preserve">: </w:t>
      </w:r>
      <w:r w:rsidR="008723AD">
        <w:rPr>
          <w:rFonts w:ascii="Times New Roman" w:eastAsia="Times New Roman" w:hAnsi="Times New Roman"/>
          <w:b/>
          <w:sz w:val="24"/>
          <w:szCs w:val="24"/>
          <w:lang w:eastAsia="bg-BG"/>
        </w:rPr>
        <w:t>Предложение от Тодор Алексиев Тодоров- Кмет на Община Хайредин, относно: Актуализация на План приходна и План разходна част на Бюджетна рамка 2016 г. по дейности и параграфи, необходима за изпълнение на Бюджет 2016 г., съгласно предложение: Възстановените средства в Бюджета на Общината отпуснати с Решение № 139/29.11.2012 г. да се приведат в резерв.</w:t>
      </w:r>
    </w:p>
    <w:p w:rsidR="007F5E48" w:rsidRDefault="007F5E48" w:rsidP="000F7058">
      <w:pPr>
        <w:spacing w:after="0" w:line="240" w:lineRule="auto"/>
        <w:contextualSpacing/>
        <w:rPr>
          <w:rFonts w:ascii="Times New Roman" w:eastAsia="Times New Roman" w:hAnsi="Times New Roman"/>
          <w:sz w:val="24"/>
          <w:szCs w:val="24"/>
          <w:lang w:eastAsia="bg-BG"/>
        </w:rPr>
      </w:pPr>
    </w:p>
    <w:p w:rsidR="007F5E48" w:rsidRDefault="007F5E48" w:rsidP="00B70AC8">
      <w:pPr>
        <w:spacing w:after="0"/>
        <w:rPr>
          <w:rFonts w:ascii="Times New Roman" w:eastAsia="Times New Roman" w:hAnsi="Times New Roman"/>
          <w:sz w:val="24"/>
          <w:szCs w:val="24"/>
          <w:lang w:eastAsia="bg-BG"/>
        </w:rPr>
      </w:pPr>
      <w:r>
        <w:rPr>
          <w:rFonts w:ascii="Times New Roman" w:hAnsi="Times New Roman"/>
          <w:b/>
          <w:sz w:val="28"/>
          <w:szCs w:val="28"/>
        </w:rPr>
        <w:t xml:space="preserve">     </w:t>
      </w:r>
      <w:r w:rsidR="00B70AC8">
        <w:rPr>
          <w:rFonts w:ascii="Times New Roman" w:hAnsi="Times New Roman"/>
          <w:b/>
          <w:sz w:val="28"/>
          <w:szCs w:val="28"/>
        </w:rPr>
        <w:t xml:space="preserve">                               </w:t>
      </w:r>
    </w:p>
    <w:p w:rsidR="007F5E48" w:rsidRDefault="007F5E48" w:rsidP="000F7058">
      <w:pPr>
        <w:spacing w:after="0" w:line="240" w:lineRule="auto"/>
        <w:contextualSpacing/>
        <w:rPr>
          <w:rFonts w:ascii="Times New Roman" w:eastAsia="Times New Roman" w:hAnsi="Times New Roman"/>
          <w:sz w:val="24"/>
          <w:szCs w:val="24"/>
          <w:lang w:eastAsia="bg-BG"/>
        </w:rPr>
      </w:pPr>
    </w:p>
    <w:p w:rsidR="007F5E48" w:rsidRDefault="007F5E48" w:rsidP="000F7058">
      <w:pPr>
        <w:spacing w:after="0" w:line="240" w:lineRule="auto"/>
        <w:contextualSpacing/>
        <w:rPr>
          <w:rFonts w:ascii="Times New Roman" w:eastAsia="Times New Roman" w:hAnsi="Times New Roman"/>
          <w:sz w:val="24"/>
          <w:szCs w:val="24"/>
          <w:lang w:eastAsia="bg-BG"/>
        </w:rPr>
      </w:pPr>
    </w:p>
    <w:p w:rsidR="007F5E48" w:rsidRDefault="007F5E48" w:rsidP="000F7058">
      <w:pPr>
        <w:spacing w:after="0" w:line="240" w:lineRule="auto"/>
        <w:contextualSpacing/>
        <w:rPr>
          <w:rFonts w:ascii="Times New Roman" w:eastAsia="Times New Roman" w:hAnsi="Times New Roman"/>
          <w:sz w:val="24"/>
          <w:szCs w:val="24"/>
          <w:lang w:eastAsia="bg-BG"/>
        </w:rPr>
      </w:pPr>
    </w:p>
    <w:p w:rsidR="000F7058" w:rsidRDefault="000F7058" w:rsidP="00FE1069">
      <w:pPr>
        <w:tabs>
          <w:tab w:val="left" w:pos="3045"/>
        </w:tabs>
        <w:spacing w:after="0"/>
        <w:jc w:val="center"/>
        <w:rPr>
          <w:rFonts w:ascii="Times New Roman" w:hAnsi="Times New Roman"/>
          <w:b/>
          <w:sz w:val="24"/>
          <w:szCs w:val="24"/>
          <w:u w:val="single"/>
        </w:rPr>
      </w:pPr>
      <w:r>
        <w:rPr>
          <w:rFonts w:ascii="Times New Roman" w:hAnsi="Times New Roman"/>
          <w:b/>
          <w:sz w:val="24"/>
          <w:szCs w:val="24"/>
          <w:u w:val="single"/>
        </w:rPr>
        <w:t>РЕШЕНИЕ :</w:t>
      </w:r>
    </w:p>
    <w:p w:rsidR="000F7058" w:rsidRDefault="000F7058" w:rsidP="00FE1069">
      <w:pPr>
        <w:tabs>
          <w:tab w:val="left" w:pos="3045"/>
        </w:tabs>
        <w:spacing w:after="0"/>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1</w:t>
      </w:r>
      <w:r w:rsidR="00652F53">
        <w:rPr>
          <w:rFonts w:ascii="Times New Roman" w:hAnsi="Times New Roman"/>
          <w:b/>
          <w:sz w:val="24"/>
          <w:szCs w:val="24"/>
        </w:rPr>
        <w:t>65</w:t>
      </w:r>
    </w:p>
    <w:p w:rsidR="000F7058" w:rsidRDefault="000F7058" w:rsidP="000F7058">
      <w:pPr>
        <w:spacing w:after="0"/>
        <w:rPr>
          <w:rFonts w:ascii="Times New Roman" w:hAnsi="Times New Roman"/>
          <w:b/>
          <w:sz w:val="24"/>
        </w:rPr>
      </w:pPr>
      <w:r>
        <w:rPr>
          <w:rFonts w:ascii="Times New Roman" w:hAnsi="Times New Roman"/>
          <w:b/>
          <w:sz w:val="24"/>
        </w:rPr>
        <w:t xml:space="preserve">                                       </w:t>
      </w:r>
    </w:p>
    <w:p w:rsidR="000F7058" w:rsidRDefault="000F7058" w:rsidP="000F7058">
      <w:pPr>
        <w:spacing w:after="0"/>
        <w:rPr>
          <w:rFonts w:ascii="Times New Roman" w:hAnsi="Times New Roman"/>
          <w:b/>
          <w:sz w:val="24"/>
        </w:rPr>
      </w:pPr>
    </w:p>
    <w:p w:rsidR="000F7058" w:rsidRDefault="000F7058" w:rsidP="000F7058">
      <w:pPr>
        <w:spacing w:after="0"/>
        <w:rPr>
          <w:rFonts w:ascii="Times New Roman" w:hAnsi="Times New Roman"/>
          <w:b/>
          <w:sz w:val="24"/>
        </w:rPr>
      </w:pPr>
    </w:p>
    <w:p w:rsidR="000F7058" w:rsidRDefault="000F7058" w:rsidP="000F7058">
      <w:pPr>
        <w:spacing w:after="0"/>
        <w:rPr>
          <w:rFonts w:ascii="Times New Roman" w:hAnsi="Times New Roman"/>
          <w:b/>
          <w:sz w:val="24"/>
        </w:rPr>
      </w:pPr>
    </w:p>
    <w:p w:rsidR="000F7058" w:rsidRDefault="000F7058" w:rsidP="000F7058">
      <w:pPr>
        <w:spacing w:after="0"/>
        <w:rPr>
          <w:rFonts w:ascii="Times New Roman" w:hAnsi="Times New Roman"/>
          <w:b/>
          <w:sz w:val="24"/>
        </w:rPr>
      </w:pPr>
    </w:p>
    <w:p w:rsidR="000F7058" w:rsidRDefault="000F7058" w:rsidP="005D4908">
      <w:pPr>
        <w:spacing w:after="0"/>
        <w:rPr>
          <w:rFonts w:ascii="Times New Roman" w:hAnsi="Times New Roman"/>
          <w:b/>
          <w:sz w:val="24"/>
        </w:rPr>
      </w:pPr>
      <w:r>
        <w:rPr>
          <w:rFonts w:ascii="Times New Roman" w:hAnsi="Times New Roman"/>
          <w:b/>
          <w:sz w:val="24"/>
        </w:rPr>
        <w:t xml:space="preserve">ОбС- Хайредин, на основание </w:t>
      </w:r>
      <w:r w:rsidR="00247888">
        <w:rPr>
          <w:rFonts w:ascii="Times New Roman" w:hAnsi="Times New Roman"/>
          <w:b/>
          <w:sz w:val="24"/>
        </w:rPr>
        <w:t>чл.</w:t>
      </w:r>
      <w:r w:rsidR="005D4908">
        <w:rPr>
          <w:rFonts w:ascii="Times New Roman" w:hAnsi="Times New Roman"/>
          <w:b/>
          <w:sz w:val="24"/>
        </w:rPr>
        <w:t xml:space="preserve"> 124, ал. 2 от ЗПФ, във връзка с чл. 24, ал. 1, чл. 29, ал. 1 и ал. 2 от Наредбата т. 2- съставяне, приемане, изпълнение, промени и отчитане Бюджета на Община Хайредин, приема: Актуализация на  План приходна и План разходна част на Бюджетната рамка 2016 г. по дейности и параграфи, необходима за изпълнение на Бюджет/2016 г., съгласно предложение- възстановените средства от Бюджета на Общината, отпуснати с Решение № 139/29.11.2012 г.да се приведат в резерв, както следва:</w:t>
      </w:r>
    </w:p>
    <w:p w:rsidR="004321E4" w:rsidRDefault="004321E4" w:rsidP="005D4908">
      <w:pPr>
        <w:spacing w:after="0"/>
        <w:rPr>
          <w:rFonts w:ascii="Times New Roman" w:hAnsi="Times New Roman"/>
          <w:b/>
          <w:sz w:val="24"/>
        </w:rPr>
      </w:pPr>
      <w:r>
        <w:rPr>
          <w:rFonts w:ascii="Times New Roman" w:hAnsi="Times New Roman"/>
          <w:b/>
          <w:sz w:val="24"/>
        </w:rPr>
        <w:t>Възникналите финансови потребности при изпълнение на проекти:</w:t>
      </w:r>
    </w:p>
    <w:p w:rsidR="004321E4" w:rsidRDefault="004321E4" w:rsidP="004321E4">
      <w:pPr>
        <w:pStyle w:val="a3"/>
        <w:numPr>
          <w:ilvl w:val="0"/>
          <w:numId w:val="7"/>
        </w:numPr>
        <w:spacing w:after="0"/>
        <w:rPr>
          <w:rFonts w:ascii="Times New Roman" w:hAnsi="Times New Roman"/>
          <w:b/>
          <w:sz w:val="24"/>
        </w:rPr>
      </w:pPr>
      <w:r>
        <w:rPr>
          <w:rFonts w:ascii="Times New Roman" w:hAnsi="Times New Roman"/>
          <w:b/>
          <w:sz w:val="24"/>
        </w:rPr>
        <w:t>Изграждане Централен площад и детски площадки с. Михайлово- 5486.00 лв.</w:t>
      </w:r>
    </w:p>
    <w:p w:rsidR="004321E4" w:rsidRDefault="004321E4" w:rsidP="004321E4">
      <w:pPr>
        <w:pStyle w:val="a3"/>
        <w:numPr>
          <w:ilvl w:val="0"/>
          <w:numId w:val="7"/>
        </w:numPr>
        <w:spacing w:after="0"/>
        <w:rPr>
          <w:rFonts w:ascii="Times New Roman" w:hAnsi="Times New Roman"/>
          <w:b/>
          <w:sz w:val="24"/>
        </w:rPr>
      </w:pPr>
      <w:r>
        <w:rPr>
          <w:rFonts w:ascii="Times New Roman" w:hAnsi="Times New Roman"/>
          <w:b/>
          <w:sz w:val="24"/>
        </w:rPr>
        <w:t>Рехабилитация ОМП уч: Хайредин- Ботево – Липница</w:t>
      </w:r>
    </w:p>
    <w:p w:rsidR="004321E4" w:rsidRDefault="004321E4" w:rsidP="004321E4">
      <w:pPr>
        <w:pStyle w:val="a3"/>
        <w:spacing w:after="0"/>
        <w:rPr>
          <w:rFonts w:ascii="Times New Roman" w:hAnsi="Times New Roman"/>
          <w:b/>
          <w:sz w:val="24"/>
        </w:rPr>
      </w:pPr>
      <w:r>
        <w:rPr>
          <w:rFonts w:ascii="Times New Roman" w:hAnsi="Times New Roman"/>
          <w:b/>
          <w:sz w:val="24"/>
        </w:rPr>
        <w:t xml:space="preserve">                                              Бързина- Рогозен- Малорад- 15763.00 лв.</w:t>
      </w:r>
    </w:p>
    <w:p w:rsidR="000F7058" w:rsidRDefault="004321E4" w:rsidP="00F25621">
      <w:pPr>
        <w:pStyle w:val="a3"/>
        <w:spacing w:after="0"/>
        <w:rPr>
          <w:rFonts w:ascii="Times New Roman" w:hAnsi="Times New Roman"/>
          <w:b/>
          <w:sz w:val="24"/>
        </w:rPr>
      </w:pPr>
      <w:r>
        <w:rPr>
          <w:rFonts w:ascii="Times New Roman" w:hAnsi="Times New Roman"/>
          <w:b/>
          <w:sz w:val="24"/>
        </w:rPr>
        <w:t>Средствата се преквалифицират в предоставен трансфер- 21249.00 лв.</w:t>
      </w:r>
    </w:p>
    <w:p w:rsidR="006D5857" w:rsidRDefault="006D5857" w:rsidP="000F7058">
      <w:pPr>
        <w:spacing w:after="0"/>
        <w:rPr>
          <w:rFonts w:ascii="Times New Roman" w:hAnsi="Times New Roman"/>
          <w:b/>
          <w:sz w:val="24"/>
        </w:rPr>
      </w:pPr>
    </w:p>
    <w:p w:rsidR="00135532" w:rsidRDefault="00135532" w:rsidP="000F7058">
      <w:pPr>
        <w:spacing w:after="0"/>
        <w:rPr>
          <w:rFonts w:ascii="Times New Roman" w:hAnsi="Times New Roman"/>
          <w:b/>
          <w:sz w:val="24"/>
        </w:rPr>
      </w:pPr>
    </w:p>
    <w:p w:rsidR="00135532" w:rsidRDefault="00135532" w:rsidP="000F7058">
      <w:pPr>
        <w:spacing w:after="0"/>
        <w:rPr>
          <w:rFonts w:ascii="Times New Roman" w:hAnsi="Times New Roman"/>
          <w:b/>
          <w:sz w:val="24"/>
        </w:rPr>
      </w:pPr>
    </w:p>
    <w:p w:rsidR="00135532" w:rsidRDefault="00135532" w:rsidP="000F7058">
      <w:pPr>
        <w:spacing w:after="0"/>
        <w:rPr>
          <w:rFonts w:ascii="Times New Roman" w:hAnsi="Times New Roman"/>
          <w:b/>
          <w:sz w:val="24"/>
        </w:rPr>
      </w:pPr>
    </w:p>
    <w:p w:rsidR="00B26534" w:rsidRDefault="00B26534" w:rsidP="000F7058">
      <w:pPr>
        <w:spacing w:after="0"/>
        <w:rPr>
          <w:rFonts w:ascii="Times New Roman" w:hAnsi="Times New Roman"/>
          <w:b/>
          <w:sz w:val="24"/>
        </w:rPr>
      </w:pPr>
    </w:p>
    <w:p w:rsidR="00B26534" w:rsidRDefault="00B26534" w:rsidP="000F7058">
      <w:pPr>
        <w:spacing w:after="0"/>
        <w:rPr>
          <w:rFonts w:ascii="Times New Roman" w:hAnsi="Times New Roman"/>
          <w:b/>
          <w:sz w:val="24"/>
        </w:rPr>
      </w:pPr>
    </w:p>
    <w:p w:rsidR="00B26534" w:rsidRDefault="00B26534" w:rsidP="000F7058">
      <w:pPr>
        <w:spacing w:after="0"/>
        <w:rPr>
          <w:rFonts w:ascii="Times New Roman" w:hAnsi="Times New Roman"/>
          <w:b/>
          <w:sz w:val="24"/>
        </w:rPr>
      </w:pPr>
    </w:p>
    <w:p w:rsidR="00B26534" w:rsidRDefault="00B26534" w:rsidP="000F7058">
      <w:pPr>
        <w:spacing w:after="0"/>
        <w:rPr>
          <w:rFonts w:ascii="Times New Roman" w:hAnsi="Times New Roman"/>
          <w:b/>
          <w:sz w:val="24"/>
        </w:rPr>
      </w:pPr>
    </w:p>
    <w:p w:rsidR="00B26534" w:rsidRDefault="00B26534" w:rsidP="000F7058">
      <w:pPr>
        <w:spacing w:after="0"/>
        <w:rPr>
          <w:rFonts w:ascii="Times New Roman" w:hAnsi="Times New Roman"/>
          <w:b/>
          <w:sz w:val="24"/>
        </w:rPr>
      </w:pPr>
    </w:p>
    <w:p w:rsidR="006D5857" w:rsidRDefault="006D5857" w:rsidP="000F7058">
      <w:pPr>
        <w:spacing w:after="0"/>
        <w:rPr>
          <w:rFonts w:ascii="Times New Roman" w:hAnsi="Times New Roman"/>
          <w:b/>
          <w:sz w:val="24"/>
        </w:rPr>
      </w:pPr>
    </w:p>
    <w:p w:rsidR="006D5857" w:rsidRPr="00135532" w:rsidRDefault="006D5857" w:rsidP="006D5857">
      <w:pPr>
        <w:spacing w:after="0"/>
        <w:jc w:val="center"/>
        <w:rPr>
          <w:rFonts w:ascii="Times New Roman" w:hAnsi="Times New Roman"/>
          <w:b/>
          <w:sz w:val="40"/>
          <w:szCs w:val="40"/>
        </w:rPr>
      </w:pPr>
      <w:r w:rsidRPr="00135532">
        <w:rPr>
          <w:rFonts w:ascii="Times New Roman" w:hAnsi="Times New Roman"/>
          <w:b/>
          <w:sz w:val="40"/>
          <w:szCs w:val="40"/>
        </w:rPr>
        <w:t>Кметство Хайредин</w:t>
      </w:r>
    </w:p>
    <w:p w:rsidR="006D5857" w:rsidRDefault="006D5857" w:rsidP="006D5857">
      <w:pPr>
        <w:spacing w:after="0"/>
        <w:jc w:val="center"/>
        <w:rPr>
          <w:rFonts w:ascii="Times New Roman" w:hAnsi="Times New Roman"/>
          <w:b/>
          <w:sz w:val="24"/>
        </w:rPr>
      </w:pPr>
    </w:p>
    <w:p w:rsidR="006D5857" w:rsidRDefault="006D5857" w:rsidP="006D5857">
      <w:pPr>
        <w:spacing w:after="0"/>
        <w:jc w:val="center"/>
        <w:rPr>
          <w:rFonts w:ascii="Times New Roman" w:hAnsi="Times New Roman"/>
          <w:b/>
          <w:sz w:val="24"/>
        </w:rPr>
      </w:pPr>
    </w:p>
    <w:tbl>
      <w:tblPr>
        <w:tblStyle w:val="a4"/>
        <w:tblW w:w="0" w:type="auto"/>
        <w:tblInd w:w="0" w:type="dxa"/>
        <w:tblLook w:val="04A0" w:firstRow="1" w:lastRow="0" w:firstColumn="1" w:lastColumn="0" w:noHBand="0" w:noVBand="1"/>
      </w:tblPr>
      <w:tblGrid>
        <w:gridCol w:w="479"/>
        <w:gridCol w:w="1519"/>
        <w:gridCol w:w="1728"/>
        <w:gridCol w:w="900"/>
        <w:gridCol w:w="1265"/>
        <w:gridCol w:w="1728"/>
        <w:gridCol w:w="1669"/>
      </w:tblGrid>
      <w:tr w:rsidR="00B02C20" w:rsidTr="00F25621">
        <w:tc>
          <w:tcPr>
            <w:tcW w:w="479" w:type="dxa"/>
          </w:tcPr>
          <w:p w:rsidR="00B02C20" w:rsidRDefault="00B02C20" w:rsidP="00B02C20">
            <w:pPr>
              <w:rPr>
                <w:rFonts w:ascii="Times New Roman" w:hAnsi="Times New Roman"/>
                <w:b/>
                <w:sz w:val="24"/>
              </w:rPr>
            </w:pPr>
          </w:p>
        </w:tc>
        <w:tc>
          <w:tcPr>
            <w:tcW w:w="1519" w:type="dxa"/>
          </w:tcPr>
          <w:p w:rsidR="00B02C20" w:rsidRDefault="00B02C20" w:rsidP="00B02C20">
            <w:pPr>
              <w:rPr>
                <w:rFonts w:ascii="Times New Roman" w:hAnsi="Times New Roman"/>
                <w:b/>
                <w:sz w:val="24"/>
              </w:rPr>
            </w:pPr>
          </w:p>
        </w:tc>
        <w:tc>
          <w:tcPr>
            <w:tcW w:w="1728" w:type="dxa"/>
          </w:tcPr>
          <w:p w:rsidR="00B02C20" w:rsidRDefault="00B02C20" w:rsidP="00B02C20">
            <w:pPr>
              <w:rPr>
                <w:rFonts w:ascii="Times New Roman" w:hAnsi="Times New Roman"/>
                <w:b/>
                <w:sz w:val="24"/>
              </w:rPr>
            </w:pPr>
          </w:p>
        </w:tc>
        <w:tc>
          <w:tcPr>
            <w:tcW w:w="900" w:type="dxa"/>
          </w:tcPr>
          <w:p w:rsidR="00B02C20" w:rsidRDefault="00B02C20" w:rsidP="00B02C20">
            <w:pPr>
              <w:rPr>
                <w:rFonts w:ascii="Times New Roman" w:hAnsi="Times New Roman"/>
                <w:b/>
                <w:sz w:val="24"/>
              </w:rPr>
            </w:pPr>
          </w:p>
        </w:tc>
        <w:tc>
          <w:tcPr>
            <w:tcW w:w="1265" w:type="dxa"/>
          </w:tcPr>
          <w:p w:rsidR="00B02C20" w:rsidRDefault="00B02C20" w:rsidP="00B02C20">
            <w:pPr>
              <w:rPr>
                <w:rFonts w:ascii="Times New Roman" w:hAnsi="Times New Roman"/>
                <w:b/>
                <w:sz w:val="24"/>
              </w:rPr>
            </w:pPr>
          </w:p>
        </w:tc>
        <w:tc>
          <w:tcPr>
            <w:tcW w:w="1728" w:type="dxa"/>
          </w:tcPr>
          <w:p w:rsidR="00B02C20" w:rsidRDefault="00B02C20" w:rsidP="00B02C20">
            <w:pPr>
              <w:rPr>
                <w:rFonts w:ascii="Times New Roman" w:hAnsi="Times New Roman"/>
                <w:b/>
                <w:sz w:val="24"/>
              </w:rPr>
            </w:pPr>
          </w:p>
        </w:tc>
        <w:tc>
          <w:tcPr>
            <w:tcW w:w="1669" w:type="dxa"/>
          </w:tcPr>
          <w:p w:rsidR="00B02C20" w:rsidRDefault="00B02C20" w:rsidP="00B02C20">
            <w:pPr>
              <w:rPr>
                <w:rFonts w:ascii="Times New Roman" w:hAnsi="Times New Roman"/>
                <w:b/>
                <w:sz w:val="24"/>
              </w:rPr>
            </w:pPr>
          </w:p>
        </w:tc>
      </w:tr>
      <w:tr w:rsidR="00B02C20" w:rsidTr="00F25621">
        <w:tc>
          <w:tcPr>
            <w:tcW w:w="479" w:type="dxa"/>
          </w:tcPr>
          <w:p w:rsidR="00B02C20" w:rsidRDefault="00B02C20" w:rsidP="00B02C20">
            <w:pPr>
              <w:rPr>
                <w:rFonts w:ascii="Times New Roman" w:hAnsi="Times New Roman"/>
                <w:b/>
                <w:sz w:val="24"/>
              </w:rPr>
            </w:pPr>
          </w:p>
        </w:tc>
        <w:tc>
          <w:tcPr>
            <w:tcW w:w="1519" w:type="dxa"/>
          </w:tcPr>
          <w:p w:rsidR="00B02C20" w:rsidRDefault="00B02C20" w:rsidP="00B02C20">
            <w:pPr>
              <w:rPr>
                <w:rFonts w:ascii="Times New Roman" w:hAnsi="Times New Roman"/>
                <w:b/>
                <w:sz w:val="24"/>
              </w:rPr>
            </w:pPr>
            <w:r>
              <w:rPr>
                <w:rFonts w:ascii="Times New Roman" w:hAnsi="Times New Roman"/>
                <w:b/>
                <w:sz w:val="24"/>
              </w:rPr>
              <w:t xml:space="preserve">Справка- </w:t>
            </w:r>
          </w:p>
        </w:tc>
        <w:tc>
          <w:tcPr>
            <w:tcW w:w="1728" w:type="dxa"/>
          </w:tcPr>
          <w:p w:rsidR="00B02C20" w:rsidRDefault="00B02C20" w:rsidP="00B02C20">
            <w:pPr>
              <w:rPr>
                <w:rFonts w:ascii="Times New Roman" w:hAnsi="Times New Roman"/>
                <w:b/>
                <w:sz w:val="24"/>
              </w:rPr>
            </w:pPr>
            <w:r>
              <w:rPr>
                <w:rFonts w:ascii="Times New Roman" w:hAnsi="Times New Roman"/>
                <w:b/>
                <w:sz w:val="24"/>
              </w:rPr>
              <w:t>актуализация</w:t>
            </w:r>
          </w:p>
        </w:tc>
        <w:tc>
          <w:tcPr>
            <w:tcW w:w="900" w:type="dxa"/>
          </w:tcPr>
          <w:p w:rsidR="00B02C20" w:rsidRDefault="00B02C20" w:rsidP="00B02C20">
            <w:pPr>
              <w:rPr>
                <w:rFonts w:ascii="Times New Roman" w:hAnsi="Times New Roman"/>
                <w:b/>
                <w:sz w:val="24"/>
              </w:rPr>
            </w:pPr>
            <w:r>
              <w:rPr>
                <w:rFonts w:ascii="Times New Roman" w:hAnsi="Times New Roman"/>
                <w:b/>
                <w:sz w:val="24"/>
              </w:rPr>
              <w:t>план</w:t>
            </w:r>
          </w:p>
        </w:tc>
        <w:tc>
          <w:tcPr>
            <w:tcW w:w="1265" w:type="dxa"/>
          </w:tcPr>
          <w:p w:rsidR="00B02C20" w:rsidRDefault="00B02C20" w:rsidP="00B02C20">
            <w:pPr>
              <w:rPr>
                <w:rFonts w:ascii="Times New Roman" w:hAnsi="Times New Roman"/>
                <w:b/>
                <w:sz w:val="24"/>
              </w:rPr>
            </w:pPr>
            <w:r>
              <w:rPr>
                <w:rFonts w:ascii="Times New Roman" w:hAnsi="Times New Roman"/>
                <w:b/>
                <w:sz w:val="24"/>
              </w:rPr>
              <w:t xml:space="preserve">приходна </w:t>
            </w:r>
          </w:p>
        </w:tc>
        <w:tc>
          <w:tcPr>
            <w:tcW w:w="1728" w:type="dxa"/>
          </w:tcPr>
          <w:p w:rsidR="00B02C20" w:rsidRDefault="00B02C20" w:rsidP="00B02C20">
            <w:pPr>
              <w:rPr>
                <w:rFonts w:ascii="Times New Roman" w:hAnsi="Times New Roman"/>
                <w:b/>
                <w:sz w:val="24"/>
              </w:rPr>
            </w:pPr>
            <w:r>
              <w:rPr>
                <w:rFonts w:ascii="Times New Roman" w:hAnsi="Times New Roman"/>
                <w:b/>
                <w:sz w:val="24"/>
              </w:rPr>
              <w:t>част</w:t>
            </w:r>
          </w:p>
        </w:tc>
        <w:tc>
          <w:tcPr>
            <w:tcW w:w="1669" w:type="dxa"/>
          </w:tcPr>
          <w:p w:rsidR="00B02C20" w:rsidRDefault="00B02C20" w:rsidP="00B02C20">
            <w:pPr>
              <w:rPr>
                <w:rFonts w:ascii="Times New Roman" w:hAnsi="Times New Roman"/>
                <w:b/>
                <w:sz w:val="24"/>
              </w:rPr>
            </w:pPr>
            <w:r>
              <w:rPr>
                <w:rFonts w:ascii="Times New Roman" w:hAnsi="Times New Roman"/>
                <w:b/>
                <w:sz w:val="24"/>
              </w:rPr>
              <w:t>Приложение №1</w:t>
            </w:r>
          </w:p>
        </w:tc>
      </w:tr>
      <w:tr w:rsidR="00B02C20" w:rsidTr="00F25621">
        <w:tc>
          <w:tcPr>
            <w:tcW w:w="479" w:type="dxa"/>
          </w:tcPr>
          <w:p w:rsidR="00B02C20" w:rsidRDefault="00B02C20" w:rsidP="00B02C20">
            <w:pPr>
              <w:rPr>
                <w:rFonts w:ascii="Times New Roman" w:hAnsi="Times New Roman"/>
                <w:b/>
                <w:sz w:val="24"/>
              </w:rPr>
            </w:pPr>
            <w:r>
              <w:rPr>
                <w:rFonts w:ascii="Times New Roman" w:hAnsi="Times New Roman"/>
                <w:b/>
                <w:sz w:val="24"/>
              </w:rPr>
              <w:t>№</w:t>
            </w:r>
          </w:p>
        </w:tc>
        <w:tc>
          <w:tcPr>
            <w:tcW w:w="1519" w:type="dxa"/>
          </w:tcPr>
          <w:p w:rsidR="00B02C20" w:rsidRDefault="00B02C20" w:rsidP="00B02C20">
            <w:pPr>
              <w:rPr>
                <w:rFonts w:ascii="Times New Roman" w:hAnsi="Times New Roman"/>
                <w:b/>
                <w:sz w:val="24"/>
              </w:rPr>
            </w:pPr>
            <w:r>
              <w:rPr>
                <w:rFonts w:ascii="Times New Roman" w:hAnsi="Times New Roman"/>
                <w:b/>
                <w:sz w:val="24"/>
              </w:rPr>
              <w:t>Вид приход</w:t>
            </w:r>
          </w:p>
        </w:tc>
        <w:tc>
          <w:tcPr>
            <w:tcW w:w="1728" w:type="dxa"/>
          </w:tcPr>
          <w:p w:rsidR="00B02C20" w:rsidRDefault="00B02C20" w:rsidP="00B02C20">
            <w:pPr>
              <w:rPr>
                <w:rFonts w:ascii="Times New Roman" w:hAnsi="Times New Roman"/>
                <w:b/>
                <w:sz w:val="24"/>
              </w:rPr>
            </w:pPr>
            <w:r>
              <w:rPr>
                <w:rFonts w:ascii="Times New Roman" w:hAnsi="Times New Roman"/>
                <w:b/>
                <w:sz w:val="24"/>
              </w:rPr>
              <w:t xml:space="preserve">          §</w:t>
            </w:r>
          </w:p>
        </w:tc>
        <w:tc>
          <w:tcPr>
            <w:tcW w:w="900" w:type="dxa"/>
          </w:tcPr>
          <w:p w:rsidR="00B02C20" w:rsidRDefault="00B02C20" w:rsidP="00B02C20">
            <w:pPr>
              <w:rPr>
                <w:rFonts w:ascii="Times New Roman" w:hAnsi="Times New Roman"/>
                <w:b/>
                <w:sz w:val="24"/>
              </w:rPr>
            </w:pPr>
            <w:r>
              <w:rPr>
                <w:rFonts w:ascii="Times New Roman" w:hAnsi="Times New Roman"/>
                <w:b/>
                <w:sz w:val="24"/>
              </w:rPr>
              <w:t>било</w:t>
            </w:r>
          </w:p>
        </w:tc>
        <w:tc>
          <w:tcPr>
            <w:tcW w:w="1265" w:type="dxa"/>
          </w:tcPr>
          <w:p w:rsidR="00B02C20" w:rsidRDefault="00B02C20" w:rsidP="00B02C20">
            <w:pPr>
              <w:rPr>
                <w:rFonts w:ascii="Times New Roman" w:hAnsi="Times New Roman"/>
                <w:b/>
                <w:sz w:val="24"/>
              </w:rPr>
            </w:pPr>
            <w:r>
              <w:rPr>
                <w:rFonts w:ascii="Times New Roman" w:hAnsi="Times New Roman"/>
                <w:b/>
                <w:sz w:val="24"/>
              </w:rPr>
              <w:t>става</w:t>
            </w:r>
          </w:p>
        </w:tc>
        <w:tc>
          <w:tcPr>
            <w:tcW w:w="1728" w:type="dxa"/>
          </w:tcPr>
          <w:p w:rsidR="00B02C20" w:rsidRDefault="00B02C20" w:rsidP="00B02C20">
            <w:pPr>
              <w:rPr>
                <w:rFonts w:ascii="Times New Roman" w:hAnsi="Times New Roman"/>
                <w:b/>
                <w:sz w:val="24"/>
              </w:rPr>
            </w:pPr>
            <w:r>
              <w:rPr>
                <w:rFonts w:ascii="Times New Roman" w:hAnsi="Times New Roman"/>
                <w:b/>
                <w:sz w:val="24"/>
              </w:rPr>
              <w:t>Размер</w:t>
            </w:r>
          </w:p>
          <w:p w:rsidR="00B02C20" w:rsidRDefault="00B02C20" w:rsidP="00B02C20">
            <w:pPr>
              <w:rPr>
                <w:rFonts w:ascii="Times New Roman" w:hAnsi="Times New Roman"/>
                <w:b/>
                <w:sz w:val="24"/>
              </w:rPr>
            </w:pPr>
            <w:r>
              <w:rPr>
                <w:rFonts w:ascii="Times New Roman" w:hAnsi="Times New Roman"/>
                <w:b/>
                <w:sz w:val="24"/>
              </w:rPr>
              <w:t>актуализация</w:t>
            </w:r>
          </w:p>
        </w:tc>
        <w:tc>
          <w:tcPr>
            <w:tcW w:w="1669" w:type="dxa"/>
          </w:tcPr>
          <w:p w:rsidR="00B02C20" w:rsidRDefault="00B02C20" w:rsidP="00B02C20">
            <w:pPr>
              <w:rPr>
                <w:rFonts w:ascii="Times New Roman" w:hAnsi="Times New Roman"/>
                <w:b/>
                <w:sz w:val="24"/>
              </w:rPr>
            </w:pPr>
            <w:r>
              <w:rPr>
                <w:rFonts w:ascii="Times New Roman" w:hAnsi="Times New Roman"/>
                <w:b/>
                <w:sz w:val="24"/>
              </w:rPr>
              <w:t>Обосновка</w:t>
            </w:r>
          </w:p>
        </w:tc>
      </w:tr>
      <w:tr w:rsidR="00B02C20" w:rsidTr="00F25621">
        <w:tc>
          <w:tcPr>
            <w:tcW w:w="479" w:type="dxa"/>
          </w:tcPr>
          <w:p w:rsidR="00B02C20" w:rsidRDefault="00B02C20" w:rsidP="00B02C20">
            <w:pPr>
              <w:rPr>
                <w:rFonts w:ascii="Times New Roman" w:hAnsi="Times New Roman"/>
                <w:b/>
                <w:sz w:val="24"/>
              </w:rPr>
            </w:pPr>
            <w:r>
              <w:rPr>
                <w:rFonts w:ascii="Times New Roman" w:hAnsi="Times New Roman"/>
                <w:b/>
                <w:sz w:val="24"/>
              </w:rPr>
              <w:t>1</w:t>
            </w:r>
          </w:p>
        </w:tc>
        <w:tc>
          <w:tcPr>
            <w:tcW w:w="1519" w:type="dxa"/>
          </w:tcPr>
          <w:p w:rsidR="00B02C20" w:rsidRDefault="00B02C20" w:rsidP="00B02C20">
            <w:pPr>
              <w:rPr>
                <w:rFonts w:ascii="Times New Roman" w:hAnsi="Times New Roman"/>
                <w:b/>
                <w:sz w:val="24"/>
              </w:rPr>
            </w:pPr>
            <w:r>
              <w:rPr>
                <w:rFonts w:ascii="Times New Roman" w:hAnsi="Times New Roman"/>
                <w:b/>
                <w:sz w:val="24"/>
              </w:rPr>
              <w:t xml:space="preserve">         2</w:t>
            </w:r>
          </w:p>
        </w:tc>
        <w:tc>
          <w:tcPr>
            <w:tcW w:w="1728" w:type="dxa"/>
          </w:tcPr>
          <w:p w:rsidR="00B02C20" w:rsidRDefault="00B02C20" w:rsidP="00B02C20">
            <w:pPr>
              <w:rPr>
                <w:rFonts w:ascii="Times New Roman" w:hAnsi="Times New Roman"/>
                <w:b/>
                <w:sz w:val="24"/>
              </w:rPr>
            </w:pPr>
            <w:r>
              <w:rPr>
                <w:rFonts w:ascii="Times New Roman" w:hAnsi="Times New Roman"/>
                <w:b/>
                <w:sz w:val="24"/>
              </w:rPr>
              <w:t xml:space="preserve">          3</w:t>
            </w:r>
          </w:p>
        </w:tc>
        <w:tc>
          <w:tcPr>
            <w:tcW w:w="900" w:type="dxa"/>
          </w:tcPr>
          <w:p w:rsidR="00B02C20" w:rsidRDefault="00B02C20" w:rsidP="00B02C20">
            <w:pPr>
              <w:rPr>
                <w:rFonts w:ascii="Times New Roman" w:hAnsi="Times New Roman"/>
                <w:b/>
                <w:sz w:val="24"/>
              </w:rPr>
            </w:pPr>
            <w:r>
              <w:rPr>
                <w:rFonts w:ascii="Times New Roman" w:hAnsi="Times New Roman"/>
                <w:b/>
                <w:sz w:val="24"/>
              </w:rPr>
              <w:t xml:space="preserve">     4</w:t>
            </w:r>
          </w:p>
        </w:tc>
        <w:tc>
          <w:tcPr>
            <w:tcW w:w="1265" w:type="dxa"/>
          </w:tcPr>
          <w:p w:rsidR="00B02C20" w:rsidRDefault="00B02C20" w:rsidP="00B02C20">
            <w:pPr>
              <w:rPr>
                <w:rFonts w:ascii="Times New Roman" w:hAnsi="Times New Roman"/>
                <w:b/>
                <w:sz w:val="24"/>
              </w:rPr>
            </w:pPr>
            <w:r>
              <w:rPr>
                <w:rFonts w:ascii="Times New Roman" w:hAnsi="Times New Roman"/>
                <w:b/>
                <w:sz w:val="24"/>
              </w:rPr>
              <w:t xml:space="preserve">       5</w:t>
            </w:r>
          </w:p>
        </w:tc>
        <w:tc>
          <w:tcPr>
            <w:tcW w:w="1728" w:type="dxa"/>
          </w:tcPr>
          <w:p w:rsidR="00B02C20" w:rsidRDefault="00B02C20" w:rsidP="00B02C20">
            <w:pPr>
              <w:rPr>
                <w:rFonts w:ascii="Times New Roman" w:hAnsi="Times New Roman"/>
                <w:b/>
                <w:sz w:val="24"/>
              </w:rPr>
            </w:pPr>
            <w:r>
              <w:rPr>
                <w:rFonts w:ascii="Times New Roman" w:hAnsi="Times New Roman"/>
                <w:b/>
                <w:sz w:val="24"/>
              </w:rPr>
              <w:t xml:space="preserve">          6</w:t>
            </w:r>
          </w:p>
        </w:tc>
        <w:tc>
          <w:tcPr>
            <w:tcW w:w="1669" w:type="dxa"/>
          </w:tcPr>
          <w:p w:rsidR="00B02C20" w:rsidRDefault="00B02C20" w:rsidP="00B02C20">
            <w:pPr>
              <w:rPr>
                <w:rFonts w:ascii="Times New Roman" w:hAnsi="Times New Roman"/>
                <w:b/>
                <w:sz w:val="24"/>
              </w:rPr>
            </w:pPr>
            <w:r>
              <w:rPr>
                <w:rFonts w:ascii="Times New Roman" w:hAnsi="Times New Roman"/>
                <w:b/>
                <w:sz w:val="24"/>
              </w:rPr>
              <w:t xml:space="preserve">         7</w:t>
            </w:r>
          </w:p>
        </w:tc>
      </w:tr>
      <w:tr w:rsidR="00B02C20" w:rsidTr="00F25621">
        <w:tc>
          <w:tcPr>
            <w:tcW w:w="479" w:type="dxa"/>
          </w:tcPr>
          <w:p w:rsidR="00B02C20" w:rsidRDefault="00B02C20" w:rsidP="00B02C20">
            <w:pPr>
              <w:rPr>
                <w:rFonts w:ascii="Times New Roman" w:hAnsi="Times New Roman"/>
                <w:b/>
                <w:sz w:val="24"/>
              </w:rPr>
            </w:pPr>
          </w:p>
        </w:tc>
        <w:tc>
          <w:tcPr>
            <w:tcW w:w="1519" w:type="dxa"/>
          </w:tcPr>
          <w:p w:rsidR="00B02C20" w:rsidRDefault="00B02C20" w:rsidP="00B02C20">
            <w:pPr>
              <w:rPr>
                <w:rFonts w:ascii="Times New Roman" w:hAnsi="Times New Roman"/>
                <w:b/>
                <w:sz w:val="24"/>
              </w:rPr>
            </w:pPr>
          </w:p>
        </w:tc>
        <w:tc>
          <w:tcPr>
            <w:tcW w:w="1728" w:type="dxa"/>
          </w:tcPr>
          <w:p w:rsidR="00B02C20" w:rsidRDefault="00B02C20" w:rsidP="00B02C20">
            <w:pPr>
              <w:rPr>
                <w:rFonts w:ascii="Times New Roman" w:hAnsi="Times New Roman"/>
                <w:b/>
                <w:sz w:val="24"/>
              </w:rPr>
            </w:pPr>
          </w:p>
        </w:tc>
        <w:tc>
          <w:tcPr>
            <w:tcW w:w="900" w:type="dxa"/>
          </w:tcPr>
          <w:p w:rsidR="00B02C20" w:rsidRDefault="00B02C20" w:rsidP="00B02C20">
            <w:pPr>
              <w:rPr>
                <w:rFonts w:ascii="Times New Roman" w:hAnsi="Times New Roman"/>
                <w:b/>
                <w:sz w:val="24"/>
              </w:rPr>
            </w:pPr>
          </w:p>
        </w:tc>
        <w:tc>
          <w:tcPr>
            <w:tcW w:w="1265" w:type="dxa"/>
          </w:tcPr>
          <w:p w:rsidR="00B02C20" w:rsidRDefault="00B02C20" w:rsidP="00B02C20">
            <w:pPr>
              <w:rPr>
                <w:rFonts w:ascii="Times New Roman" w:hAnsi="Times New Roman"/>
                <w:b/>
                <w:sz w:val="24"/>
              </w:rPr>
            </w:pPr>
          </w:p>
        </w:tc>
        <w:tc>
          <w:tcPr>
            <w:tcW w:w="1728" w:type="dxa"/>
          </w:tcPr>
          <w:p w:rsidR="00B02C20" w:rsidRDefault="00B02C20" w:rsidP="00B02C20">
            <w:pPr>
              <w:rPr>
                <w:rFonts w:ascii="Times New Roman" w:hAnsi="Times New Roman"/>
                <w:b/>
                <w:sz w:val="24"/>
              </w:rPr>
            </w:pPr>
          </w:p>
        </w:tc>
        <w:tc>
          <w:tcPr>
            <w:tcW w:w="1669" w:type="dxa"/>
          </w:tcPr>
          <w:p w:rsidR="00B02C20" w:rsidRDefault="00B02C20" w:rsidP="00B02C20">
            <w:pPr>
              <w:rPr>
                <w:rFonts w:ascii="Times New Roman" w:hAnsi="Times New Roman"/>
                <w:b/>
                <w:sz w:val="24"/>
              </w:rPr>
            </w:pPr>
          </w:p>
        </w:tc>
      </w:tr>
      <w:tr w:rsidR="00B02C20" w:rsidTr="00F25621">
        <w:tc>
          <w:tcPr>
            <w:tcW w:w="479" w:type="dxa"/>
          </w:tcPr>
          <w:p w:rsidR="00B02C20" w:rsidRDefault="00F25621" w:rsidP="00B02C20">
            <w:pPr>
              <w:rPr>
                <w:rFonts w:ascii="Times New Roman" w:hAnsi="Times New Roman"/>
                <w:b/>
                <w:sz w:val="24"/>
              </w:rPr>
            </w:pPr>
            <w:r>
              <w:rPr>
                <w:rFonts w:ascii="Times New Roman" w:hAnsi="Times New Roman"/>
                <w:b/>
                <w:sz w:val="24"/>
              </w:rPr>
              <w:t>1.</w:t>
            </w:r>
          </w:p>
        </w:tc>
        <w:tc>
          <w:tcPr>
            <w:tcW w:w="1519" w:type="dxa"/>
          </w:tcPr>
          <w:p w:rsidR="00B02C20" w:rsidRDefault="00F25621" w:rsidP="00B02C20">
            <w:pPr>
              <w:rPr>
                <w:rFonts w:ascii="Times New Roman" w:hAnsi="Times New Roman"/>
                <w:b/>
                <w:sz w:val="24"/>
              </w:rPr>
            </w:pPr>
            <w:r>
              <w:rPr>
                <w:rFonts w:ascii="Times New Roman" w:hAnsi="Times New Roman"/>
                <w:b/>
                <w:sz w:val="24"/>
              </w:rPr>
              <w:t>Временен безлихвен заем</w:t>
            </w:r>
          </w:p>
        </w:tc>
        <w:tc>
          <w:tcPr>
            <w:tcW w:w="1728" w:type="dxa"/>
          </w:tcPr>
          <w:p w:rsidR="00B02C20" w:rsidRDefault="00F25621" w:rsidP="00B02C20">
            <w:pPr>
              <w:rPr>
                <w:rFonts w:ascii="Times New Roman" w:hAnsi="Times New Roman"/>
                <w:b/>
                <w:sz w:val="24"/>
              </w:rPr>
            </w:pPr>
            <w:r>
              <w:rPr>
                <w:rFonts w:ascii="Times New Roman" w:hAnsi="Times New Roman"/>
                <w:b/>
                <w:sz w:val="24"/>
              </w:rPr>
              <w:t xml:space="preserve">        76-00</w:t>
            </w:r>
          </w:p>
        </w:tc>
        <w:tc>
          <w:tcPr>
            <w:tcW w:w="900" w:type="dxa"/>
          </w:tcPr>
          <w:p w:rsidR="00B02C20" w:rsidRDefault="00B02C20" w:rsidP="00B02C20">
            <w:pPr>
              <w:rPr>
                <w:rFonts w:ascii="Times New Roman" w:hAnsi="Times New Roman"/>
                <w:b/>
                <w:sz w:val="24"/>
              </w:rPr>
            </w:pPr>
          </w:p>
        </w:tc>
        <w:tc>
          <w:tcPr>
            <w:tcW w:w="1265" w:type="dxa"/>
          </w:tcPr>
          <w:p w:rsidR="00B02C20" w:rsidRDefault="00B02C20" w:rsidP="00B02C20">
            <w:pPr>
              <w:rPr>
                <w:rFonts w:ascii="Times New Roman" w:hAnsi="Times New Roman"/>
                <w:b/>
                <w:sz w:val="24"/>
              </w:rPr>
            </w:pPr>
          </w:p>
        </w:tc>
        <w:tc>
          <w:tcPr>
            <w:tcW w:w="1728" w:type="dxa"/>
          </w:tcPr>
          <w:p w:rsidR="00B02C20" w:rsidRDefault="00F25621" w:rsidP="00B02C20">
            <w:pPr>
              <w:rPr>
                <w:rFonts w:ascii="Times New Roman" w:hAnsi="Times New Roman"/>
                <w:b/>
                <w:sz w:val="24"/>
              </w:rPr>
            </w:pPr>
            <w:r>
              <w:rPr>
                <w:rFonts w:ascii="Times New Roman" w:hAnsi="Times New Roman"/>
                <w:b/>
                <w:sz w:val="24"/>
              </w:rPr>
              <w:t xml:space="preserve">      777552</w:t>
            </w:r>
          </w:p>
        </w:tc>
        <w:tc>
          <w:tcPr>
            <w:tcW w:w="1669" w:type="dxa"/>
          </w:tcPr>
          <w:p w:rsidR="00B02C20" w:rsidRDefault="00F25621" w:rsidP="00B02C20">
            <w:pPr>
              <w:rPr>
                <w:rFonts w:ascii="Times New Roman" w:hAnsi="Times New Roman"/>
                <w:b/>
                <w:sz w:val="24"/>
              </w:rPr>
            </w:pPr>
            <w:r>
              <w:rPr>
                <w:rFonts w:ascii="Times New Roman" w:hAnsi="Times New Roman"/>
                <w:b/>
                <w:sz w:val="24"/>
              </w:rPr>
              <w:t>Спазени разпоредбите на ЗПФ и наредбата постъпили по сметка на общината към 30.10.2016 г. 777 552 лв.</w:t>
            </w:r>
          </w:p>
        </w:tc>
      </w:tr>
      <w:tr w:rsidR="00B02C20" w:rsidTr="00F25621">
        <w:tc>
          <w:tcPr>
            <w:tcW w:w="479" w:type="dxa"/>
          </w:tcPr>
          <w:p w:rsidR="00B02C20" w:rsidRDefault="00B02C20" w:rsidP="00B02C20">
            <w:pPr>
              <w:rPr>
                <w:rFonts w:ascii="Times New Roman" w:hAnsi="Times New Roman"/>
                <w:b/>
                <w:sz w:val="24"/>
              </w:rPr>
            </w:pPr>
          </w:p>
        </w:tc>
        <w:tc>
          <w:tcPr>
            <w:tcW w:w="1519" w:type="dxa"/>
          </w:tcPr>
          <w:p w:rsidR="00B02C20" w:rsidRDefault="00F25621" w:rsidP="00B02C20">
            <w:pPr>
              <w:rPr>
                <w:rFonts w:ascii="Times New Roman" w:hAnsi="Times New Roman"/>
                <w:b/>
                <w:sz w:val="24"/>
              </w:rPr>
            </w:pPr>
            <w:r>
              <w:rPr>
                <w:rFonts w:ascii="Times New Roman" w:hAnsi="Times New Roman"/>
                <w:b/>
                <w:sz w:val="24"/>
              </w:rPr>
              <w:t>Приходна част План/ Приход</w:t>
            </w:r>
          </w:p>
        </w:tc>
        <w:tc>
          <w:tcPr>
            <w:tcW w:w="1728" w:type="dxa"/>
          </w:tcPr>
          <w:p w:rsidR="00B02C20" w:rsidRDefault="00F25621" w:rsidP="00B02C20">
            <w:pPr>
              <w:rPr>
                <w:rFonts w:ascii="Times New Roman" w:hAnsi="Times New Roman"/>
                <w:b/>
                <w:sz w:val="24"/>
              </w:rPr>
            </w:pPr>
            <w:r>
              <w:rPr>
                <w:rFonts w:ascii="Times New Roman" w:hAnsi="Times New Roman"/>
                <w:b/>
                <w:sz w:val="24"/>
              </w:rPr>
              <w:t>Д-т 122</w:t>
            </w:r>
          </w:p>
        </w:tc>
        <w:tc>
          <w:tcPr>
            <w:tcW w:w="900" w:type="dxa"/>
          </w:tcPr>
          <w:p w:rsidR="00B02C20" w:rsidRDefault="00B02C20" w:rsidP="00B02C20">
            <w:pPr>
              <w:rPr>
                <w:rFonts w:ascii="Times New Roman" w:hAnsi="Times New Roman"/>
                <w:b/>
                <w:sz w:val="24"/>
              </w:rPr>
            </w:pPr>
          </w:p>
        </w:tc>
        <w:tc>
          <w:tcPr>
            <w:tcW w:w="1265" w:type="dxa"/>
          </w:tcPr>
          <w:p w:rsidR="00B02C20" w:rsidRDefault="00B02C20" w:rsidP="00B02C20">
            <w:pPr>
              <w:rPr>
                <w:rFonts w:ascii="Times New Roman" w:hAnsi="Times New Roman"/>
                <w:b/>
                <w:sz w:val="24"/>
              </w:rPr>
            </w:pPr>
          </w:p>
        </w:tc>
        <w:tc>
          <w:tcPr>
            <w:tcW w:w="1728" w:type="dxa"/>
          </w:tcPr>
          <w:p w:rsidR="00B02C20" w:rsidRDefault="00F25621" w:rsidP="00B02C20">
            <w:pPr>
              <w:rPr>
                <w:rFonts w:ascii="Times New Roman" w:hAnsi="Times New Roman"/>
                <w:b/>
                <w:sz w:val="24"/>
              </w:rPr>
            </w:pPr>
            <w:r>
              <w:rPr>
                <w:rFonts w:ascii="Times New Roman" w:hAnsi="Times New Roman"/>
                <w:b/>
                <w:sz w:val="24"/>
              </w:rPr>
              <w:t>777552</w:t>
            </w:r>
          </w:p>
        </w:tc>
        <w:tc>
          <w:tcPr>
            <w:tcW w:w="1669" w:type="dxa"/>
          </w:tcPr>
          <w:p w:rsidR="00B02C20" w:rsidRDefault="00B02C20" w:rsidP="00B02C20">
            <w:pPr>
              <w:rPr>
                <w:rFonts w:ascii="Times New Roman" w:hAnsi="Times New Roman"/>
                <w:b/>
                <w:sz w:val="24"/>
              </w:rPr>
            </w:pPr>
          </w:p>
        </w:tc>
      </w:tr>
      <w:tr w:rsidR="00B02C20" w:rsidTr="00F25621">
        <w:tc>
          <w:tcPr>
            <w:tcW w:w="479" w:type="dxa"/>
          </w:tcPr>
          <w:p w:rsidR="00B02C20" w:rsidRDefault="00B02C20" w:rsidP="00B02C20">
            <w:pPr>
              <w:rPr>
                <w:rFonts w:ascii="Times New Roman" w:hAnsi="Times New Roman"/>
                <w:b/>
                <w:sz w:val="24"/>
              </w:rPr>
            </w:pPr>
          </w:p>
        </w:tc>
        <w:tc>
          <w:tcPr>
            <w:tcW w:w="1519" w:type="dxa"/>
          </w:tcPr>
          <w:p w:rsidR="00B02C20" w:rsidRDefault="00B02C20" w:rsidP="00B02C20">
            <w:pPr>
              <w:rPr>
                <w:rFonts w:ascii="Times New Roman" w:hAnsi="Times New Roman"/>
                <w:b/>
                <w:sz w:val="24"/>
              </w:rPr>
            </w:pPr>
          </w:p>
        </w:tc>
        <w:tc>
          <w:tcPr>
            <w:tcW w:w="1728" w:type="dxa"/>
          </w:tcPr>
          <w:p w:rsidR="00B02C20" w:rsidRDefault="00B02C20" w:rsidP="00B02C20">
            <w:pPr>
              <w:rPr>
                <w:rFonts w:ascii="Times New Roman" w:hAnsi="Times New Roman"/>
                <w:b/>
                <w:sz w:val="24"/>
              </w:rPr>
            </w:pPr>
          </w:p>
        </w:tc>
        <w:tc>
          <w:tcPr>
            <w:tcW w:w="900" w:type="dxa"/>
          </w:tcPr>
          <w:p w:rsidR="00B02C20" w:rsidRDefault="00B02C20" w:rsidP="00B02C20">
            <w:pPr>
              <w:rPr>
                <w:rFonts w:ascii="Times New Roman" w:hAnsi="Times New Roman"/>
                <w:b/>
                <w:sz w:val="24"/>
              </w:rPr>
            </w:pPr>
          </w:p>
        </w:tc>
        <w:tc>
          <w:tcPr>
            <w:tcW w:w="1265" w:type="dxa"/>
          </w:tcPr>
          <w:p w:rsidR="00B02C20" w:rsidRDefault="00B02C20" w:rsidP="00B02C20">
            <w:pPr>
              <w:rPr>
                <w:rFonts w:ascii="Times New Roman" w:hAnsi="Times New Roman"/>
                <w:b/>
                <w:sz w:val="24"/>
              </w:rPr>
            </w:pPr>
          </w:p>
        </w:tc>
        <w:tc>
          <w:tcPr>
            <w:tcW w:w="1728" w:type="dxa"/>
          </w:tcPr>
          <w:p w:rsidR="00B02C20" w:rsidRDefault="00B02C20" w:rsidP="00B02C20">
            <w:pPr>
              <w:rPr>
                <w:rFonts w:ascii="Times New Roman" w:hAnsi="Times New Roman"/>
                <w:b/>
                <w:sz w:val="24"/>
              </w:rPr>
            </w:pPr>
          </w:p>
        </w:tc>
        <w:tc>
          <w:tcPr>
            <w:tcW w:w="1669" w:type="dxa"/>
          </w:tcPr>
          <w:p w:rsidR="00B02C20" w:rsidRDefault="00B02C20" w:rsidP="00B02C20">
            <w:pPr>
              <w:rPr>
                <w:rFonts w:ascii="Times New Roman" w:hAnsi="Times New Roman"/>
                <w:b/>
                <w:sz w:val="24"/>
              </w:rPr>
            </w:pPr>
          </w:p>
        </w:tc>
      </w:tr>
    </w:tbl>
    <w:p w:rsidR="006D5857" w:rsidRDefault="006D5857" w:rsidP="00957A69">
      <w:pPr>
        <w:spacing w:after="0"/>
        <w:rPr>
          <w:rFonts w:ascii="Times New Roman" w:hAnsi="Times New Roman"/>
          <w:b/>
          <w:sz w:val="24"/>
        </w:rPr>
      </w:pPr>
    </w:p>
    <w:p w:rsidR="006D5857" w:rsidRDefault="006D5857" w:rsidP="006D5857">
      <w:pPr>
        <w:spacing w:after="0"/>
        <w:jc w:val="center"/>
        <w:rPr>
          <w:rFonts w:ascii="Times New Roman" w:hAnsi="Times New Roman"/>
          <w:b/>
          <w:sz w:val="24"/>
        </w:rPr>
      </w:pPr>
    </w:p>
    <w:p w:rsidR="00A839B0" w:rsidRDefault="00BD2448" w:rsidP="006D5857">
      <w:pPr>
        <w:spacing w:after="0"/>
        <w:rPr>
          <w:rFonts w:ascii="Times New Roman" w:hAnsi="Times New Roman"/>
          <w:b/>
          <w:sz w:val="24"/>
        </w:rPr>
      </w:pPr>
      <w:r>
        <w:rPr>
          <w:rFonts w:ascii="Times New Roman" w:hAnsi="Times New Roman"/>
          <w:b/>
          <w:sz w:val="24"/>
        </w:rPr>
        <w:t xml:space="preserve">  </w:t>
      </w:r>
    </w:p>
    <w:tbl>
      <w:tblPr>
        <w:tblStyle w:val="a4"/>
        <w:tblW w:w="0" w:type="auto"/>
        <w:tblInd w:w="38" w:type="dxa"/>
        <w:tblLook w:val="04A0" w:firstRow="1" w:lastRow="0" w:firstColumn="1" w:lastColumn="0" w:noHBand="0" w:noVBand="1"/>
      </w:tblPr>
      <w:tblGrid>
        <w:gridCol w:w="622"/>
        <w:gridCol w:w="1985"/>
        <w:gridCol w:w="1221"/>
        <w:gridCol w:w="1252"/>
        <w:gridCol w:w="1267"/>
        <w:gridCol w:w="1728"/>
        <w:gridCol w:w="1175"/>
      </w:tblGrid>
      <w:tr w:rsidR="00135532" w:rsidTr="00A839B0">
        <w:tc>
          <w:tcPr>
            <w:tcW w:w="637" w:type="dxa"/>
          </w:tcPr>
          <w:p w:rsidR="00A839B0" w:rsidRDefault="00A839B0" w:rsidP="006D5857">
            <w:pPr>
              <w:rPr>
                <w:rFonts w:ascii="Times New Roman" w:hAnsi="Times New Roman"/>
                <w:b/>
                <w:sz w:val="24"/>
              </w:rPr>
            </w:pPr>
          </w:p>
        </w:tc>
        <w:tc>
          <w:tcPr>
            <w:tcW w:w="1995"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r>
      <w:tr w:rsidR="00135532" w:rsidTr="00A839B0">
        <w:tc>
          <w:tcPr>
            <w:tcW w:w="637" w:type="dxa"/>
          </w:tcPr>
          <w:p w:rsidR="00A839B0" w:rsidRDefault="00A839B0" w:rsidP="006D5857">
            <w:pPr>
              <w:rPr>
                <w:rFonts w:ascii="Times New Roman" w:hAnsi="Times New Roman"/>
                <w:b/>
                <w:sz w:val="24"/>
              </w:rPr>
            </w:pPr>
            <w:r>
              <w:rPr>
                <w:rFonts w:ascii="Times New Roman" w:hAnsi="Times New Roman"/>
                <w:b/>
                <w:sz w:val="24"/>
              </w:rPr>
              <w:t>№</w:t>
            </w:r>
          </w:p>
        </w:tc>
        <w:tc>
          <w:tcPr>
            <w:tcW w:w="1995" w:type="dxa"/>
          </w:tcPr>
          <w:p w:rsidR="00A839B0" w:rsidRDefault="00A839B0" w:rsidP="006D5857">
            <w:pPr>
              <w:rPr>
                <w:rFonts w:ascii="Times New Roman" w:hAnsi="Times New Roman"/>
                <w:b/>
                <w:sz w:val="24"/>
              </w:rPr>
            </w:pPr>
            <w:r>
              <w:rPr>
                <w:rFonts w:ascii="Times New Roman" w:hAnsi="Times New Roman"/>
                <w:b/>
                <w:sz w:val="24"/>
              </w:rPr>
              <w:t>Вид разход</w:t>
            </w:r>
          </w:p>
        </w:tc>
        <w:tc>
          <w:tcPr>
            <w:tcW w:w="1316" w:type="dxa"/>
          </w:tcPr>
          <w:p w:rsidR="00A839B0" w:rsidRDefault="00A839B0" w:rsidP="006D5857">
            <w:pPr>
              <w:rPr>
                <w:rFonts w:ascii="Times New Roman" w:hAnsi="Times New Roman"/>
                <w:b/>
                <w:sz w:val="24"/>
              </w:rPr>
            </w:pPr>
            <w:r>
              <w:rPr>
                <w:rFonts w:ascii="Times New Roman" w:hAnsi="Times New Roman"/>
                <w:b/>
                <w:sz w:val="24"/>
              </w:rPr>
              <w:t>д/т</w:t>
            </w:r>
          </w:p>
        </w:tc>
        <w:tc>
          <w:tcPr>
            <w:tcW w:w="1316" w:type="dxa"/>
          </w:tcPr>
          <w:p w:rsidR="00A839B0" w:rsidRDefault="00A839B0" w:rsidP="006D5857">
            <w:pPr>
              <w:rPr>
                <w:rFonts w:ascii="Times New Roman" w:hAnsi="Times New Roman"/>
                <w:b/>
                <w:sz w:val="24"/>
              </w:rPr>
            </w:pPr>
            <w:r>
              <w:rPr>
                <w:rFonts w:ascii="Times New Roman" w:hAnsi="Times New Roman"/>
                <w:b/>
                <w:sz w:val="24"/>
              </w:rPr>
              <w:t>Н. план</w:t>
            </w:r>
          </w:p>
        </w:tc>
        <w:tc>
          <w:tcPr>
            <w:tcW w:w="1316" w:type="dxa"/>
          </w:tcPr>
          <w:p w:rsidR="00A839B0" w:rsidRDefault="00A839B0" w:rsidP="006D5857">
            <w:pPr>
              <w:rPr>
                <w:rFonts w:ascii="Times New Roman" w:hAnsi="Times New Roman"/>
                <w:b/>
                <w:sz w:val="24"/>
              </w:rPr>
            </w:pPr>
            <w:r>
              <w:rPr>
                <w:rFonts w:ascii="Times New Roman" w:hAnsi="Times New Roman"/>
                <w:b/>
                <w:sz w:val="24"/>
              </w:rPr>
              <w:t>Акт. план</w:t>
            </w:r>
          </w:p>
        </w:tc>
        <w:tc>
          <w:tcPr>
            <w:tcW w:w="1316" w:type="dxa"/>
          </w:tcPr>
          <w:p w:rsidR="00A839B0" w:rsidRDefault="00135532" w:rsidP="006D5857">
            <w:pPr>
              <w:rPr>
                <w:rFonts w:ascii="Times New Roman" w:hAnsi="Times New Roman"/>
                <w:b/>
                <w:sz w:val="24"/>
              </w:rPr>
            </w:pPr>
            <w:r>
              <w:rPr>
                <w:rFonts w:ascii="Times New Roman" w:hAnsi="Times New Roman"/>
                <w:b/>
                <w:sz w:val="24"/>
              </w:rPr>
              <w:t>Размер актуализация</w:t>
            </w:r>
          </w:p>
        </w:tc>
        <w:tc>
          <w:tcPr>
            <w:tcW w:w="1316" w:type="dxa"/>
          </w:tcPr>
          <w:p w:rsidR="00A839B0" w:rsidRDefault="00A839B0" w:rsidP="006D5857">
            <w:pPr>
              <w:rPr>
                <w:rFonts w:ascii="Times New Roman" w:hAnsi="Times New Roman"/>
                <w:b/>
                <w:sz w:val="24"/>
              </w:rPr>
            </w:pPr>
          </w:p>
        </w:tc>
      </w:tr>
      <w:tr w:rsidR="00135532" w:rsidTr="00A839B0">
        <w:tc>
          <w:tcPr>
            <w:tcW w:w="637" w:type="dxa"/>
          </w:tcPr>
          <w:p w:rsidR="00A839B0" w:rsidRPr="00135532" w:rsidRDefault="00135532" w:rsidP="00135532">
            <w:pPr>
              <w:rPr>
                <w:rFonts w:ascii="Times New Roman" w:hAnsi="Times New Roman"/>
                <w:b/>
                <w:sz w:val="24"/>
              </w:rPr>
            </w:pPr>
            <w:r>
              <w:rPr>
                <w:rFonts w:ascii="Times New Roman" w:hAnsi="Times New Roman"/>
                <w:b/>
                <w:sz w:val="24"/>
              </w:rPr>
              <w:t>1.</w:t>
            </w:r>
          </w:p>
        </w:tc>
        <w:tc>
          <w:tcPr>
            <w:tcW w:w="1995" w:type="dxa"/>
          </w:tcPr>
          <w:p w:rsidR="00A839B0" w:rsidRDefault="00135532" w:rsidP="006D5857">
            <w:pPr>
              <w:rPr>
                <w:rFonts w:ascii="Times New Roman" w:hAnsi="Times New Roman"/>
                <w:b/>
                <w:sz w:val="24"/>
              </w:rPr>
            </w:pPr>
            <w:r>
              <w:rPr>
                <w:rFonts w:ascii="Times New Roman" w:hAnsi="Times New Roman"/>
                <w:b/>
                <w:sz w:val="24"/>
              </w:rPr>
              <w:t>Общинска администрация</w:t>
            </w:r>
          </w:p>
        </w:tc>
        <w:tc>
          <w:tcPr>
            <w:tcW w:w="1316" w:type="dxa"/>
          </w:tcPr>
          <w:p w:rsidR="00A839B0" w:rsidRDefault="00135532" w:rsidP="006D5857">
            <w:pPr>
              <w:rPr>
                <w:rFonts w:ascii="Times New Roman" w:hAnsi="Times New Roman"/>
                <w:b/>
                <w:sz w:val="24"/>
              </w:rPr>
            </w:pPr>
            <w:r>
              <w:rPr>
                <w:rFonts w:ascii="Times New Roman" w:hAnsi="Times New Roman"/>
                <w:b/>
                <w:sz w:val="24"/>
              </w:rPr>
              <w:t xml:space="preserve">    00-98</w:t>
            </w:r>
          </w:p>
        </w:tc>
        <w:tc>
          <w:tcPr>
            <w:tcW w:w="1316" w:type="dxa"/>
          </w:tcPr>
          <w:p w:rsidR="00A839B0" w:rsidRDefault="00135532" w:rsidP="006D5857">
            <w:pPr>
              <w:rPr>
                <w:rFonts w:ascii="Times New Roman" w:hAnsi="Times New Roman"/>
                <w:b/>
                <w:sz w:val="24"/>
              </w:rPr>
            </w:pPr>
            <w:r>
              <w:rPr>
                <w:rFonts w:ascii="Times New Roman" w:hAnsi="Times New Roman"/>
                <w:b/>
                <w:sz w:val="24"/>
              </w:rPr>
              <w:t>98295</w:t>
            </w:r>
          </w:p>
        </w:tc>
        <w:tc>
          <w:tcPr>
            <w:tcW w:w="1316" w:type="dxa"/>
          </w:tcPr>
          <w:p w:rsidR="00A839B0" w:rsidRDefault="00135532" w:rsidP="006D5857">
            <w:pPr>
              <w:rPr>
                <w:rFonts w:ascii="Times New Roman" w:hAnsi="Times New Roman"/>
                <w:b/>
                <w:sz w:val="24"/>
              </w:rPr>
            </w:pPr>
            <w:r>
              <w:rPr>
                <w:rFonts w:ascii="Times New Roman" w:hAnsi="Times New Roman"/>
                <w:b/>
                <w:sz w:val="24"/>
              </w:rPr>
              <w:t>875847</w:t>
            </w:r>
          </w:p>
        </w:tc>
        <w:tc>
          <w:tcPr>
            <w:tcW w:w="1316" w:type="dxa"/>
          </w:tcPr>
          <w:p w:rsidR="00A839B0" w:rsidRDefault="00135532" w:rsidP="006D5857">
            <w:pPr>
              <w:rPr>
                <w:rFonts w:ascii="Times New Roman" w:hAnsi="Times New Roman"/>
                <w:b/>
                <w:sz w:val="24"/>
              </w:rPr>
            </w:pPr>
            <w:r>
              <w:rPr>
                <w:rFonts w:ascii="Times New Roman" w:hAnsi="Times New Roman"/>
                <w:b/>
                <w:sz w:val="24"/>
              </w:rPr>
              <w:t>777552</w:t>
            </w:r>
          </w:p>
        </w:tc>
        <w:tc>
          <w:tcPr>
            <w:tcW w:w="1316" w:type="dxa"/>
          </w:tcPr>
          <w:p w:rsidR="00A839B0" w:rsidRDefault="00A839B0" w:rsidP="006D5857">
            <w:pPr>
              <w:rPr>
                <w:rFonts w:ascii="Times New Roman" w:hAnsi="Times New Roman"/>
                <w:b/>
                <w:sz w:val="24"/>
              </w:rPr>
            </w:pPr>
          </w:p>
        </w:tc>
      </w:tr>
      <w:tr w:rsidR="00135532" w:rsidTr="00A839B0">
        <w:tc>
          <w:tcPr>
            <w:tcW w:w="637" w:type="dxa"/>
          </w:tcPr>
          <w:p w:rsidR="00A839B0" w:rsidRDefault="00A839B0" w:rsidP="006D5857">
            <w:pPr>
              <w:rPr>
                <w:rFonts w:ascii="Times New Roman" w:hAnsi="Times New Roman"/>
                <w:b/>
                <w:sz w:val="24"/>
              </w:rPr>
            </w:pPr>
          </w:p>
        </w:tc>
        <w:tc>
          <w:tcPr>
            <w:tcW w:w="1995" w:type="dxa"/>
          </w:tcPr>
          <w:p w:rsidR="00A839B0" w:rsidRDefault="00135532" w:rsidP="006D5857">
            <w:pPr>
              <w:rPr>
                <w:rFonts w:ascii="Times New Roman" w:hAnsi="Times New Roman"/>
                <w:b/>
                <w:sz w:val="24"/>
              </w:rPr>
            </w:pPr>
            <w:r>
              <w:rPr>
                <w:rFonts w:ascii="Times New Roman" w:hAnsi="Times New Roman"/>
                <w:b/>
                <w:sz w:val="24"/>
              </w:rPr>
              <w:t>(резерв)</w:t>
            </w: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r>
      <w:tr w:rsidR="00135532" w:rsidTr="00A839B0">
        <w:tc>
          <w:tcPr>
            <w:tcW w:w="637" w:type="dxa"/>
          </w:tcPr>
          <w:p w:rsidR="00A839B0" w:rsidRDefault="00A839B0" w:rsidP="006D5857">
            <w:pPr>
              <w:rPr>
                <w:rFonts w:ascii="Times New Roman" w:hAnsi="Times New Roman"/>
                <w:b/>
                <w:sz w:val="24"/>
              </w:rPr>
            </w:pPr>
          </w:p>
        </w:tc>
        <w:tc>
          <w:tcPr>
            <w:tcW w:w="1995" w:type="dxa"/>
          </w:tcPr>
          <w:p w:rsidR="00A839B0" w:rsidRDefault="00135532" w:rsidP="006D5857">
            <w:pPr>
              <w:rPr>
                <w:rFonts w:ascii="Times New Roman" w:hAnsi="Times New Roman"/>
                <w:b/>
                <w:sz w:val="24"/>
              </w:rPr>
            </w:pPr>
            <w:r>
              <w:rPr>
                <w:rFonts w:ascii="Times New Roman" w:hAnsi="Times New Roman"/>
                <w:b/>
                <w:sz w:val="24"/>
              </w:rPr>
              <w:t>Приходна част План/разход</w:t>
            </w:r>
          </w:p>
        </w:tc>
        <w:tc>
          <w:tcPr>
            <w:tcW w:w="1316" w:type="dxa"/>
          </w:tcPr>
          <w:p w:rsidR="00A839B0" w:rsidRDefault="00135532" w:rsidP="006D5857">
            <w:pPr>
              <w:rPr>
                <w:rFonts w:ascii="Times New Roman" w:hAnsi="Times New Roman"/>
                <w:b/>
                <w:sz w:val="24"/>
              </w:rPr>
            </w:pPr>
            <w:r>
              <w:rPr>
                <w:rFonts w:ascii="Times New Roman" w:hAnsi="Times New Roman"/>
                <w:b/>
                <w:sz w:val="24"/>
              </w:rPr>
              <w:t>122</w:t>
            </w:r>
          </w:p>
        </w:tc>
        <w:tc>
          <w:tcPr>
            <w:tcW w:w="1316" w:type="dxa"/>
          </w:tcPr>
          <w:p w:rsidR="00A839B0" w:rsidRDefault="00135532" w:rsidP="006D5857">
            <w:pPr>
              <w:rPr>
                <w:rFonts w:ascii="Times New Roman" w:hAnsi="Times New Roman"/>
                <w:b/>
                <w:sz w:val="24"/>
              </w:rPr>
            </w:pPr>
            <w:r>
              <w:rPr>
                <w:rFonts w:ascii="Times New Roman" w:hAnsi="Times New Roman"/>
                <w:b/>
                <w:sz w:val="24"/>
              </w:rPr>
              <w:t>98295</w:t>
            </w:r>
          </w:p>
        </w:tc>
        <w:tc>
          <w:tcPr>
            <w:tcW w:w="1316" w:type="dxa"/>
          </w:tcPr>
          <w:p w:rsidR="00A839B0" w:rsidRDefault="00135532" w:rsidP="006D5857">
            <w:pPr>
              <w:rPr>
                <w:rFonts w:ascii="Times New Roman" w:hAnsi="Times New Roman"/>
                <w:b/>
                <w:sz w:val="24"/>
              </w:rPr>
            </w:pPr>
            <w:r>
              <w:rPr>
                <w:rFonts w:ascii="Times New Roman" w:hAnsi="Times New Roman"/>
                <w:b/>
                <w:sz w:val="24"/>
              </w:rPr>
              <w:t>875847</w:t>
            </w:r>
          </w:p>
        </w:tc>
        <w:tc>
          <w:tcPr>
            <w:tcW w:w="1316" w:type="dxa"/>
          </w:tcPr>
          <w:p w:rsidR="00A839B0" w:rsidRDefault="00135532" w:rsidP="006D5857">
            <w:pPr>
              <w:rPr>
                <w:rFonts w:ascii="Times New Roman" w:hAnsi="Times New Roman"/>
                <w:b/>
                <w:sz w:val="24"/>
              </w:rPr>
            </w:pPr>
            <w:r>
              <w:rPr>
                <w:rFonts w:ascii="Times New Roman" w:hAnsi="Times New Roman"/>
                <w:b/>
                <w:sz w:val="24"/>
              </w:rPr>
              <w:t>777552</w:t>
            </w:r>
          </w:p>
        </w:tc>
        <w:tc>
          <w:tcPr>
            <w:tcW w:w="1316" w:type="dxa"/>
          </w:tcPr>
          <w:p w:rsidR="00A839B0" w:rsidRDefault="00A839B0" w:rsidP="006D5857">
            <w:pPr>
              <w:rPr>
                <w:rFonts w:ascii="Times New Roman" w:hAnsi="Times New Roman"/>
                <w:b/>
                <w:sz w:val="24"/>
              </w:rPr>
            </w:pPr>
          </w:p>
        </w:tc>
      </w:tr>
      <w:tr w:rsidR="00135532" w:rsidTr="00A839B0">
        <w:tc>
          <w:tcPr>
            <w:tcW w:w="637" w:type="dxa"/>
          </w:tcPr>
          <w:p w:rsidR="00A839B0" w:rsidRDefault="00A839B0" w:rsidP="006D5857">
            <w:pPr>
              <w:rPr>
                <w:rFonts w:ascii="Times New Roman" w:hAnsi="Times New Roman"/>
                <w:b/>
                <w:sz w:val="24"/>
              </w:rPr>
            </w:pPr>
          </w:p>
        </w:tc>
        <w:tc>
          <w:tcPr>
            <w:tcW w:w="1995"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r>
      <w:tr w:rsidR="00135532" w:rsidTr="00A839B0">
        <w:tc>
          <w:tcPr>
            <w:tcW w:w="637" w:type="dxa"/>
          </w:tcPr>
          <w:p w:rsidR="00A839B0" w:rsidRDefault="00135532" w:rsidP="006D5857">
            <w:pPr>
              <w:rPr>
                <w:rFonts w:ascii="Times New Roman" w:hAnsi="Times New Roman"/>
                <w:b/>
                <w:sz w:val="24"/>
              </w:rPr>
            </w:pPr>
            <w:r>
              <w:rPr>
                <w:rFonts w:ascii="Times New Roman" w:hAnsi="Times New Roman"/>
                <w:b/>
                <w:sz w:val="24"/>
              </w:rPr>
              <w:t>2.1</w:t>
            </w:r>
          </w:p>
        </w:tc>
        <w:tc>
          <w:tcPr>
            <w:tcW w:w="1995" w:type="dxa"/>
          </w:tcPr>
          <w:p w:rsidR="00A839B0" w:rsidRDefault="00135532" w:rsidP="006D5857">
            <w:pPr>
              <w:rPr>
                <w:rFonts w:ascii="Times New Roman" w:hAnsi="Times New Roman"/>
                <w:b/>
                <w:sz w:val="24"/>
              </w:rPr>
            </w:pPr>
            <w:r>
              <w:rPr>
                <w:rFonts w:ascii="Times New Roman" w:hAnsi="Times New Roman"/>
                <w:b/>
                <w:sz w:val="24"/>
              </w:rPr>
              <w:t>Временен безлихвен заем</w:t>
            </w:r>
          </w:p>
        </w:tc>
        <w:tc>
          <w:tcPr>
            <w:tcW w:w="1316" w:type="dxa"/>
          </w:tcPr>
          <w:p w:rsidR="00A839B0" w:rsidRDefault="00135532" w:rsidP="006D5857">
            <w:pPr>
              <w:rPr>
                <w:rFonts w:ascii="Times New Roman" w:hAnsi="Times New Roman"/>
                <w:b/>
                <w:sz w:val="24"/>
              </w:rPr>
            </w:pPr>
            <w:r>
              <w:rPr>
                <w:rFonts w:ascii="Times New Roman" w:hAnsi="Times New Roman"/>
                <w:b/>
                <w:sz w:val="24"/>
              </w:rPr>
              <w:t>76-00</w:t>
            </w: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135532" w:rsidP="006D5857">
            <w:pPr>
              <w:rPr>
                <w:rFonts w:ascii="Times New Roman" w:hAnsi="Times New Roman"/>
                <w:b/>
                <w:sz w:val="24"/>
              </w:rPr>
            </w:pPr>
            <w:r>
              <w:rPr>
                <w:rFonts w:ascii="Times New Roman" w:hAnsi="Times New Roman"/>
                <w:b/>
                <w:sz w:val="24"/>
              </w:rPr>
              <w:t>-21249</w:t>
            </w:r>
          </w:p>
        </w:tc>
        <w:tc>
          <w:tcPr>
            <w:tcW w:w="1316" w:type="dxa"/>
          </w:tcPr>
          <w:p w:rsidR="00A839B0" w:rsidRDefault="00A839B0" w:rsidP="006D5857">
            <w:pPr>
              <w:rPr>
                <w:rFonts w:ascii="Times New Roman" w:hAnsi="Times New Roman"/>
                <w:b/>
                <w:sz w:val="24"/>
              </w:rPr>
            </w:pPr>
          </w:p>
        </w:tc>
      </w:tr>
      <w:tr w:rsidR="00135532" w:rsidTr="00A839B0">
        <w:tc>
          <w:tcPr>
            <w:tcW w:w="637" w:type="dxa"/>
          </w:tcPr>
          <w:p w:rsidR="00A839B0" w:rsidRDefault="00135532" w:rsidP="006D5857">
            <w:pPr>
              <w:rPr>
                <w:rFonts w:ascii="Times New Roman" w:hAnsi="Times New Roman"/>
                <w:b/>
                <w:sz w:val="24"/>
              </w:rPr>
            </w:pPr>
            <w:r>
              <w:rPr>
                <w:rFonts w:ascii="Times New Roman" w:hAnsi="Times New Roman"/>
                <w:b/>
                <w:sz w:val="24"/>
              </w:rPr>
              <w:t>2.2</w:t>
            </w:r>
          </w:p>
        </w:tc>
        <w:tc>
          <w:tcPr>
            <w:tcW w:w="1995" w:type="dxa"/>
          </w:tcPr>
          <w:p w:rsidR="00A839B0" w:rsidRDefault="00135532" w:rsidP="006D5857">
            <w:pPr>
              <w:rPr>
                <w:rFonts w:ascii="Times New Roman" w:hAnsi="Times New Roman"/>
                <w:b/>
                <w:sz w:val="24"/>
              </w:rPr>
            </w:pPr>
            <w:r>
              <w:rPr>
                <w:rFonts w:ascii="Times New Roman" w:hAnsi="Times New Roman"/>
                <w:b/>
                <w:sz w:val="24"/>
              </w:rPr>
              <w:t>Предоставен трансфер</w:t>
            </w:r>
          </w:p>
        </w:tc>
        <w:tc>
          <w:tcPr>
            <w:tcW w:w="1316" w:type="dxa"/>
          </w:tcPr>
          <w:p w:rsidR="00A839B0" w:rsidRDefault="00135532" w:rsidP="006D5857">
            <w:pPr>
              <w:rPr>
                <w:rFonts w:ascii="Times New Roman" w:hAnsi="Times New Roman"/>
                <w:b/>
                <w:sz w:val="24"/>
              </w:rPr>
            </w:pPr>
            <w:r>
              <w:rPr>
                <w:rFonts w:ascii="Times New Roman" w:hAnsi="Times New Roman"/>
                <w:b/>
                <w:sz w:val="24"/>
              </w:rPr>
              <w:t>62-02</w:t>
            </w: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135532" w:rsidP="006D5857">
            <w:pPr>
              <w:rPr>
                <w:rFonts w:ascii="Times New Roman" w:hAnsi="Times New Roman"/>
                <w:b/>
                <w:sz w:val="24"/>
              </w:rPr>
            </w:pPr>
            <w:r>
              <w:rPr>
                <w:rFonts w:ascii="Times New Roman" w:hAnsi="Times New Roman"/>
                <w:b/>
                <w:sz w:val="24"/>
              </w:rPr>
              <w:t>21249</w:t>
            </w:r>
          </w:p>
        </w:tc>
        <w:tc>
          <w:tcPr>
            <w:tcW w:w="1316" w:type="dxa"/>
          </w:tcPr>
          <w:p w:rsidR="00A839B0" w:rsidRDefault="00A839B0" w:rsidP="006D5857">
            <w:pPr>
              <w:rPr>
                <w:rFonts w:ascii="Times New Roman" w:hAnsi="Times New Roman"/>
                <w:b/>
                <w:sz w:val="24"/>
              </w:rPr>
            </w:pPr>
          </w:p>
        </w:tc>
      </w:tr>
      <w:tr w:rsidR="00135532" w:rsidTr="00A839B0">
        <w:tc>
          <w:tcPr>
            <w:tcW w:w="637" w:type="dxa"/>
          </w:tcPr>
          <w:p w:rsidR="00A839B0" w:rsidRDefault="00A839B0" w:rsidP="006D5857">
            <w:pPr>
              <w:rPr>
                <w:rFonts w:ascii="Times New Roman" w:hAnsi="Times New Roman"/>
                <w:b/>
                <w:sz w:val="24"/>
              </w:rPr>
            </w:pPr>
          </w:p>
        </w:tc>
        <w:tc>
          <w:tcPr>
            <w:tcW w:w="1995"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r>
      <w:tr w:rsidR="00135532" w:rsidTr="00A839B0">
        <w:tc>
          <w:tcPr>
            <w:tcW w:w="637" w:type="dxa"/>
          </w:tcPr>
          <w:p w:rsidR="00A839B0" w:rsidRDefault="00A839B0" w:rsidP="006D5857">
            <w:pPr>
              <w:rPr>
                <w:rFonts w:ascii="Times New Roman" w:hAnsi="Times New Roman"/>
                <w:b/>
                <w:sz w:val="24"/>
              </w:rPr>
            </w:pPr>
          </w:p>
        </w:tc>
        <w:tc>
          <w:tcPr>
            <w:tcW w:w="1995"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r>
      <w:tr w:rsidR="00135532" w:rsidTr="00A839B0">
        <w:tc>
          <w:tcPr>
            <w:tcW w:w="637" w:type="dxa"/>
          </w:tcPr>
          <w:p w:rsidR="00A839B0" w:rsidRDefault="00A839B0" w:rsidP="006D5857">
            <w:pPr>
              <w:rPr>
                <w:rFonts w:ascii="Times New Roman" w:hAnsi="Times New Roman"/>
                <w:b/>
                <w:sz w:val="24"/>
              </w:rPr>
            </w:pPr>
          </w:p>
        </w:tc>
        <w:tc>
          <w:tcPr>
            <w:tcW w:w="1995"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c>
          <w:tcPr>
            <w:tcW w:w="1316" w:type="dxa"/>
          </w:tcPr>
          <w:p w:rsidR="00A839B0" w:rsidRDefault="00A839B0" w:rsidP="006D5857">
            <w:pPr>
              <w:rPr>
                <w:rFonts w:ascii="Times New Roman" w:hAnsi="Times New Roman"/>
                <w:b/>
                <w:sz w:val="24"/>
              </w:rPr>
            </w:pPr>
          </w:p>
        </w:tc>
      </w:tr>
    </w:tbl>
    <w:p w:rsidR="00A839B0" w:rsidRDefault="00A839B0" w:rsidP="006D5857">
      <w:pPr>
        <w:spacing w:after="0"/>
        <w:rPr>
          <w:rFonts w:ascii="Times New Roman" w:hAnsi="Times New Roman"/>
          <w:b/>
          <w:sz w:val="24"/>
        </w:rPr>
      </w:pPr>
    </w:p>
    <w:p w:rsidR="000F7058" w:rsidRDefault="000F7058" w:rsidP="000F7058">
      <w:pPr>
        <w:rPr>
          <w:rFonts w:ascii="Times New Roman" w:hAnsi="Times New Roman"/>
          <w:b/>
          <w:sz w:val="28"/>
          <w:szCs w:val="28"/>
          <w:u w:val="single"/>
        </w:rPr>
      </w:pPr>
    </w:p>
    <w:p w:rsidR="000F7058" w:rsidRPr="00FF4364" w:rsidRDefault="000F7058" w:rsidP="000F7058">
      <w:pPr>
        <w:tabs>
          <w:tab w:val="left" w:pos="3045"/>
        </w:tabs>
        <w:spacing w:after="0"/>
        <w:rPr>
          <w:rFonts w:ascii="Times New Roman" w:eastAsia="Times New Roman" w:hAnsi="Times New Roman"/>
          <w:b/>
          <w:sz w:val="24"/>
          <w:szCs w:val="24"/>
          <w:u w:val="single"/>
          <w:lang w:eastAsia="bg-BG"/>
        </w:rPr>
      </w:pPr>
      <w:r>
        <w:t xml:space="preserve">                                            </w:t>
      </w:r>
      <w:r w:rsidR="00FF4364">
        <w:t xml:space="preserve">                              </w:t>
      </w:r>
    </w:p>
    <w:p w:rsidR="000F7058" w:rsidRDefault="000F7058" w:rsidP="000F7058">
      <w:pPr>
        <w:spacing w:after="0"/>
        <w:rPr>
          <w:rFonts w:ascii="Times New Roman" w:hAnsi="Times New Roman"/>
          <w:b/>
          <w:sz w:val="28"/>
          <w:szCs w:val="28"/>
        </w:rPr>
      </w:pPr>
      <w:r>
        <w:rPr>
          <w:lang w:val="en-US"/>
        </w:rPr>
        <w:t xml:space="preserve">                                               </w:t>
      </w:r>
      <w:r>
        <w:t xml:space="preserve">  </w:t>
      </w:r>
      <w:r>
        <w:rPr>
          <w:lang w:val="en-US"/>
        </w:rPr>
        <w:t xml:space="preserve"> </w:t>
      </w:r>
      <w:r>
        <w:t xml:space="preserve"> </w:t>
      </w:r>
      <w:r>
        <w:rPr>
          <w:rFonts w:ascii="Times New Roman" w:hAnsi="Times New Roman"/>
          <w:b/>
          <w:sz w:val="28"/>
          <w:szCs w:val="28"/>
        </w:rPr>
        <w:t>ГЛАСУВАЛИ  :  „ЗА“ -  11</w:t>
      </w:r>
    </w:p>
    <w:p w:rsidR="000F7058" w:rsidRDefault="000F7058" w:rsidP="000F7058">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0F7058" w:rsidRDefault="000F7058" w:rsidP="000F7058">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НЯМА</w:t>
      </w:r>
    </w:p>
    <w:p w:rsidR="000F7058" w:rsidRDefault="000F7058" w:rsidP="000F7058">
      <w:pPr>
        <w:ind w:left="1080"/>
        <w:contextualSpacing/>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0F7058" w:rsidRDefault="000F7058" w:rsidP="000F7058">
      <w:pPr>
        <w:spacing w:after="0" w:line="240" w:lineRule="auto"/>
        <w:contextualSpacing/>
        <w:rPr>
          <w:rFonts w:ascii="Times New Roman" w:eastAsia="Times New Roman" w:hAnsi="Times New Roman"/>
          <w:b/>
          <w:sz w:val="24"/>
          <w:szCs w:val="24"/>
          <w:u w:val="single"/>
          <w:lang w:eastAsia="bg-BG"/>
        </w:rPr>
      </w:pPr>
    </w:p>
    <w:p w:rsidR="000F7058" w:rsidRDefault="000F7058" w:rsidP="000F7058">
      <w:pPr>
        <w:spacing w:after="0" w:line="240" w:lineRule="auto"/>
        <w:contextualSpacing/>
        <w:rPr>
          <w:rFonts w:ascii="Times New Roman" w:eastAsia="Times New Roman" w:hAnsi="Times New Roman"/>
          <w:b/>
          <w:sz w:val="24"/>
          <w:szCs w:val="24"/>
          <w:u w:val="single"/>
          <w:lang w:eastAsia="bg-BG"/>
        </w:rPr>
      </w:pPr>
    </w:p>
    <w:p w:rsidR="000F7058" w:rsidRDefault="000F7058" w:rsidP="000F7058">
      <w:pPr>
        <w:spacing w:after="0" w:line="240" w:lineRule="auto"/>
        <w:contextualSpacing/>
        <w:rPr>
          <w:rFonts w:ascii="Times New Roman" w:eastAsia="Times New Roman" w:hAnsi="Times New Roman"/>
          <w:b/>
          <w:sz w:val="24"/>
          <w:szCs w:val="24"/>
          <w:u w:val="single"/>
          <w:lang w:eastAsia="bg-BG"/>
        </w:rPr>
      </w:pPr>
    </w:p>
    <w:p w:rsidR="00247888" w:rsidRPr="00C0423F" w:rsidRDefault="00E77D72" w:rsidP="00247888">
      <w:p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u w:val="single"/>
          <w:lang w:eastAsia="bg-BG"/>
        </w:rPr>
        <w:t>По т.6 от дневния ред</w:t>
      </w:r>
      <w:r>
        <w:rPr>
          <w:rFonts w:ascii="Times New Roman" w:eastAsia="Times New Roman" w:hAnsi="Times New Roman"/>
          <w:b/>
          <w:lang w:eastAsia="bg-BG"/>
        </w:rPr>
        <w:t xml:space="preserve">: </w:t>
      </w:r>
      <w:r w:rsidR="00247888" w:rsidRPr="00C0423F">
        <w:rPr>
          <w:rFonts w:ascii="Times New Roman" w:eastAsia="Times New Roman" w:hAnsi="Times New Roman"/>
          <w:b/>
          <w:sz w:val="24"/>
          <w:szCs w:val="24"/>
          <w:lang w:eastAsia="bg-BG"/>
        </w:rPr>
        <w:t xml:space="preserve">Предложение от Тодор Алексиев Тодоров- Кмет на Община Хайредин, относно: Актуализация на План приходна и План разходна част на Бюджетна рамка 2016 г. по дейности и параграфи, необходима за изпълнение на Бюджет 2016 г., съгласно предложение: </w:t>
      </w:r>
      <w:r w:rsidR="00247888">
        <w:rPr>
          <w:rFonts w:ascii="Times New Roman" w:eastAsia="Times New Roman" w:hAnsi="Times New Roman"/>
          <w:b/>
          <w:sz w:val="24"/>
          <w:szCs w:val="24"/>
          <w:lang w:eastAsia="bg-BG"/>
        </w:rPr>
        <w:t>Писмо на НАП № 04-16-80/16 от 02.11.2016 г. доброволно погасяване задължение към МРРБ по проект „Подпорна стена“- постигнато споразумение за погасяване.</w:t>
      </w:r>
    </w:p>
    <w:p w:rsidR="000F7058" w:rsidRDefault="000F7058" w:rsidP="000F7058">
      <w:pPr>
        <w:spacing w:after="0" w:line="240" w:lineRule="auto"/>
        <w:contextualSpacing/>
        <w:rPr>
          <w:rFonts w:ascii="Times New Roman" w:eastAsia="Times New Roman" w:hAnsi="Times New Roman"/>
          <w:b/>
          <w:sz w:val="24"/>
          <w:szCs w:val="24"/>
          <w:u w:val="single"/>
          <w:lang w:eastAsia="bg-BG"/>
        </w:rPr>
      </w:pPr>
    </w:p>
    <w:p w:rsidR="000F7058" w:rsidRDefault="000F7058" w:rsidP="000F7058">
      <w:pPr>
        <w:spacing w:after="0" w:line="240" w:lineRule="auto"/>
        <w:contextualSpacing/>
        <w:rPr>
          <w:rFonts w:ascii="Times New Roman" w:eastAsia="Times New Roman" w:hAnsi="Times New Roman"/>
          <w:b/>
          <w:sz w:val="24"/>
          <w:szCs w:val="24"/>
          <w:u w:val="single"/>
          <w:lang w:eastAsia="bg-BG"/>
        </w:rPr>
      </w:pPr>
    </w:p>
    <w:p w:rsidR="000F7058" w:rsidRDefault="000F705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247888">
      <w:pPr>
        <w:tabs>
          <w:tab w:val="left" w:pos="3045"/>
        </w:tabs>
        <w:spacing w:after="0"/>
        <w:jc w:val="center"/>
        <w:rPr>
          <w:rFonts w:ascii="Times New Roman" w:hAnsi="Times New Roman"/>
          <w:b/>
          <w:sz w:val="24"/>
          <w:szCs w:val="24"/>
          <w:u w:val="single"/>
        </w:rPr>
      </w:pPr>
      <w:r>
        <w:rPr>
          <w:rFonts w:ascii="Times New Roman" w:hAnsi="Times New Roman"/>
          <w:b/>
          <w:sz w:val="24"/>
          <w:szCs w:val="24"/>
          <w:u w:val="single"/>
        </w:rPr>
        <w:t>РЕШЕНИЕ :</w:t>
      </w:r>
    </w:p>
    <w:p w:rsidR="00247888" w:rsidRDefault="00247888" w:rsidP="00247888">
      <w:pPr>
        <w:tabs>
          <w:tab w:val="left" w:pos="3045"/>
        </w:tabs>
        <w:spacing w:after="0"/>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1</w:t>
      </w:r>
      <w:r>
        <w:rPr>
          <w:rFonts w:ascii="Times New Roman" w:hAnsi="Times New Roman"/>
          <w:b/>
          <w:sz w:val="24"/>
          <w:szCs w:val="24"/>
        </w:rPr>
        <w:t>66</w:t>
      </w: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247888">
      <w:pPr>
        <w:spacing w:after="0"/>
        <w:rPr>
          <w:rFonts w:ascii="Times New Roman" w:hAnsi="Times New Roman"/>
          <w:b/>
          <w:sz w:val="24"/>
        </w:rPr>
      </w:pPr>
      <w:r>
        <w:rPr>
          <w:rFonts w:ascii="Times New Roman" w:hAnsi="Times New Roman"/>
          <w:b/>
          <w:sz w:val="24"/>
        </w:rPr>
        <w:t xml:space="preserve">ОбС- Хайредин, на основание чл. 124, ал. 2 от ЗПФ, във връзка с чл. 24, ал. 1, чл. 29, ал. 1 и ал. 2 от Наредбата т. 2- съставяне, приемане, изпълнение, промени и отчитане Бюджета на Община Хайредин, приема: Актуализация на  План приходна и План разходна част на Бюджетната рамка 2016 г. по дейности и параграфи, необходима за изпълнение на Бюджет/2016 г., съгласно предложение- </w:t>
      </w:r>
      <w:r w:rsidR="00E67D6D">
        <w:rPr>
          <w:rFonts w:ascii="Times New Roman" w:hAnsi="Times New Roman"/>
          <w:b/>
          <w:sz w:val="24"/>
        </w:rPr>
        <w:t>Писмо на НАП № 04-16-80/16 02.11.2016 г. доброволно погасяване задължение към МРРБ по проект „Подпорна стена“- постигнато споразумение за погасяване.</w:t>
      </w: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tbl>
      <w:tblPr>
        <w:tblStyle w:val="a4"/>
        <w:tblW w:w="0" w:type="auto"/>
        <w:tblInd w:w="-459" w:type="dxa"/>
        <w:tblLook w:val="04A0" w:firstRow="1" w:lastRow="0" w:firstColumn="1" w:lastColumn="0" w:noHBand="0" w:noVBand="1"/>
      </w:tblPr>
      <w:tblGrid>
        <w:gridCol w:w="457"/>
        <w:gridCol w:w="1899"/>
        <w:gridCol w:w="1709"/>
        <w:gridCol w:w="927"/>
        <w:gridCol w:w="1233"/>
        <w:gridCol w:w="1709"/>
        <w:gridCol w:w="1813"/>
      </w:tblGrid>
      <w:tr w:rsidR="00E67D6D" w:rsidTr="00E67D6D">
        <w:tc>
          <w:tcPr>
            <w:tcW w:w="567" w:type="dxa"/>
          </w:tcPr>
          <w:p w:rsidR="00E67D6D" w:rsidRDefault="00E67D6D" w:rsidP="000F7058">
            <w:pPr>
              <w:ind w:right="1"/>
              <w:rPr>
                <w:rFonts w:ascii="Times New Roman" w:eastAsia="Times New Roman" w:hAnsi="Times New Roman"/>
                <w:b/>
                <w:sz w:val="24"/>
                <w:szCs w:val="24"/>
                <w:lang w:eastAsia="bg-BG"/>
              </w:rPr>
            </w:pPr>
          </w:p>
        </w:tc>
        <w:tc>
          <w:tcPr>
            <w:tcW w:w="1718" w:type="dxa"/>
          </w:tcPr>
          <w:p w:rsidR="00E67D6D" w:rsidRDefault="00E67D6D" w:rsidP="000F7058">
            <w:pPr>
              <w:ind w:right="1"/>
              <w:rPr>
                <w:rFonts w:ascii="Times New Roman" w:eastAsia="Times New Roman" w:hAnsi="Times New Roman"/>
                <w:b/>
                <w:sz w:val="24"/>
                <w:szCs w:val="24"/>
                <w:lang w:eastAsia="bg-BG"/>
              </w:rPr>
            </w:pPr>
          </w:p>
        </w:tc>
        <w:tc>
          <w:tcPr>
            <w:tcW w:w="1729" w:type="dxa"/>
          </w:tcPr>
          <w:p w:rsidR="00E67D6D" w:rsidRDefault="00E67D6D" w:rsidP="000F7058">
            <w:pPr>
              <w:ind w:right="1"/>
              <w:rPr>
                <w:rFonts w:ascii="Times New Roman" w:eastAsia="Times New Roman" w:hAnsi="Times New Roman"/>
                <w:b/>
                <w:sz w:val="24"/>
                <w:szCs w:val="24"/>
                <w:lang w:eastAsia="bg-BG"/>
              </w:rPr>
            </w:pPr>
          </w:p>
        </w:tc>
        <w:tc>
          <w:tcPr>
            <w:tcW w:w="903" w:type="dxa"/>
          </w:tcPr>
          <w:p w:rsidR="00E67D6D" w:rsidRDefault="00E67D6D" w:rsidP="000F7058">
            <w:pPr>
              <w:ind w:right="1"/>
              <w:rPr>
                <w:rFonts w:ascii="Times New Roman" w:eastAsia="Times New Roman" w:hAnsi="Times New Roman"/>
                <w:b/>
                <w:sz w:val="24"/>
                <w:szCs w:val="24"/>
                <w:lang w:eastAsia="bg-BG"/>
              </w:rPr>
            </w:pPr>
          </w:p>
        </w:tc>
        <w:tc>
          <w:tcPr>
            <w:tcW w:w="1266" w:type="dxa"/>
          </w:tcPr>
          <w:p w:rsidR="00E67D6D" w:rsidRDefault="00E67D6D" w:rsidP="000F7058">
            <w:pPr>
              <w:ind w:right="1"/>
              <w:rPr>
                <w:rFonts w:ascii="Times New Roman" w:eastAsia="Times New Roman" w:hAnsi="Times New Roman"/>
                <w:b/>
                <w:sz w:val="24"/>
                <w:szCs w:val="24"/>
                <w:lang w:eastAsia="bg-BG"/>
              </w:rPr>
            </w:pPr>
          </w:p>
        </w:tc>
        <w:tc>
          <w:tcPr>
            <w:tcW w:w="1729" w:type="dxa"/>
          </w:tcPr>
          <w:p w:rsidR="00E67D6D" w:rsidRDefault="00E67D6D" w:rsidP="000F7058">
            <w:pPr>
              <w:ind w:right="1"/>
              <w:rPr>
                <w:rFonts w:ascii="Times New Roman" w:eastAsia="Times New Roman" w:hAnsi="Times New Roman"/>
                <w:b/>
                <w:sz w:val="24"/>
                <w:szCs w:val="24"/>
                <w:lang w:eastAsia="bg-BG"/>
              </w:rPr>
            </w:pPr>
          </w:p>
        </w:tc>
        <w:tc>
          <w:tcPr>
            <w:tcW w:w="1835" w:type="dxa"/>
          </w:tcPr>
          <w:p w:rsidR="00E67D6D" w:rsidRDefault="00E67D6D" w:rsidP="000F7058">
            <w:pPr>
              <w:ind w:right="1"/>
              <w:rPr>
                <w:rFonts w:ascii="Times New Roman" w:eastAsia="Times New Roman" w:hAnsi="Times New Roman"/>
                <w:b/>
                <w:sz w:val="24"/>
                <w:szCs w:val="24"/>
                <w:lang w:eastAsia="bg-BG"/>
              </w:rPr>
            </w:pPr>
          </w:p>
        </w:tc>
      </w:tr>
      <w:tr w:rsidR="00E67D6D" w:rsidTr="00E67D6D">
        <w:tc>
          <w:tcPr>
            <w:tcW w:w="567" w:type="dxa"/>
          </w:tcPr>
          <w:p w:rsidR="00E67D6D" w:rsidRDefault="00E67D6D" w:rsidP="000F7058">
            <w:pPr>
              <w:ind w:right="1"/>
              <w:rPr>
                <w:rFonts w:ascii="Times New Roman" w:eastAsia="Times New Roman" w:hAnsi="Times New Roman"/>
                <w:b/>
                <w:sz w:val="24"/>
                <w:szCs w:val="24"/>
                <w:lang w:eastAsia="bg-BG"/>
              </w:rPr>
            </w:pPr>
          </w:p>
        </w:tc>
        <w:tc>
          <w:tcPr>
            <w:tcW w:w="1718" w:type="dxa"/>
          </w:tcPr>
          <w:p w:rsidR="00E67D6D" w:rsidRDefault="00E67D6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Справка- </w:t>
            </w:r>
          </w:p>
        </w:tc>
        <w:tc>
          <w:tcPr>
            <w:tcW w:w="1729" w:type="dxa"/>
          </w:tcPr>
          <w:p w:rsidR="00E67D6D" w:rsidRDefault="00E67D6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актуализация</w:t>
            </w:r>
          </w:p>
        </w:tc>
        <w:tc>
          <w:tcPr>
            <w:tcW w:w="903" w:type="dxa"/>
          </w:tcPr>
          <w:p w:rsidR="00E67D6D" w:rsidRDefault="00E67D6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план</w:t>
            </w:r>
          </w:p>
        </w:tc>
        <w:tc>
          <w:tcPr>
            <w:tcW w:w="1266" w:type="dxa"/>
          </w:tcPr>
          <w:p w:rsidR="00E67D6D" w:rsidRDefault="00E67D6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приходна</w:t>
            </w:r>
          </w:p>
        </w:tc>
        <w:tc>
          <w:tcPr>
            <w:tcW w:w="1729" w:type="dxa"/>
          </w:tcPr>
          <w:p w:rsidR="00E67D6D" w:rsidRDefault="00E67D6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част</w:t>
            </w:r>
          </w:p>
        </w:tc>
        <w:tc>
          <w:tcPr>
            <w:tcW w:w="1835" w:type="dxa"/>
          </w:tcPr>
          <w:p w:rsidR="00E67D6D" w:rsidRDefault="00E67D6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Приложение№ 1</w:t>
            </w:r>
          </w:p>
        </w:tc>
      </w:tr>
      <w:tr w:rsidR="00E67D6D" w:rsidTr="00E67D6D">
        <w:tc>
          <w:tcPr>
            <w:tcW w:w="567" w:type="dxa"/>
          </w:tcPr>
          <w:p w:rsidR="00E67D6D" w:rsidRDefault="00E67D6D" w:rsidP="00E67D6D">
            <w:pPr>
              <w:ind w:right="1"/>
              <w:jc w:val="center"/>
              <w:rPr>
                <w:rFonts w:ascii="Times New Roman" w:eastAsia="Times New Roman" w:hAnsi="Times New Roman"/>
                <w:b/>
                <w:sz w:val="24"/>
                <w:szCs w:val="24"/>
                <w:lang w:eastAsia="bg-BG"/>
              </w:rPr>
            </w:pPr>
          </w:p>
        </w:tc>
        <w:tc>
          <w:tcPr>
            <w:tcW w:w="1718" w:type="dxa"/>
          </w:tcPr>
          <w:p w:rsidR="00E67D6D" w:rsidRDefault="00E67D6D" w:rsidP="00E67D6D">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Вид приход    </w:t>
            </w:r>
          </w:p>
        </w:tc>
        <w:tc>
          <w:tcPr>
            <w:tcW w:w="1729" w:type="dxa"/>
          </w:tcPr>
          <w:p w:rsidR="00E67D6D" w:rsidRDefault="00E67D6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   </w:t>
            </w:r>
          </w:p>
        </w:tc>
        <w:tc>
          <w:tcPr>
            <w:tcW w:w="903" w:type="dxa"/>
          </w:tcPr>
          <w:p w:rsidR="00E67D6D" w:rsidRDefault="00E67D6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било </w:t>
            </w:r>
          </w:p>
        </w:tc>
        <w:tc>
          <w:tcPr>
            <w:tcW w:w="1266" w:type="dxa"/>
          </w:tcPr>
          <w:p w:rsidR="00E67D6D" w:rsidRDefault="00E67D6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става</w:t>
            </w:r>
          </w:p>
        </w:tc>
        <w:tc>
          <w:tcPr>
            <w:tcW w:w="1729" w:type="dxa"/>
          </w:tcPr>
          <w:p w:rsidR="00E67D6D" w:rsidRDefault="00E67D6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Размер актуализация   </w:t>
            </w:r>
          </w:p>
        </w:tc>
        <w:tc>
          <w:tcPr>
            <w:tcW w:w="1835" w:type="dxa"/>
          </w:tcPr>
          <w:p w:rsidR="00E67D6D" w:rsidRDefault="00E67D6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Обосновка</w:t>
            </w:r>
          </w:p>
        </w:tc>
      </w:tr>
      <w:tr w:rsidR="00E67D6D" w:rsidTr="00E67D6D">
        <w:tc>
          <w:tcPr>
            <w:tcW w:w="567" w:type="dxa"/>
          </w:tcPr>
          <w:p w:rsidR="00E67D6D" w:rsidRDefault="00E67D6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w:t>
            </w:r>
          </w:p>
        </w:tc>
        <w:tc>
          <w:tcPr>
            <w:tcW w:w="1718" w:type="dxa"/>
          </w:tcPr>
          <w:p w:rsidR="00E67D6D" w:rsidRDefault="00E67D6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2</w:t>
            </w:r>
          </w:p>
        </w:tc>
        <w:tc>
          <w:tcPr>
            <w:tcW w:w="1729" w:type="dxa"/>
          </w:tcPr>
          <w:p w:rsidR="00E67D6D" w:rsidRDefault="00E67D6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3</w:t>
            </w:r>
          </w:p>
        </w:tc>
        <w:tc>
          <w:tcPr>
            <w:tcW w:w="903" w:type="dxa"/>
          </w:tcPr>
          <w:p w:rsidR="00E67D6D" w:rsidRDefault="00E67D6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4</w:t>
            </w:r>
          </w:p>
        </w:tc>
        <w:tc>
          <w:tcPr>
            <w:tcW w:w="1266" w:type="dxa"/>
          </w:tcPr>
          <w:p w:rsidR="00E67D6D" w:rsidRDefault="00E67D6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5    </w:t>
            </w:r>
          </w:p>
        </w:tc>
        <w:tc>
          <w:tcPr>
            <w:tcW w:w="1729" w:type="dxa"/>
          </w:tcPr>
          <w:p w:rsidR="00E67D6D" w:rsidRDefault="00E67D6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6</w:t>
            </w:r>
          </w:p>
        </w:tc>
        <w:tc>
          <w:tcPr>
            <w:tcW w:w="1835" w:type="dxa"/>
          </w:tcPr>
          <w:p w:rsidR="00E67D6D" w:rsidRDefault="00E67D6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7</w:t>
            </w:r>
          </w:p>
        </w:tc>
      </w:tr>
      <w:tr w:rsidR="00E67D6D" w:rsidTr="00E67D6D">
        <w:tc>
          <w:tcPr>
            <w:tcW w:w="567" w:type="dxa"/>
          </w:tcPr>
          <w:p w:rsidR="00E67D6D" w:rsidRDefault="00E67D6D" w:rsidP="000F7058">
            <w:pPr>
              <w:ind w:right="1"/>
              <w:rPr>
                <w:rFonts w:ascii="Times New Roman" w:eastAsia="Times New Roman" w:hAnsi="Times New Roman"/>
                <w:b/>
                <w:sz w:val="24"/>
                <w:szCs w:val="24"/>
                <w:lang w:eastAsia="bg-BG"/>
              </w:rPr>
            </w:pPr>
          </w:p>
        </w:tc>
        <w:tc>
          <w:tcPr>
            <w:tcW w:w="1718" w:type="dxa"/>
          </w:tcPr>
          <w:p w:rsidR="00E67D6D" w:rsidRDefault="00E67D6D" w:rsidP="000F7058">
            <w:pPr>
              <w:ind w:right="1"/>
              <w:rPr>
                <w:rFonts w:ascii="Times New Roman" w:eastAsia="Times New Roman" w:hAnsi="Times New Roman"/>
                <w:b/>
                <w:sz w:val="24"/>
                <w:szCs w:val="24"/>
                <w:lang w:eastAsia="bg-BG"/>
              </w:rPr>
            </w:pPr>
          </w:p>
        </w:tc>
        <w:tc>
          <w:tcPr>
            <w:tcW w:w="1729" w:type="dxa"/>
          </w:tcPr>
          <w:p w:rsidR="00E67D6D" w:rsidRDefault="00E67D6D" w:rsidP="000F7058">
            <w:pPr>
              <w:ind w:right="1"/>
              <w:rPr>
                <w:rFonts w:ascii="Times New Roman" w:eastAsia="Times New Roman" w:hAnsi="Times New Roman"/>
                <w:b/>
                <w:sz w:val="24"/>
                <w:szCs w:val="24"/>
                <w:lang w:eastAsia="bg-BG"/>
              </w:rPr>
            </w:pPr>
          </w:p>
        </w:tc>
        <w:tc>
          <w:tcPr>
            <w:tcW w:w="903" w:type="dxa"/>
          </w:tcPr>
          <w:p w:rsidR="00E67D6D" w:rsidRDefault="00E67D6D" w:rsidP="000F7058">
            <w:pPr>
              <w:ind w:right="1"/>
              <w:rPr>
                <w:rFonts w:ascii="Times New Roman" w:eastAsia="Times New Roman" w:hAnsi="Times New Roman"/>
                <w:b/>
                <w:sz w:val="24"/>
                <w:szCs w:val="24"/>
                <w:lang w:eastAsia="bg-BG"/>
              </w:rPr>
            </w:pPr>
          </w:p>
        </w:tc>
        <w:tc>
          <w:tcPr>
            <w:tcW w:w="1266" w:type="dxa"/>
          </w:tcPr>
          <w:p w:rsidR="00E67D6D" w:rsidRDefault="00E67D6D" w:rsidP="000F7058">
            <w:pPr>
              <w:ind w:right="1"/>
              <w:rPr>
                <w:rFonts w:ascii="Times New Roman" w:eastAsia="Times New Roman" w:hAnsi="Times New Roman"/>
                <w:b/>
                <w:sz w:val="24"/>
                <w:szCs w:val="24"/>
                <w:lang w:eastAsia="bg-BG"/>
              </w:rPr>
            </w:pPr>
          </w:p>
        </w:tc>
        <w:tc>
          <w:tcPr>
            <w:tcW w:w="1729" w:type="dxa"/>
          </w:tcPr>
          <w:p w:rsidR="00E67D6D" w:rsidRDefault="00E67D6D" w:rsidP="000F7058">
            <w:pPr>
              <w:ind w:right="1"/>
              <w:rPr>
                <w:rFonts w:ascii="Times New Roman" w:eastAsia="Times New Roman" w:hAnsi="Times New Roman"/>
                <w:b/>
                <w:sz w:val="24"/>
                <w:szCs w:val="24"/>
                <w:lang w:eastAsia="bg-BG"/>
              </w:rPr>
            </w:pPr>
          </w:p>
        </w:tc>
        <w:tc>
          <w:tcPr>
            <w:tcW w:w="1835" w:type="dxa"/>
          </w:tcPr>
          <w:p w:rsidR="00E67D6D" w:rsidRDefault="00E67D6D" w:rsidP="000F7058">
            <w:pPr>
              <w:ind w:right="1"/>
              <w:rPr>
                <w:rFonts w:ascii="Times New Roman" w:eastAsia="Times New Roman" w:hAnsi="Times New Roman"/>
                <w:b/>
                <w:sz w:val="24"/>
                <w:szCs w:val="24"/>
                <w:lang w:eastAsia="bg-BG"/>
              </w:rPr>
            </w:pPr>
          </w:p>
        </w:tc>
      </w:tr>
      <w:tr w:rsidR="00E67D6D" w:rsidTr="00E67D6D">
        <w:tc>
          <w:tcPr>
            <w:tcW w:w="567" w:type="dxa"/>
          </w:tcPr>
          <w:p w:rsidR="00E67D6D" w:rsidRDefault="00E67D6D" w:rsidP="000F7058">
            <w:pPr>
              <w:ind w:right="1"/>
              <w:rPr>
                <w:rFonts w:ascii="Times New Roman" w:eastAsia="Times New Roman" w:hAnsi="Times New Roman"/>
                <w:b/>
                <w:sz w:val="24"/>
                <w:szCs w:val="24"/>
                <w:lang w:eastAsia="bg-BG"/>
              </w:rPr>
            </w:pPr>
          </w:p>
        </w:tc>
        <w:tc>
          <w:tcPr>
            <w:tcW w:w="1718" w:type="dxa"/>
          </w:tcPr>
          <w:p w:rsidR="00E67D6D" w:rsidRDefault="00CA184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Резерв</w:t>
            </w:r>
          </w:p>
        </w:tc>
        <w:tc>
          <w:tcPr>
            <w:tcW w:w="1729" w:type="dxa"/>
          </w:tcPr>
          <w:p w:rsidR="00E67D6D" w:rsidRDefault="00CA184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98-00</w:t>
            </w:r>
          </w:p>
        </w:tc>
        <w:tc>
          <w:tcPr>
            <w:tcW w:w="903" w:type="dxa"/>
          </w:tcPr>
          <w:p w:rsidR="00E67D6D" w:rsidRDefault="00CA184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875847</w:t>
            </w:r>
          </w:p>
        </w:tc>
        <w:tc>
          <w:tcPr>
            <w:tcW w:w="1266" w:type="dxa"/>
          </w:tcPr>
          <w:p w:rsidR="00E67D6D" w:rsidRDefault="00CA184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835940</w:t>
            </w:r>
          </w:p>
        </w:tc>
        <w:tc>
          <w:tcPr>
            <w:tcW w:w="1729" w:type="dxa"/>
          </w:tcPr>
          <w:p w:rsidR="00E67D6D" w:rsidRDefault="00CA184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39907</w:t>
            </w:r>
          </w:p>
        </w:tc>
        <w:tc>
          <w:tcPr>
            <w:tcW w:w="1835" w:type="dxa"/>
          </w:tcPr>
          <w:p w:rsidR="00E67D6D" w:rsidRDefault="00CA184D"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Спазени разпоредбите на ЗПФ и Наредбата постъпили по сметка на общината към </w:t>
            </w:r>
            <w:r>
              <w:rPr>
                <w:rFonts w:ascii="Times New Roman" w:eastAsia="Times New Roman" w:hAnsi="Times New Roman"/>
                <w:b/>
                <w:sz w:val="24"/>
                <w:szCs w:val="24"/>
                <w:lang w:eastAsia="bg-BG"/>
              </w:rPr>
              <w:lastRenderedPageBreak/>
              <w:t>30.10.2016 г. 777 552 лв.</w:t>
            </w:r>
          </w:p>
        </w:tc>
      </w:tr>
      <w:tr w:rsidR="00E67D6D" w:rsidTr="00E67D6D">
        <w:tc>
          <w:tcPr>
            <w:tcW w:w="567" w:type="dxa"/>
          </w:tcPr>
          <w:p w:rsidR="00E67D6D" w:rsidRDefault="00E67D6D" w:rsidP="000F7058">
            <w:pPr>
              <w:ind w:right="1"/>
              <w:rPr>
                <w:rFonts w:ascii="Times New Roman" w:eastAsia="Times New Roman" w:hAnsi="Times New Roman"/>
                <w:b/>
                <w:sz w:val="24"/>
                <w:szCs w:val="24"/>
                <w:lang w:eastAsia="bg-BG"/>
              </w:rPr>
            </w:pPr>
          </w:p>
        </w:tc>
        <w:tc>
          <w:tcPr>
            <w:tcW w:w="1718" w:type="dxa"/>
          </w:tcPr>
          <w:p w:rsidR="00E67D6D" w:rsidRDefault="00E67D6D" w:rsidP="000F7058">
            <w:pPr>
              <w:ind w:right="1"/>
              <w:rPr>
                <w:rFonts w:ascii="Times New Roman" w:eastAsia="Times New Roman" w:hAnsi="Times New Roman"/>
                <w:b/>
                <w:sz w:val="24"/>
                <w:szCs w:val="24"/>
                <w:lang w:eastAsia="bg-BG"/>
              </w:rPr>
            </w:pPr>
          </w:p>
        </w:tc>
        <w:tc>
          <w:tcPr>
            <w:tcW w:w="1729" w:type="dxa"/>
          </w:tcPr>
          <w:p w:rsidR="00E67D6D" w:rsidRDefault="00E67D6D" w:rsidP="000F7058">
            <w:pPr>
              <w:ind w:right="1"/>
              <w:rPr>
                <w:rFonts w:ascii="Times New Roman" w:eastAsia="Times New Roman" w:hAnsi="Times New Roman"/>
                <w:b/>
                <w:sz w:val="24"/>
                <w:szCs w:val="24"/>
                <w:lang w:eastAsia="bg-BG"/>
              </w:rPr>
            </w:pPr>
          </w:p>
        </w:tc>
        <w:tc>
          <w:tcPr>
            <w:tcW w:w="903" w:type="dxa"/>
          </w:tcPr>
          <w:p w:rsidR="00E67D6D" w:rsidRDefault="00E67D6D" w:rsidP="000F7058">
            <w:pPr>
              <w:ind w:right="1"/>
              <w:rPr>
                <w:rFonts w:ascii="Times New Roman" w:eastAsia="Times New Roman" w:hAnsi="Times New Roman"/>
                <w:b/>
                <w:sz w:val="24"/>
                <w:szCs w:val="24"/>
                <w:lang w:eastAsia="bg-BG"/>
              </w:rPr>
            </w:pPr>
          </w:p>
        </w:tc>
        <w:tc>
          <w:tcPr>
            <w:tcW w:w="1266" w:type="dxa"/>
          </w:tcPr>
          <w:p w:rsidR="00E67D6D" w:rsidRDefault="00E67D6D" w:rsidP="000F7058">
            <w:pPr>
              <w:ind w:right="1"/>
              <w:rPr>
                <w:rFonts w:ascii="Times New Roman" w:eastAsia="Times New Roman" w:hAnsi="Times New Roman"/>
                <w:b/>
                <w:sz w:val="24"/>
                <w:szCs w:val="24"/>
                <w:lang w:eastAsia="bg-BG"/>
              </w:rPr>
            </w:pPr>
          </w:p>
        </w:tc>
        <w:tc>
          <w:tcPr>
            <w:tcW w:w="1729" w:type="dxa"/>
          </w:tcPr>
          <w:p w:rsidR="00E67D6D" w:rsidRDefault="00E67D6D" w:rsidP="000F7058">
            <w:pPr>
              <w:ind w:right="1"/>
              <w:rPr>
                <w:rFonts w:ascii="Times New Roman" w:eastAsia="Times New Roman" w:hAnsi="Times New Roman"/>
                <w:b/>
                <w:sz w:val="24"/>
                <w:szCs w:val="24"/>
                <w:lang w:eastAsia="bg-BG"/>
              </w:rPr>
            </w:pPr>
          </w:p>
        </w:tc>
        <w:tc>
          <w:tcPr>
            <w:tcW w:w="1835" w:type="dxa"/>
          </w:tcPr>
          <w:p w:rsidR="00E67D6D" w:rsidRDefault="00E67D6D" w:rsidP="000F7058">
            <w:pPr>
              <w:ind w:right="1"/>
              <w:rPr>
                <w:rFonts w:ascii="Times New Roman" w:eastAsia="Times New Roman" w:hAnsi="Times New Roman"/>
                <w:b/>
                <w:sz w:val="24"/>
                <w:szCs w:val="24"/>
                <w:lang w:eastAsia="bg-BG"/>
              </w:rPr>
            </w:pPr>
          </w:p>
        </w:tc>
      </w:tr>
      <w:tr w:rsidR="00E67D6D" w:rsidTr="00E67D6D">
        <w:tc>
          <w:tcPr>
            <w:tcW w:w="567" w:type="dxa"/>
          </w:tcPr>
          <w:p w:rsidR="00E67D6D" w:rsidRDefault="00E67D6D" w:rsidP="000F7058">
            <w:pPr>
              <w:ind w:right="1"/>
              <w:rPr>
                <w:rFonts w:ascii="Times New Roman" w:eastAsia="Times New Roman" w:hAnsi="Times New Roman"/>
                <w:b/>
                <w:sz w:val="24"/>
                <w:szCs w:val="24"/>
                <w:lang w:eastAsia="bg-BG"/>
              </w:rPr>
            </w:pPr>
          </w:p>
        </w:tc>
        <w:tc>
          <w:tcPr>
            <w:tcW w:w="1718" w:type="dxa"/>
          </w:tcPr>
          <w:p w:rsidR="00E67D6D" w:rsidRDefault="00E67D6D" w:rsidP="000F7058">
            <w:pPr>
              <w:ind w:right="1"/>
              <w:rPr>
                <w:rFonts w:ascii="Times New Roman" w:eastAsia="Times New Roman" w:hAnsi="Times New Roman"/>
                <w:b/>
                <w:sz w:val="24"/>
                <w:szCs w:val="24"/>
                <w:lang w:eastAsia="bg-BG"/>
              </w:rPr>
            </w:pPr>
          </w:p>
        </w:tc>
        <w:tc>
          <w:tcPr>
            <w:tcW w:w="1729" w:type="dxa"/>
          </w:tcPr>
          <w:p w:rsidR="00E67D6D" w:rsidRDefault="00E67D6D" w:rsidP="000F7058">
            <w:pPr>
              <w:ind w:right="1"/>
              <w:rPr>
                <w:rFonts w:ascii="Times New Roman" w:eastAsia="Times New Roman" w:hAnsi="Times New Roman"/>
                <w:b/>
                <w:sz w:val="24"/>
                <w:szCs w:val="24"/>
                <w:lang w:eastAsia="bg-BG"/>
              </w:rPr>
            </w:pPr>
          </w:p>
        </w:tc>
        <w:tc>
          <w:tcPr>
            <w:tcW w:w="903" w:type="dxa"/>
          </w:tcPr>
          <w:p w:rsidR="00E67D6D" w:rsidRDefault="00E67D6D" w:rsidP="000F7058">
            <w:pPr>
              <w:ind w:right="1"/>
              <w:rPr>
                <w:rFonts w:ascii="Times New Roman" w:eastAsia="Times New Roman" w:hAnsi="Times New Roman"/>
                <w:b/>
                <w:sz w:val="24"/>
                <w:szCs w:val="24"/>
                <w:lang w:eastAsia="bg-BG"/>
              </w:rPr>
            </w:pPr>
          </w:p>
        </w:tc>
        <w:tc>
          <w:tcPr>
            <w:tcW w:w="1266" w:type="dxa"/>
          </w:tcPr>
          <w:p w:rsidR="00E67D6D" w:rsidRDefault="00E67D6D" w:rsidP="000F7058">
            <w:pPr>
              <w:ind w:right="1"/>
              <w:rPr>
                <w:rFonts w:ascii="Times New Roman" w:eastAsia="Times New Roman" w:hAnsi="Times New Roman"/>
                <w:b/>
                <w:sz w:val="24"/>
                <w:szCs w:val="24"/>
                <w:lang w:eastAsia="bg-BG"/>
              </w:rPr>
            </w:pPr>
          </w:p>
        </w:tc>
        <w:tc>
          <w:tcPr>
            <w:tcW w:w="1729" w:type="dxa"/>
          </w:tcPr>
          <w:p w:rsidR="00E67D6D" w:rsidRDefault="00E67D6D" w:rsidP="000F7058">
            <w:pPr>
              <w:ind w:right="1"/>
              <w:rPr>
                <w:rFonts w:ascii="Times New Roman" w:eastAsia="Times New Roman" w:hAnsi="Times New Roman"/>
                <w:b/>
                <w:sz w:val="24"/>
                <w:szCs w:val="24"/>
                <w:lang w:eastAsia="bg-BG"/>
              </w:rPr>
            </w:pPr>
          </w:p>
        </w:tc>
        <w:tc>
          <w:tcPr>
            <w:tcW w:w="1835" w:type="dxa"/>
          </w:tcPr>
          <w:p w:rsidR="00E67D6D" w:rsidRDefault="00E67D6D" w:rsidP="000F7058">
            <w:pPr>
              <w:ind w:right="1"/>
              <w:rPr>
                <w:rFonts w:ascii="Times New Roman" w:eastAsia="Times New Roman" w:hAnsi="Times New Roman"/>
                <w:b/>
                <w:sz w:val="24"/>
                <w:szCs w:val="24"/>
                <w:lang w:eastAsia="bg-BG"/>
              </w:rPr>
            </w:pPr>
          </w:p>
        </w:tc>
      </w:tr>
      <w:tr w:rsidR="00E67D6D" w:rsidTr="00E67D6D">
        <w:tc>
          <w:tcPr>
            <w:tcW w:w="567" w:type="dxa"/>
          </w:tcPr>
          <w:p w:rsidR="00E67D6D" w:rsidRDefault="00E67D6D" w:rsidP="000F7058">
            <w:pPr>
              <w:ind w:right="1"/>
              <w:rPr>
                <w:rFonts w:ascii="Times New Roman" w:eastAsia="Times New Roman" w:hAnsi="Times New Roman"/>
                <w:b/>
                <w:sz w:val="24"/>
                <w:szCs w:val="24"/>
                <w:lang w:eastAsia="bg-BG"/>
              </w:rPr>
            </w:pPr>
          </w:p>
        </w:tc>
        <w:tc>
          <w:tcPr>
            <w:tcW w:w="1718" w:type="dxa"/>
          </w:tcPr>
          <w:p w:rsidR="00E67D6D" w:rsidRDefault="00E67D6D" w:rsidP="000F7058">
            <w:pPr>
              <w:ind w:right="1"/>
              <w:rPr>
                <w:rFonts w:ascii="Times New Roman" w:eastAsia="Times New Roman" w:hAnsi="Times New Roman"/>
                <w:b/>
                <w:sz w:val="24"/>
                <w:szCs w:val="24"/>
                <w:lang w:eastAsia="bg-BG"/>
              </w:rPr>
            </w:pPr>
          </w:p>
        </w:tc>
        <w:tc>
          <w:tcPr>
            <w:tcW w:w="1729" w:type="dxa"/>
          </w:tcPr>
          <w:p w:rsidR="00E67D6D" w:rsidRDefault="00E67D6D" w:rsidP="000F7058">
            <w:pPr>
              <w:ind w:right="1"/>
              <w:rPr>
                <w:rFonts w:ascii="Times New Roman" w:eastAsia="Times New Roman" w:hAnsi="Times New Roman"/>
                <w:b/>
                <w:sz w:val="24"/>
                <w:szCs w:val="24"/>
                <w:lang w:eastAsia="bg-BG"/>
              </w:rPr>
            </w:pPr>
          </w:p>
        </w:tc>
        <w:tc>
          <w:tcPr>
            <w:tcW w:w="903" w:type="dxa"/>
          </w:tcPr>
          <w:p w:rsidR="00E67D6D" w:rsidRDefault="00E67D6D" w:rsidP="000F7058">
            <w:pPr>
              <w:ind w:right="1"/>
              <w:rPr>
                <w:rFonts w:ascii="Times New Roman" w:eastAsia="Times New Roman" w:hAnsi="Times New Roman"/>
                <w:b/>
                <w:sz w:val="24"/>
                <w:szCs w:val="24"/>
                <w:lang w:eastAsia="bg-BG"/>
              </w:rPr>
            </w:pPr>
          </w:p>
        </w:tc>
        <w:tc>
          <w:tcPr>
            <w:tcW w:w="1266" w:type="dxa"/>
          </w:tcPr>
          <w:p w:rsidR="00E67D6D" w:rsidRDefault="00E67D6D" w:rsidP="000F7058">
            <w:pPr>
              <w:ind w:right="1"/>
              <w:rPr>
                <w:rFonts w:ascii="Times New Roman" w:eastAsia="Times New Roman" w:hAnsi="Times New Roman"/>
                <w:b/>
                <w:sz w:val="24"/>
                <w:szCs w:val="24"/>
                <w:lang w:eastAsia="bg-BG"/>
              </w:rPr>
            </w:pPr>
          </w:p>
        </w:tc>
        <w:tc>
          <w:tcPr>
            <w:tcW w:w="1729" w:type="dxa"/>
          </w:tcPr>
          <w:p w:rsidR="00E67D6D" w:rsidRDefault="00E67D6D" w:rsidP="000F7058">
            <w:pPr>
              <w:ind w:right="1"/>
              <w:rPr>
                <w:rFonts w:ascii="Times New Roman" w:eastAsia="Times New Roman" w:hAnsi="Times New Roman"/>
                <w:b/>
                <w:sz w:val="24"/>
                <w:szCs w:val="24"/>
                <w:lang w:eastAsia="bg-BG"/>
              </w:rPr>
            </w:pPr>
          </w:p>
        </w:tc>
        <w:tc>
          <w:tcPr>
            <w:tcW w:w="1835" w:type="dxa"/>
          </w:tcPr>
          <w:p w:rsidR="00E67D6D" w:rsidRDefault="00E67D6D" w:rsidP="000F7058">
            <w:pPr>
              <w:ind w:right="1"/>
              <w:rPr>
                <w:rFonts w:ascii="Times New Roman" w:eastAsia="Times New Roman" w:hAnsi="Times New Roman"/>
                <w:b/>
                <w:sz w:val="24"/>
                <w:szCs w:val="24"/>
                <w:lang w:eastAsia="bg-BG"/>
              </w:rPr>
            </w:pPr>
          </w:p>
        </w:tc>
      </w:tr>
      <w:tr w:rsidR="00E67D6D" w:rsidTr="00E67D6D">
        <w:tc>
          <w:tcPr>
            <w:tcW w:w="567" w:type="dxa"/>
          </w:tcPr>
          <w:p w:rsidR="00E67D6D" w:rsidRDefault="00E67D6D" w:rsidP="000F7058">
            <w:pPr>
              <w:ind w:right="1"/>
              <w:rPr>
                <w:rFonts w:ascii="Times New Roman" w:eastAsia="Times New Roman" w:hAnsi="Times New Roman"/>
                <w:b/>
                <w:sz w:val="24"/>
                <w:szCs w:val="24"/>
                <w:lang w:eastAsia="bg-BG"/>
              </w:rPr>
            </w:pPr>
          </w:p>
        </w:tc>
        <w:tc>
          <w:tcPr>
            <w:tcW w:w="1718" w:type="dxa"/>
          </w:tcPr>
          <w:p w:rsidR="00E67D6D" w:rsidRDefault="00E67D6D" w:rsidP="000F7058">
            <w:pPr>
              <w:ind w:right="1"/>
              <w:rPr>
                <w:rFonts w:ascii="Times New Roman" w:eastAsia="Times New Roman" w:hAnsi="Times New Roman"/>
                <w:b/>
                <w:sz w:val="24"/>
                <w:szCs w:val="24"/>
                <w:lang w:eastAsia="bg-BG"/>
              </w:rPr>
            </w:pPr>
          </w:p>
        </w:tc>
        <w:tc>
          <w:tcPr>
            <w:tcW w:w="1729" w:type="dxa"/>
          </w:tcPr>
          <w:p w:rsidR="00E67D6D" w:rsidRDefault="00E67D6D" w:rsidP="000F7058">
            <w:pPr>
              <w:ind w:right="1"/>
              <w:rPr>
                <w:rFonts w:ascii="Times New Roman" w:eastAsia="Times New Roman" w:hAnsi="Times New Roman"/>
                <w:b/>
                <w:sz w:val="24"/>
                <w:szCs w:val="24"/>
                <w:lang w:eastAsia="bg-BG"/>
              </w:rPr>
            </w:pPr>
          </w:p>
        </w:tc>
        <w:tc>
          <w:tcPr>
            <w:tcW w:w="903" w:type="dxa"/>
          </w:tcPr>
          <w:p w:rsidR="00E67D6D" w:rsidRDefault="00E67D6D" w:rsidP="000F7058">
            <w:pPr>
              <w:ind w:right="1"/>
              <w:rPr>
                <w:rFonts w:ascii="Times New Roman" w:eastAsia="Times New Roman" w:hAnsi="Times New Roman"/>
                <w:b/>
                <w:sz w:val="24"/>
                <w:szCs w:val="24"/>
                <w:lang w:eastAsia="bg-BG"/>
              </w:rPr>
            </w:pPr>
          </w:p>
        </w:tc>
        <w:tc>
          <w:tcPr>
            <w:tcW w:w="1266" w:type="dxa"/>
          </w:tcPr>
          <w:p w:rsidR="00E67D6D" w:rsidRDefault="00E67D6D" w:rsidP="000F7058">
            <w:pPr>
              <w:ind w:right="1"/>
              <w:rPr>
                <w:rFonts w:ascii="Times New Roman" w:eastAsia="Times New Roman" w:hAnsi="Times New Roman"/>
                <w:b/>
                <w:sz w:val="24"/>
                <w:szCs w:val="24"/>
                <w:lang w:eastAsia="bg-BG"/>
              </w:rPr>
            </w:pPr>
          </w:p>
        </w:tc>
        <w:tc>
          <w:tcPr>
            <w:tcW w:w="1729" w:type="dxa"/>
          </w:tcPr>
          <w:p w:rsidR="00E67D6D" w:rsidRDefault="00E67D6D" w:rsidP="000F7058">
            <w:pPr>
              <w:ind w:right="1"/>
              <w:rPr>
                <w:rFonts w:ascii="Times New Roman" w:eastAsia="Times New Roman" w:hAnsi="Times New Roman"/>
                <w:b/>
                <w:sz w:val="24"/>
                <w:szCs w:val="24"/>
                <w:lang w:eastAsia="bg-BG"/>
              </w:rPr>
            </w:pPr>
          </w:p>
        </w:tc>
        <w:tc>
          <w:tcPr>
            <w:tcW w:w="1835" w:type="dxa"/>
          </w:tcPr>
          <w:p w:rsidR="00E67D6D" w:rsidRDefault="00E67D6D" w:rsidP="000F7058">
            <w:pPr>
              <w:ind w:right="1"/>
              <w:rPr>
                <w:rFonts w:ascii="Times New Roman" w:eastAsia="Times New Roman" w:hAnsi="Times New Roman"/>
                <w:b/>
                <w:sz w:val="24"/>
                <w:szCs w:val="24"/>
                <w:lang w:eastAsia="bg-BG"/>
              </w:rPr>
            </w:pPr>
          </w:p>
        </w:tc>
      </w:tr>
      <w:tr w:rsidR="00E67D6D" w:rsidTr="00E67D6D">
        <w:tc>
          <w:tcPr>
            <w:tcW w:w="567" w:type="dxa"/>
          </w:tcPr>
          <w:p w:rsidR="00E67D6D" w:rsidRDefault="00E67D6D" w:rsidP="000F7058">
            <w:pPr>
              <w:ind w:right="1"/>
              <w:rPr>
                <w:rFonts w:ascii="Times New Roman" w:eastAsia="Times New Roman" w:hAnsi="Times New Roman"/>
                <w:b/>
                <w:sz w:val="24"/>
                <w:szCs w:val="24"/>
                <w:lang w:eastAsia="bg-BG"/>
              </w:rPr>
            </w:pPr>
          </w:p>
        </w:tc>
        <w:tc>
          <w:tcPr>
            <w:tcW w:w="1718" w:type="dxa"/>
          </w:tcPr>
          <w:p w:rsidR="00E67D6D" w:rsidRDefault="00E67D6D" w:rsidP="000F7058">
            <w:pPr>
              <w:ind w:right="1"/>
              <w:rPr>
                <w:rFonts w:ascii="Times New Roman" w:eastAsia="Times New Roman" w:hAnsi="Times New Roman"/>
                <w:b/>
                <w:sz w:val="24"/>
                <w:szCs w:val="24"/>
                <w:lang w:eastAsia="bg-BG"/>
              </w:rPr>
            </w:pPr>
          </w:p>
        </w:tc>
        <w:tc>
          <w:tcPr>
            <w:tcW w:w="1729" w:type="dxa"/>
          </w:tcPr>
          <w:p w:rsidR="00E67D6D" w:rsidRDefault="00E67D6D" w:rsidP="000F7058">
            <w:pPr>
              <w:ind w:right="1"/>
              <w:rPr>
                <w:rFonts w:ascii="Times New Roman" w:eastAsia="Times New Roman" w:hAnsi="Times New Roman"/>
                <w:b/>
                <w:sz w:val="24"/>
                <w:szCs w:val="24"/>
                <w:lang w:eastAsia="bg-BG"/>
              </w:rPr>
            </w:pPr>
          </w:p>
        </w:tc>
        <w:tc>
          <w:tcPr>
            <w:tcW w:w="903" w:type="dxa"/>
          </w:tcPr>
          <w:p w:rsidR="00E67D6D" w:rsidRDefault="00E67D6D" w:rsidP="000F7058">
            <w:pPr>
              <w:ind w:right="1"/>
              <w:rPr>
                <w:rFonts w:ascii="Times New Roman" w:eastAsia="Times New Roman" w:hAnsi="Times New Roman"/>
                <w:b/>
                <w:sz w:val="24"/>
                <w:szCs w:val="24"/>
                <w:lang w:eastAsia="bg-BG"/>
              </w:rPr>
            </w:pPr>
          </w:p>
        </w:tc>
        <w:tc>
          <w:tcPr>
            <w:tcW w:w="1266" w:type="dxa"/>
          </w:tcPr>
          <w:p w:rsidR="00E67D6D" w:rsidRDefault="00E67D6D" w:rsidP="000F7058">
            <w:pPr>
              <w:ind w:right="1"/>
              <w:rPr>
                <w:rFonts w:ascii="Times New Roman" w:eastAsia="Times New Roman" w:hAnsi="Times New Roman"/>
                <w:b/>
                <w:sz w:val="24"/>
                <w:szCs w:val="24"/>
                <w:lang w:eastAsia="bg-BG"/>
              </w:rPr>
            </w:pPr>
          </w:p>
        </w:tc>
        <w:tc>
          <w:tcPr>
            <w:tcW w:w="1729" w:type="dxa"/>
          </w:tcPr>
          <w:p w:rsidR="00E67D6D" w:rsidRDefault="00E67D6D" w:rsidP="000F7058">
            <w:pPr>
              <w:ind w:right="1"/>
              <w:rPr>
                <w:rFonts w:ascii="Times New Roman" w:eastAsia="Times New Roman" w:hAnsi="Times New Roman"/>
                <w:b/>
                <w:sz w:val="24"/>
                <w:szCs w:val="24"/>
                <w:lang w:eastAsia="bg-BG"/>
              </w:rPr>
            </w:pPr>
          </w:p>
        </w:tc>
        <w:tc>
          <w:tcPr>
            <w:tcW w:w="1835" w:type="dxa"/>
          </w:tcPr>
          <w:p w:rsidR="00E67D6D" w:rsidRDefault="00E67D6D" w:rsidP="000F7058">
            <w:pPr>
              <w:ind w:right="1"/>
              <w:rPr>
                <w:rFonts w:ascii="Times New Roman" w:eastAsia="Times New Roman" w:hAnsi="Times New Roman"/>
                <w:b/>
                <w:sz w:val="24"/>
                <w:szCs w:val="24"/>
                <w:lang w:eastAsia="bg-BG"/>
              </w:rPr>
            </w:pPr>
          </w:p>
        </w:tc>
      </w:tr>
      <w:tr w:rsidR="00E67D6D" w:rsidTr="00E67D6D">
        <w:tc>
          <w:tcPr>
            <w:tcW w:w="567" w:type="dxa"/>
          </w:tcPr>
          <w:p w:rsidR="00E67D6D" w:rsidRDefault="00E67D6D" w:rsidP="000F7058">
            <w:pPr>
              <w:ind w:right="1"/>
              <w:rPr>
                <w:rFonts w:ascii="Times New Roman" w:eastAsia="Times New Roman" w:hAnsi="Times New Roman"/>
                <w:b/>
                <w:sz w:val="24"/>
                <w:szCs w:val="24"/>
                <w:lang w:eastAsia="bg-BG"/>
              </w:rPr>
            </w:pPr>
          </w:p>
        </w:tc>
        <w:tc>
          <w:tcPr>
            <w:tcW w:w="1718" w:type="dxa"/>
          </w:tcPr>
          <w:p w:rsidR="00E67D6D"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Приходна част План/приход</w:t>
            </w:r>
          </w:p>
        </w:tc>
        <w:tc>
          <w:tcPr>
            <w:tcW w:w="1729" w:type="dxa"/>
          </w:tcPr>
          <w:p w:rsidR="00E67D6D"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д/т 122</w:t>
            </w:r>
          </w:p>
        </w:tc>
        <w:tc>
          <w:tcPr>
            <w:tcW w:w="903" w:type="dxa"/>
          </w:tcPr>
          <w:p w:rsidR="00E67D6D"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875847</w:t>
            </w:r>
          </w:p>
        </w:tc>
        <w:tc>
          <w:tcPr>
            <w:tcW w:w="1266" w:type="dxa"/>
          </w:tcPr>
          <w:p w:rsidR="00E67D6D"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835940</w:t>
            </w:r>
          </w:p>
        </w:tc>
        <w:tc>
          <w:tcPr>
            <w:tcW w:w="1729" w:type="dxa"/>
          </w:tcPr>
          <w:p w:rsidR="00E67D6D"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39907</w:t>
            </w:r>
          </w:p>
        </w:tc>
        <w:tc>
          <w:tcPr>
            <w:tcW w:w="1835" w:type="dxa"/>
          </w:tcPr>
          <w:p w:rsidR="00E67D6D" w:rsidRDefault="00E67D6D" w:rsidP="000F7058">
            <w:pPr>
              <w:ind w:right="1"/>
              <w:rPr>
                <w:rFonts w:ascii="Times New Roman" w:eastAsia="Times New Roman" w:hAnsi="Times New Roman"/>
                <w:b/>
                <w:sz w:val="24"/>
                <w:szCs w:val="24"/>
                <w:lang w:eastAsia="bg-BG"/>
              </w:rPr>
            </w:pPr>
          </w:p>
        </w:tc>
      </w:tr>
      <w:tr w:rsidR="00E67D6D" w:rsidTr="00E67D6D">
        <w:tc>
          <w:tcPr>
            <w:tcW w:w="567" w:type="dxa"/>
          </w:tcPr>
          <w:p w:rsidR="00E67D6D" w:rsidRDefault="00E67D6D" w:rsidP="000F7058">
            <w:pPr>
              <w:ind w:right="1"/>
              <w:rPr>
                <w:rFonts w:ascii="Times New Roman" w:eastAsia="Times New Roman" w:hAnsi="Times New Roman"/>
                <w:b/>
                <w:sz w:val="24"/>
                <w:szCs w:val="24"/>
                <w:lang w:eastAsia="bg-BG"/>
              </w:rPr>
            </w:pPr>
          </w:p>
        </w:tc>
        <w:tc>
          <w:tcPr>
            <w:tcW w:w="1718" w:type="dxa"/>
          </w:tcPr>
          <w:p w:rsidR="00E67D6D" w:rsidRDefault="00E67D6D" w:rsidP="000F7058">
            <w:pPr>
              <w:ind w:right="1"/>
              <w:rPr>
                <w:rFonts w:ascii="Times New Roman" w:eastAsia="Times New Roman" w:hAnsi="Times New Roman"/>
                <w:b/>
                <w:sz w:val="24"/>
                <w:szCs w:val="24"/>
                <w:lang w:eastAsia="bg-BG"/>
              </w:rPr>
            </w:pPr>
          </w:p>
        </w:tc>
        <w:tc>
          <w:tcPr>
            <w:tcW w:w="1729" w:type="dxa"/>
          </w:tcPr>
          <w:p w:rsidR="00E67D6D" w:rsidRDefault="00E67D6D" w:rsidP="000F7058">
            <w:pPr>
              <w:ind w:right="1"/>
              <w:rPr>
                <w:rFonts w:ascii="Times New Roman" w:eastAsia="Times New Roman" w:hAnsi="Times New Roman"/>
                <w:b/>
                <w:sz w:val="24"/>
                <w:szCs w:val="24"/>
                <w:lang w:eastAsia="bg-BG"/>
              </w:rPr>
            </w:pPr>
          </w:p>
        </w:tc>
        <w:tc>
          <w:tcPr>
            <w:tcW w:w="903" w:type="dxa"/>
          </w:tcPr>
          <w:p w:rsidR="00E67D6D" w:rsidRDefault="00E67D6D" w:rsidP="000F7058">
            <w:pPr>
              <w:ind w:right="1"/>
              <w:rPr>
                <w:rFonts w:ascii="Times New Roman" w:eastAsia="Times New Roman" w:hAnsi="Times New Roman"/>
                <w:b/>
                <w:sz w:val="24"/>
                <w:szCs w:val="24"/>
                <w:lang w:eastAsia="bg-BG"/>
              </w:rPr>
            </w:pPr>
          </w:p>
        </w:tc>
        <w:tc>
          <w:tcPr>
            <w:tcW w:w="1266" w:type="dxa"/>
          </w:tcPr>
          <w:p w:rsidR="00E67D6D" w:rsidRDefault="00E67D6D" w:rsidP="000F7058">
            <w:pPr>
              <w:ind w:right="1"/>
              <w:rPr>
                <w:rFonts w:ascii="Times New Roman" w:eastAsia="Times New Roman" w:hAnsi="Times New Roman"/>
                <w:b/>
                <w:sz w:val="24"/>
                <w:szCs w:val="24"/>
                <w:lang w:eastAsia="bg-BG"/>
              </w:rPr>
            </w:pPr>
          </w:p>
        </w:tc>
        <w:tc>
          <w:tcPr>
            <w:tcW w:w="1729" w:type="dxa"/>
          </w:tcPr>
          <w:p w:rsidR="00E67D6D" w:rsidRDefault="00E67D6D" w:rsidP="000F7058">
            <w:pPr>
              <w:ind w:right="1"/>
              <w:rPr>
                <w:rFonts w:ascii="Times New Roman" w:eastAsia="Times New Roman" w:hAnsi="Times New Roman"/>
                <w:b/>
                <w:sz w:val="24"/>
                <w:szCs w:val="24"/>
                <w:lang w:eastAsia="bg-BG"/>
              </w:rPr>
            </w:pPr>
          </w:p>
        </w:tc>
        <w:tc>
          <w:tcPr>
            <w:tcW w:w="1835" w:type="dxa"/>
          </w:tcPr>
          <w:p w:rsidR="00E67D6D" w:rsidRDefault="00E67D6D" w:rsidP="000F7058">
            <w:pPr>
              <w:ind w:right="1"/>
              <w:rPr>
                <w:rFonts w:ascii="Times New Roman" w:eastAsia="Times New Roman" w:hAnsi="Times New Roman"/>
                <w:b/>
                <w:sz w:val="24"/>
                <w:szCs w:val="24"/>
                <w:lang w:eastAsia="bg-BG"/>
              </w:rPr>
            </w:pPr>
          </w:p>
        </w:tc>
      </w:tr>
      <w:tr w:rsidR="00E67D6D" w:rsidTr="00E67D6D">
        <w:tc>
          <w:tcPr>
            <w:tcW w:w="567" w:type="dxa"/>
          </w:tcPr>
          <w:p w:rsidR="00E67D6D" w:rsidRDefault="00E67D6D" w:rsidP="000F7058">
            <w:pPr>
              <w:ind w:right="1"/>
              <w:rPr>
                <w:rFonts w:ascii="Times New Roman" w:eastAsia="Times New Roman" w:hAnsi="Times New Roman"/>
                <w:b/>
                <w:sz w:val="24"/>
                <w:szCs w:val="24"/>
                <w:lang w:eastAsia="bg-BG"/>
              </w:rPr>
            </w:pPr>
          </w:p>
        </w:tc>
        <w:tc>
          <w:tcPr>
            <w:tcW w:w="1718" w:type="dxa"/>
          </w:tcPr>
          <w:p w:rsidR="00E67D6D" w:rsidRDefault="00E67D6D" w:rsidP="000F7058">
            <w:pPr>
              <w:ind w:right="1"/>
              <w:rPr>
                <w:rFonts w:ascii="Times New Roman" w:eastAsia="Times New Roman" w:hAnsi="Times New Roman"/>
                <w:b/>
                <w:sz w:val="24"/>
                <w:szCs w:val="24"/>
                <w:lang w:eastAsia="bg-BG"/>
              </w:rPr>
            </w:pPr>
          </w:p>
        </w:tc>
        <w:tc>
          <w:tcPr>
            <w:tcW w:w="1729" w:type="dxa"/>
          </w:tcPr>
          <w:p w:rsidR="00E67D6D" w:rsidRDefault="00E67D6D" w:rsidP="000F7058">
            <w:pPr>
              <w:ind w:right="1"/>
              <w:rPr>
                <w:rFonts w:ascii="Times New Roman" w:eastAsia="Times New Roman" w:hAnsi="Times New Roman"/>
                <w:b/>
                <w:sz w:val="24"/>
                <w:szCs w:val="24"/>
                <w:lang w:eastAsia="bg-BG"/>
              </w:rPr>
            </w:pPr>
          </w:p>
        </w:tc>
        <w:tc>
          <w:tcPr>
            <w:tcW w:w="903" w:type="dxa"/>
          </w:tcPr>
          <w:p w:rsidR="00E67D6D" w:rsidRDefault="00E67D6D" w:rsidP="000F7058">
            <w:pPr>
              <w:ind w:right="1"/>
              <w:rPr>
                <w:rFonts w:ascii="Times New Roman" w:eastAsia="Times New Roman" w:hAnsi="Times New Roman"/>
                <w:b/>
                <w:sz w:val="24"/>
                <w:szCs w:val="24"/>
                <w:lang w:eastAsia="bg-BG"/>
              </w:rPr>
            </w:pPr>
          </w:p>
        </w:tc>
        <w:tc>
          <w:tcPr>
            <w:tcW w:w="1266" w:type="dxa"/>
          </w:tcPr>
          <w:p w:rsidR="00E67D6D" w:rsidRDefault="00E67D6D" w:rsidP="000F7058">
            <w:pPr>
              <w:ind w:right="1"/>
              <w:rPr>
                <w:rFonts w:ascii="Times New Roman" w:eastAsia="Times New Roman" w:hAnsi="Times New Roman"/>
                <w:b/>
                <w:sz w:val="24"/>
                <w:szCs w:val="24"/>
                <w:lang w:eastAsia="bg-BG"/>
              </w:rPr>
            </w:pPr>
          </w:p>
        </w:tc>
        <w:tc>
          <w:tcPr>
            <w:tcW w:w="1729" w:type="dxa"/>
          </w:tcPr>
          <w:p w:rsidR="00E67D6D" w:rsidRDefault="00E67D6D" w:rsidP="000F7058">
            <w:pPr>
              <w:ind w:right="1"/>
              <w:rPr>
                <w:rFonts w:ascii="Times New Roman" w:eastAsia="Times New Roman" w:hAnsi="Times New Roman"/>
                <w:b/>
                <w:sz w:val="24"/>
                <w:szCs w:val="24"/>
                <w:lang w:eastAsia="bg-BG"/>
              </w:rPr>
            </w:pPr>
          </w:p>
        </w:tc>
        <w:tc>
          <w:tcPr>
            <w:tcW w:w="1835" w:type="dxa"/>
          </w:tcPr>
          <w:p w:rsidR="00E67D6D" w:rsidRDefault="00E67D6D" w:rsidP="000F7058">
            <w:pPr>
              <w:ind w:right="1"/>
              <w:rPr>
                <w:rFonts w:ascii="Times New Roman" w:eastAsia="Times New Roman" w:hAnsi="Times New Roman"/>
                <w:b/>
                <w:sz w:val="24"/>
                <w:szCs w:val="24"/>
                <w:lang w:eastAsia="bg-BG"/>
              </w:rPr>
            </w:pPr>
          </w:p>
        </w:tc>
      </w:tr>
      <w:tr w:rsidR="00E67D6D" w:rsidTr="00E67D6D">
        <w:tc>
          <w:tcPr>
            <w:tcW w:w="567" w:type="dxa"/>
          </w:tcPr>
          <w:p w:rsidR="00E67D6D"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w:t>
            </w:r>
          </w:p>
        </w:tc>
        <w:tc>
          <w:tcPr>
            <w:tcW w:w="1718" w:type="dxa"/>
          </w:tcPr>
          <w:p w:rsidR="00E67D6D"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Вид Разход</w:t>
            </w:r>
          </w:p>
        </w:tc>
        <w:tc>
          <w:tcPr>
            <w:tcW w:w="1729" w:type="dxa"/>
          </w:tcPr>
          <w:p w:rsidR="00E67D6D"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д/т</w:t>
            </w:r>
          </w:p>
        </w:tc>
        <w:tc>
          <w:tcPr>
            <w:tcW w:w="903" w:type="dxa"/>
          </w:tcPr>
          <w:p w:rsidR="00E67D6D"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Н. план</w:t>
            </w:r>
          </w:p>
        </w:tc>
        <w:tc>
          <w:tcPr>
            <w:tcW w:w="1266" w:type="dxa"/>
          </w:tcPr>
          <w:p w:rsidR="00E67D6D"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Акт. план</w:t>
            </w:r>
          </w:p>
        </w:tc>
        <w:tc>
          <w:tcPr>
            <w:tcW w:w="1729" w:type="dxa"/>
          </w:tcPr>
          <w:p w:rsidR="00E67D6D"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Размер актуализация</w:t>
            </w:r>
          </w:p>
        </w:tc>
        <w:tc>
          <w:tcPr>
            <w:tcW w:w="1835" w:type="dxa"/>
          </w:tcPr>
          <w:p w:rsidR="00E67D6D" w:rsidRDefault="00E67D6D" w:rsidP="000F7058">
            <w:pPr>
              <w:ind w:right="1"/>
              <w:rPr>
                <w:rFonts w:ascii="Times New Roman" w:eastAsia="Times New Roman" w:hAnsi="Times New Roman"/>
                <w:b/>
                <w:sz w:val="24"/>
                <w:szCs w:val="24"/>
                <w:lang w:eastAsia="bg-BG"/>
              </w:rPr>
            </w:pPr>
          </w:p>
        </w:tc>
      </w:tr>
      <w:tr w:rsidR="00E67D6D" w:rsidTr="00E67D6D">
        <w:tc>
          <w:tcPr>
            <w:tcW w:w="567" w:type="dxa"/>
          </w:tcPr>
          <w:p w:rsidR="00E67D6D"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w:t>
            </w:r>
          </w:p>
        </w:tc>
        <w:tc>
          <w:tcPr>
            <w:tcW w:w="1718" w:type="dxa"/>
          </w:tcPr>
          <w:p w:rsidR="00E67D6D"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Общинска администрация</w:t>
            </w:r>
          </w:p>
        </w:tc>
        <w:tc>
          <w:tcPr>
            <w:tcW w:w="1729" w:type="dxa"/>
          </w:tcPr>
          <w:p w:rsidR="00E67D6D"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10-92</w:t>
            </w:r>
          </w:p>
        </w:tc>
        <w:tc>
          <w:tcPr>
            <w:tcW w:w="903" w:type="dxa"/>
          </w:tcPr>
          <w:p w:rsidR="00E67D6D"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2500</w:t>
            </w:r>
          </w:p>
        </w:tc>
        <w:tc>
          <w:tcPr>
            <w:tcW w:w="1266" w:type="dxa"/>
          </w:tcPr>
          <w:p w:rsidR="00E67D6D"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9805</w:t>
            </w:r>
          </w:p>
        </w:tc>
        <w:tc>
          <w:tcPr>
            <w:tcW w:w="1729" w:type="dxa"/>
          </w:tcPr>
          <w:p w:rsidR="00E67D6D"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7305</w:t>
            </w:r>
          </w:p>
        </w:tc>
        <w:tc>
          <w:tcPr>
            <w:tcW w:w="1835" w:type="dxa"/>
          </w:tcPr>
          <w:p w:rsidR="00E67D6D"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Бюджет 2016 г.</w:t>
            </w:r>
          </w:p>
        </w:tc>
      </w:tr>
    </w:tbl>
    <w:p w:rsidR="00247888" w:rsidRPr="00E67D6D" w:rsidRDefault="00247888" w:rsidP="000F7058">
      <w:pPr>
        <w:spacing w:after="0" w:line="240" w:lineRule="auto"/>
        <w:ind w:right="1" w:firstLine="708"/>
        <w:rPr>
          <w:rFonts w:ascii="Times New Roman" w:eastAsia="Times New Roman" w:hAnsi="Times New Roman"/>
          <w:b/>
          <w:sz w:val="24"/>
          <w:szCs w:val="24"/>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tbl>
      <w:tblPr>
        <w:tblStyle w:val="a4"/>
        <w:tblW w:w="0" w:type="auto"/>
        <w:tblInd w:w="-459" w:type="dxa"/>
        <w:tblLook w:val="04A0" w:firstRow="1" w:lastRow="0" w:firstColumn="1" w:lastColumn="0" w:noHBand="0" w:noVBand="1"/>
      </w:tblPr>
      <w:tblGrid>
        <w:gridCol w:w="567"/>
        <w:gridCol w:w="2562"/>
        <w:gridCol w:w="1316"/>
        <w:gridCol w:w="1316"/>
        <w:gridCol w:w="1316"/>
        <w:gridCol w:w="861"/>
        <w:gridCol w:w="1771"/>
      </w:tblGrid>
      <w:tr w:rsidR="009D14B7" w:rsidTr="009D14B7">
        <w:tc>
          <w:tcPr>
            <w:tcW w:w="567" w:type="dxa"/>
          </w:tcPr>
          <w:p w:rsidR="009D14B7" w:rsidRDefault="009D14B7" w:rsidP="000F7058">
            <w:pPr>
              <w:ind w:right="1"/>
              <w:rPr>
                <w:rFonts w:ascii="Times New Roman" w:eastAsia="Times New Roman" w:hAnsi="Times New Roman"/>
                <w:b/>
                <w:sz w:val="24"/>
                <w:szCs w:val="24"/>
                <w:lang w:eastAsia="bg-BG"/>
              </w:rPr>
            </w:pPr>
          </w:p>
        </w:tc>
        <w:tc>
          <w:tcPr>
            <w:tcW w:w="2562" w:type="dxa"/>
          </w:tcPr>
          <w:p w:rsidR="009D14B7" w:rsidRDefault="009D14B7" w:rsidP="000F7058">
            <w:pPr>
              <w:ind w:right="1"/>
              <w:rPr>
                <w:rFonts w:ascii="Times New Roman" w:eastAsia="Times New Roman" w:hAnsi="Times New Roman"/>
                <w:b/>
                <w:sz w:val="24"/>
                <w:szCs w:val="24"/>
                <w:lang w:eastAsia="bg-BG"/>
              </w:rPr>
            </w:pPr>
          </w:p>
        </w:tc>
        <w:tc>
          <w:tcPr>
            <w:tcW w:w="1316" w:type="dxa"/>
          </w:tcPr>
          <w:p w:rsidR="009D14B7" w:rsidRDefault="009D14B7" w:rsidP="000F7058">
            <w:pPr>
              <w:ind w:right="1"/>
              <w:rPr>
                <w:rFonts w:ascii="Times New Roman" w:eastAsia="Times New Roman" w:hAnsi="Times New Roman"/>
                <w:b/>
                <w:sz w:val="24"/>
                <w:szCs w:val="24"/>
                <w:lang w:eastAsia="bg-BG"/>
              </w:rPr>
            </w:pPr>
          </w:p>
        </w:tc>
        <w:tc>
          <w:tcPr>
            <w:tcW w:w="1316" w:type="dxa"/>
          </w:tcPr>
          <w:p w:rsidR="009D14B7" w:rsidRDefault="009D14B7" w:rsidP="000F7058">
            <w:pPr>
              <w:ind w:right="1"/>
              <w:rPr>
                <w:rFonts w:ascii="Times New Roman" w:eastAsia="Times New Roman" w:hAnsi="Times New Roman"/>
                <w:b/>
                <w:sz w:val="24"/>
                <w:szCs w:val="24"/>
                <w:lang w:eastAsia="bg-BG"/>
              </w:rPr>
            </w:pPr>
          </w:p>
        </w:tc>
        <w:tc>
          <w:tcPr>
            <w:tcW w:w="1316" w:type="dxa"/>
          </w:tcPr>
          <w:p w:rsidR="009D14B7" w:rsidRDefault="009D14B7" w:rsidP="000F7058">
            <w:pPr>
              <w:ind w:right="1"/>
              <w:rPr>
                <w:rFonts w:ascii="Times New Roman" w:eastAsia="Times New Roman" w:hAnsi="Times New Roman"/>
                <w:b/>
                <w:sz w:val="24"/>
                <w:szCs w:val="24"/>
                <w:lang w:eastAsia="bg-BG"/>
              </w:rPr>
            </w:pPr>
          </w:p>
        </w:tc>
        <w:tc>
          <w:tcPr>
            <w:tcW w:w="861" w:type="dxa"/>
          </w:tcPr>
          <w:p w:rsidR="009D14B7" w:rsidRDefault="009D14B7" w:rsidP="000F7058">
            <w:pPr>
              <w:ind w:right="1"/>
              <w:rPr>
                <w:rFonts w:ascii="Times New Roman" w:eastAsia="Times New Roman" w:hAnsi="Times New Roman"/>
                <w:b/>
                <w:sz w:val="24"/>
                <w:szCs w:val="24"/>
                <w:lang w:eastAsia="bg-BG"/>
              </w:rPr>
            </w:pPr>
          </w:p>
        </w:tc>
        <w:tc>
          <w:tcPr>
            <w:tcW w:w="1771" w:type="dxa"/>
          </w:tcPr>
          <w:p w:rsidR="009D14B7" w:rsidRDefault="009D14B7" w:rsidP="000F7058">
            <w:pPr>
              <w:ind w:right="1"/>
              <w:rPr>
                <w:rFonts w:ascii="Times New Roman" w:eastAsia="Times New Roman" w:hAnsi="Times New Roman"/>
                <w:b/>
                <w:sz w:val="24"/>
                <w:szCs w:val="24"/>
                <w:lang w:eastAsia="bg-BG"/>
              </w:rPr>
            </w:pPr>
          </w:p>
        </w:tc>
      </w:tr>
      <w:tr w:rsidR="009D14B7" w:rsidTr="009D14B7">
        <w:tc>
          <w:tcPr>
            <w:tcW w:w="567" w:type="dxa"/>
          </w:tcPr>
          <w:p w:rsidR="009D14B7" w:rsidRDefault="009D14B7" w:rsidP="000F7058">
            <w:pPr>
              <w:ind w:right="1"/>
              <w:rPr>
                <w:rFonts w:ascii="Times New Roman" w:eastAsia="Times New Roman" w:hAnsi="Times New Roman"/>
                <w:b/>
                <w:sz w:val="24"/>
                <w:szCs w:val="24"/>
                <w:lang w:eastAsia="bg-BG"/>
              </w:rPr>
            </w:pPr>
          </w:p>
        </w:tc>
        <w:tc>
          <w:tcPr>
            <w:tcW w:w="2562" w:type="dxa"/>
          </w:tcPr>
          <w:p w:rsidR="009D14B7"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Приходна част План/разход</w:t>
            </w:r>
          </w:p>
        </w:tc>
        <w:tc>
          <w:tcPr>
            <w:tcW w:w="1316" w:type="dxa"/>
          </w:tcPr>
          <w:p w:rsidR="009D14B7"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Д-т 122</w:t>
            </w:r>
          </w:p>
        </w:tc>
        <w:tc>
          <w:tcPr>
            <w:tcW w:w="1316" w:type="dxa"/>
          </w:tcPr>
          <w:p w:rsidR="009D14B7"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2500</w:t>
            </w:r>
          </w:p>
        </w:tc>
        <w:tc>
          <w:tcPr>
            <w:tcW w:w="1316" w:type="dxa"/>
          </w:tcPr>
          <w:p w:rsidR="009D14B7"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9805</w:t>
            </w:r>
          </w:p>
        </w:tc>
        <w:tc>
          <w:tcPr>
            <w:tcW w:w="861" w:type="dxa"/>
          </w:tcPr>
          <w:p w:rsidR="009D14B7"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7305</w:t>
            </w:r>
          </w:p>
        </w:tc>
        <w:tc>
          <w:tcPr>
            <w:tcW w:w="1771" w:type="dxa"/>
          </w:tcPr>
          <w:p w:rsidR="009D14B7" w:rsidRDefault="009D14B7" w:rsidP="000F7058">
            <w:pPr>
              <w:ind w:right="1"/>
              <w:rPr>
                <w:rFonts w:ascii="Times New Roman" w:eastAsia="Times New Roman" w:hAnsi="Times New Roman"/>
                <w:b/>
                <w:sz w:val="24"/>
                <w:szCs w:val="24"/>
                <w:lang w:eastAsia="bg-BG"/>
              </w:rPr>
            </w:pPr>
          </w:p>
        </w:tc>
      </w:tr>
      <w:tr w:rsidR="009D14B7" w:rsidTr="009D14B7">
        <w:tc>
          <w:tcPr>
            <w:tcW w:w="567" w:type="dxa"/>
          </w:tcPr>
          <w:p w:rsidR="009D14B7" w:rsidRDefault="009D14B7" w:rsidP="000F7058">
            <w:pPr>
              <w:ind w:right="1"/>
              <w:rPr>
                <w:rFonts w:ascii="Times New Roman" w:eastAsia="Times New Roman" w:hAnsi="Times New Roman"/>
                <w:b/>
                <w:sz w:val="24"/>
                <w:szCs w:val="24"/>
                <w:lang w:eastAsia="bg-BG"/>
              </w:rPr>
            </w:pPr>
          </w:p>
        </w:tc>
        <w:tc>
          <w:tcPr>
            <w:tcW w:w="2562" w:type="dxa"/>
          </w:tcPr>
          <w:p w:rsidR="009D14B7" w:rsidRDefault="009D14B7" w:rsidP="000F7058">
            <w:pPr>
              <w:ind w:right="1"/>
              <w:rPr>
                <w:rFonts w:ascii="Times New Roman" w:eastAsia="Times New Roman" w:hAnsi="Times New Roman"/>
                <w:b/>
                <w:sz w:val="24"/>
                <w:szCs w:val="24"/>
                <w:lang w:eastAsia="bg-BG"/>
              </w:rPr>
            </w:pPr>
          </w:p>
        </w:tc>
        <w:tc>
          <w:tcPr>
            <w:tcW w:w="1316" w:type="dxa"/>
          </w:tcPr>
          <w:p w:rsidR="009D14B7" w:rsidRDefault="009D14B7" w:rsidP="000F7058">
            <w:pPr>
              <w:ind w:right="1"/>
              <w:rPr>
                <w:rFonts w:ascii="Times New Roman" w:eastAsia="Times New Roman" w:hAnsi="Times New Roman"/>
                <w:b/>
                <w:sz w:val="24"/>
                <w:szCs w:val="24"/>
                <w:lang w:eastAsia="bg-BG"/>
              </w:rPr>
            </w:pPr>
          </w:p>
        </w:tc>
        <w:tc>
          <w:tcPr>
            <w:tcW w:w="1316" w:type="dxa"/>
          </w:tcPr>
          <w:p w:rsidR="009D14B7" w:rsidRDefault="009D14B7" w:rsidP="000F7058">
            <w:pPr>
              <w:ind w:right="1"/>
              <w:rPr>
                <w:rFonts w:ascii="Times New Roman" w:eastAsia="Times New Roman" w:hAnsi="Times New Roman"/>
                <w:b/>
                <w:sz w:val="24"/>
                <w:szCs w:val="24"/>
                <w:lang w:eastAsia="bg-BG"/>
              </w:rPr>
            </w:pPr>
          </w:p>
        </w:tc>
        <w:tc>
          <w:tcPr>
            <w:tcW w:w="1316" w:type="dxa"/>
          </w:tcPr>
          <w:p w:rsidR="009D14B7" w:rsidRDefault="009D14B7" w:rsidP="000F7058">
            <w:pPr>
              <w:ind w:right="1"/>
              <w:rPr>
                <w:rFonts w:ascii="Times New Roman" w:eastAsia="Times New Roman" w:hAnsi="Times New Roman"/>
                <w:b/>
                <w:sz w:val="24"/>
                <w:szCs w:val="24"/>
                <w:lang w:eastAsia="bg-BG"/>
              </w:rPr>
            </w:pPr>
          </w:p>
        </w:tc>
        <w:tc>
          <w:tcPr>
            <w:tcW w:w="861" w:type="dxa"/>
          </w:tcPr>
          <w:p w:rsidR="009D14B7" w:rsidRDefault="009D14B7" w:rsidP="009D14B7">
            <w:pPr>
              <w:ind w:right="1"/>
              <w:rPr>
                <w:rFonts w:ascii="Times New Roman" w:eastAsia="Times New Roman" w:hAnsi="Times New Roman"/>
                <w:b/>
                <w:sz w:val="24"/>
                <w:szCs w:val="24"/>
                <w:lang w:eastAsia="bg-BG"/>
              </w:rPr>
            </w:pPr>
          </w:p>
        </w:tc>
        <w:tc>
          <w:tcPr>
            <w:tcW w:w="1771" w:type="dxa"/>
          </w:tcPr>
          <w:p w:rsidR="009D14B7" w:rsidRDefault="009D14B7" w:rsidP="000F7058">
            <w:pPr>
              <w:ind w:right="1"/>
              <w:rPr>
                <w:rFonts w:ascii="Times New Roman" w:eastAsia="Times New Roman" w:hAnsi="Times New Roman"/>
                <w:b/>
                <w:sz w:val="24"/>
                <w:szCs w:val="24"/>
                <w:lang w:eastAsia="bg-BG"/>
              </w:rPr>
            </w:pPr>
          </w:p>
        </w:tc>
      </w:tr>
      <w:tr w:rsidR="009D14B7" w:rsidTr="009D14B7">
        <w:tc>
          <w:tcPr>
            <w:tcW w:w="567" w:type="dxa"/>
          </w:tcPr>
          <w:p w:rsidR="009D14B7" w:rsidRDefault="009D14B7" w:rsidP="000F7058">
            <w:pPr>
              <w:ind w:right="1"/>
              <w:rPr>
                <w:rFonts w:ascii="Times New Roman" w:eastAsia="Times New Roman" w:hAnsi="Times New Roman"/>
                <w:b/>
                <w:sz w:val="24"/>
                <w:szCs w:val="24"/>
                <w:lang w:eastAsia="bg-BG"/>
              </w:rPr>
            </w:pPr>
          </w:p>
        </w:tc>
        <w:tc>
          <w:tcPr>
            <w:tcW w:w="2562" w:type="dxa"/>
          </w:tcPr>
          <w:p w:rsidR="009D14B7" w:rsidRDefault="009D14B7" w:rsidP="000F7058">
            <w:pPr>
              <w:ind w:right="1"/>
              <w:rPr>
                <w:rFonts w:ascii="Times New Roman" w:eastAsia="Times New Roman" w:hAnsi="Times New Roman"/>
                <w:b/>
                <w:sz w:val="24"/>
                <w:szCs w:val="24"/>
                <w:lang w:eastAsia="bg-BG"/>
              </w:rPr>
            </w:pPr>
          </w:p>
        </w:tc>
        <w:tc>
          <w:tcPr>
            <w:tcW w:w="1316" w:type="dxa"/>
          </w:tcPr>
          <w:p w:rsidR="009D14B7" w:rsidRDefault="009D14B7" w:rsidP="000F7058">
            <w:pPr>
              <w:ind w:right="1"/>
              <w:rPr>
                <w:rFonts w:ascii="Times New Roman" w:eastAsia="Times New Roman" w:hAnsi="Times New Roman"/>
                <w:b/>
                <w:sz w:val="24"/>
                <w:szCs w:val="24"/>
                <w:lang w:eastAsia="bg-BG"/>
              </w:rPr>
            </w:pPr>
          </w:p>
        </w:tc>
        <w:tc>
          <w:tcPr>
            <w:tcW w:w="1316" w:type="dxa"/>
          </w:tcPr>
          <w:p w:rsidR="009D14B7" w:rsidRDefault="009D14B7" w:rsidP="000F7058">
            <w:pPr>
              <w:ind w:right="1"/>
              <w:rPr>
                <w:rFonts w:ascii="Times New Roman" w:eastAsia="Times New Roman" w:hAnsi="Times New Roman"/>
                <w:b/>
                <w:sz w:val="24"/>
                <w:szCs w:val="24"/>
                <w:lang w:eastAsia="bg-BG"/>
              </w:rPr>
            </w:pPr>
          </w:p>
        </w:tc>
        <w:tc>
          <w:tcPr>
            <w:tcW w:w="1316" w:type="dxa"/>
          </w:tcPr>
          <w:p w:rsidR="009D14B7" w:rsidRDefault="009D14B7" w:rsidP="000F7058">
            <w:pPr>
              <w:ind w:right="1"/>
              <w:rPr>
                <w:rFonts w:ascii="Times New Roman" w:eastAsia="Times New Roman" w:hAnsi="Times New Roman"/>
                <w:b/>
                <w:sz w:val="24"/>
                <w:szCs w:val="24"/>
                <w:lang w:eastAsia="bg-BG"/>
              </w:rPr>
            </w:pPr>
          </w:p>
        </w:tc>
        <w:tc>
          <w:tcPr>
            <w:tcW w:w="861" w:type="dxa"/>
          </w:tcPr>
          <w:p w:rsidR="009D14B7"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32602</w:t>
            </w:r>
          </w:p>
        </w:tc>
        <w:tc>
          <w:tcPr>
            <w:tcW w:w="1771" w:type="dxa"/>
          </w:tcPr>
          <w:p w:rsidR="009D14B7"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Бюджет 2017 г.</w:t>
            </w:r>
          </w:p>
        </w:tc>
      </w:tr>
      <w:tr w:rsidR="009D14B7" w:rsidTr="009D14B7">
        <w:tc>
          <w:tcPr>
            <w:tcW w:w="567" w:type="dxa"/>
          </w:tcPr>
          <w:p w:rsidR="009D14B7" w:rsidRDefault="009D14B7" w:rsidP="000F7058">
            <w:pPr>
              <w:ind w:right="1"/>
              <w:rPr>
                <w:rFonts w:ascii="Times New Roman" w:eastAsia="Times New Roman" w:hAnsi="Times New Roman"/>
                <w:b/>
                <w:sz w:val="24"/>
                <w:szCs w:val="24"/>
                <w:lang w:eastAsia="bg-BG"/>
              </w:rPr>
            </w:pPr>
          </w:p>
        </w:tc>
        <w:tc>
          <w:tcPr>
            <w:tcW w:w="2562" w:type="dxa"/>
          </w:tcPr>
          <w:p w:rsidR="009D14B7" w:rsidRDefault="009D14B7" w:rsidP="000F7058">
            <w:pPr>
              <w:ind w:right="1"/>
              <w:rPr>
                <w:rFonts w:ascii="Times New Roman" w:eastAsia="Times New Roman" w:hAnsi="Times New Roman"/>
                <w:b/>
                <w:sz w:val="24"/>
                <w:szCs w:val="24"/>
                <w:lang w:eastAsia="bg-BG"/>
              </w:rPr>
            </w:pPr>
          </w:p>
        </w:tc>
        <w:tc>
          <w:tcPr>
            <w:tcW w:w="1316" w:type="dxa"/>
          </w:tcPr>
          <w:p w:rsidR="009D14B7" w:rsidRDefault="009D14B7" w:rsidP="000F7058">
            <w:pPr>
              <w:ind w:right="1"/>
              <w:rPr>
                <w:rFonts w:ascii="Times New Roman" w:eastAsia="Times New Roman" w:hAnsi="Times New Roman"/>
                <w:b/>
                <w:sz w:val="24"/>
                <w:szCs w:val="24"/>
                <w:lang w:eastAsia="bg-BG"/>
              </w:rPr>
            </w:pPr>
          </w:p>
        </w:tc>
        <w:tc>
          <w:tcPr>
            <w:tcW w:w="1316" w:type="dxa"/>
          </w:tcPr>
          <w:p w:rsidR="009D14B7" w:rsidRDefault="009D14B7" w:rsidP="000F7058">
            <w:pPr>
              <w:ind w:right="1"/>
              <w:rPr>
                <w:rFonts w:ascii="Times New Roman" w:eastAsia="Times New Roman" w:hAnsi="Times New Roman"/>
                <w:b/>
                <w:sz w:val="24"/>
                <w:szCs w:val="24"/>
                <w:lang w:eastAsia="bg-BG"/>
              </w:rPr>
            </w:pPr>
          </w:p>
        </w:tc>
        <w:tc>
          <w:tcPr>
            <w:tcW w:w="1316" w:type="dxa"/>
          </w:tcPr>
          <w:p w:rsidR="009D14B7" w:rsidRDefault="009D14B7" w:rsidP="000F7058">
            <w:pPr>
              <w:ind w:right="1"/>
              <w:rPr>
                <w:rFonts w:ascii="Times New Roman" w:eastAsia="Times New Roman" w:hAnsi="Times New Roman"/>
                <w:b/>
                <w:sz w:val="24"/>
                <w:szCs w:val="24"/>
                <w:lang w:eastAsia="bg-BG"/>
              </w:rPr>
            </w:pPr>
          </w:p>
        </w:tc>
        <w:tc>
          <w:tcPr>
            <w:tcW w:w="861" w:type="dxa"/>
          </w:tcPr>
          <w:p w:rsidR="009D14B7" w:rsidRDefault="009D14B7" w:rsidP="000F7058">
            <w:pPr>
              <w:ind w:right="1"/>
              <w:rPr>
                <w:rFonts w:ascii="Times New Roman" w:eastAsia="Times New Roman" w:hAnsi="Times New Roman"/>
                <w:b/>
                <w:sz w:val="24"/>
                <w:szCs w:val="24"/>
                <w:lang w:eastAsia="bg-BG"/>
              </w:rPr>
            </w:pPr>
          </w:p>
        </w:tc>
        <w:tc>
          <w:tcPr>
            <w:tcW w:w="1771" w:type="dxa"/>
          </w:tcPr>
          <w:p w:rsidR="009D14B7"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Разплащане, съгласно</w:t>
            </w:r>
          </w:p>
        </w:tc>
      </w:tr>
      <w:tr w:rsidR="009D14B7" w:rsidTr="009D14B7">
        <w:tc>
          <w:tcPr>
            <w:tcW w:w="567" w:type="dxa"/>
          </w:tcPr>
          <w:p w:rsidR="009D14B7" w:rsidRDefault="009D14B7" w:rsidP="000F7058">
            <w:pPr>
              <w:ind w:right="1"/>
              <w:rPr>
                <w:rFonts w:ascii="Times New Roman" w:eastAsia="Times New Roman" w:hAnsi="Times New Roman"/>
                <w:b/>
                <w:sz w:val="24"/>
                <w:szCs w:val="24"/>
                <w:lang w:eastAsia="bg-BG"/>
              </w:rPr>
            </w:pPr>
          </w:p>
        </w:tc>
        <w:tc>
          <w:tcPr>
            <w:tcW w:w="2562" w:type="dxa"/>
          </w:tcPr>
          <w:p w:rsidR="009D14B7" w:rsidRDefault="009D14B7" w:rsidP="000F7058">
            <w:pPr>
              <w:ind w:right="1"/>
              <w:rPr>
                <w:rFonts w:ascii="Times New Roman" w:eastAsia="Times New Roman" w:hAnsi="Times New Roman"/>
                <w:b/>
                <w:sz w:val="24"/>
                <w:szCs w:val="24"/>
                <w:lang w:eastAsia="bg-BG"/>
              </w:rPr>
            </w:pPr>
          </w:p>
        </w:tc>
        <w:tc>
          <w:tcPr>
            <w:tcW w:w="1316" w:type="dxa"/>
          </w:tcPr>
          <w:p w:rsidR="009D14B7" w:rsidRDefault="009D14B7" w:rsidP="000F7058">
            <w:pPr>
              <w:ind w:right="1"/>
              <w:rPr>
                <w:rFonts w:ascii="Times New Roman" w:eastAsia="Times New Roman" w:hAnsi="Times New Roman"/>
                <w:b/>
                <w:sz w:val="24"/>
                <w:szCs w:val="24"/>
                <w:lang w:eastAsia="bg-BG"/>
              </w:rPr>
            </w:pPr>
          </w:p>
        </w:tc>
        <w:tc>
          <w:tcPr>
            <w:tcW w:w="1316" w:type="dxa"/>
          </w:tcPr>
          <w:p w:rsidR="009D14B7" w:rsidRDefault="009D14B7" w:rsidP="000F7058">
            <w:pPr>
              <w:ind w:right="1"/>
              <w:rPr>
                <w:rFonts w:ascii="Times New Roman" w:eastAsia="Times New Roman" w:hAnsi="Times New Roman"/>
                <w:b/>
                <w:sz w:val="24"/>
                <w:szCs w:val="24"/>
                <w:lang w:eastAsia="bg-BG"/>
              </w:rPr>
            </w:pPr>
          </w:p>
        </w:tc>
        <w:tc>
          <w:tcPr>
            <w:tcW w:w="1316" w:type="dxa"/>
          </w:tcPr>
          <w:p w:rsidR="009D14B7" w:rsidRDefault="009D14B7" w:rsidP="000F7058">
            <w:pPr>
              <w:ind w:right="1"/>
              <w:rPr>
                <w:rFonts w:ascii="Times New Roman" w:eastAsia="Times New Roman" w:hAnsi="Times New Roman"/>
                <w:b/>
                <w:sz w:val="24"/>
                <w:szCs w:val="24"/>
                <w:lang w:eastAsia="bg-BG"/>
              </w:rPr>
            </w:pPr>
          </w:p>
        </w:tc>
        <w:tc>
          <w:tcPr>
            <w:tcW w:w="861" w:type="dxa"/>
          </w:tcPr>
          <w:p w:rsidR="009D14B7" w:rsidRDefault="009D14B7" w:rsidP="000F7058">
            <w:pPr>
              <w:ind w:right="1"/>
              <w:rPr>
                <w:rFonts w:ascii="Times New Roman" w:eastAsia="Times New Roman" w:hAnsi="Times New Roman"/>
                <w:b/>
                <w:sz w:val="24"/>
                <w:szCs w:val="24"/>
                <w:lang w:eastAsia="bg-BG"/>
              </w:rPr>
            </w:pPr>
          </w:p>
        </w:tc>
        <w:tc>
          <w:tcPr>
            <w:tcW w:w="1771" w:type="dxa"/>
          </w:tcPr>
          <w:p w:rsidR="009D14B7"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10.12. Погасителен план до:2017 г.</w:t>
            </w:r>
          </w:p>
        </w:tc>
      </w:tr>
      <w:tr w:rsidR="009D14B7" w:rsidTr="009D14B7">
        <w:tc>
          <w:tcPr>
            <w:tcW w:w="567" w:type="dxa"/>
          </w:tcPr>
          <w:p w:rsidR="009D14B7" w:rsidRDefault="009D14B7" w:rsidP="000F7058">
            <w:pPr>
              <w:ind w:right="1"/>
              <w:rPr>
                <w:rFonts w:ascii="Times New Roman" w:eastAsia="Times New Roman" w:hAnsi="Times New Roman"/>
                <w:b/>
                <w:sz w:val="24"/>
                <w:szCs w:val="24"/>
                <w:lang w:eastAsia="bg-BG"/>
              </w:rPr>
            </w:pPr>
          </w:p>
        </w:tc>
        <w:tc>
          <w:tcPr>
            <w:tcW w:w="2562" w:type="dxa"/>
          </w:tcPr>
          <w:p w:rsidR="009D14B7" w:rsidRDefault="009D14B7" w:rsidP="000F7058">
            <w:pPr>
              <w:ind w:right="1"/>
              <w:rPr>
                <w:rFonts w:ascii="Times New Roman" w:eastAsia="Times New Roman" w:hAnsi="Times New Roman"/>
                <w:b/>
                <w:sz w:val="24"/>
                <w:szCs w:val="24"/>
                <w:lang w:eastAsia="bg-BG"/>
              </w:rPr>
            </w:pPr>
          </w:p>
        </w:tc>
        <w:tc>
          <w:tcPr>
            <w:tcW w:w="1316" w:type="dxa"/>
          </w:tcPr>
          <w:p w:rsidR="009D14B7" w:rsidRDefault="009D14B7" w:rsidP="000F7058">
            <w:pPr>
              <w:ind w:right="1"/>
              <w:rPr>
                <w:rFonts w:ascii="Times New Roman" w:eastAsia="Times New Roman" w:hAnsi="Times New Roman"/>
                <w:b/>
                <w:sz w:val="24"/>
                <w:szCs w:val="24"/>
                <w:lang w:eastAsia="bg-BG"/>
              </w:rPr>
            </w:pPr>
          </w:p>
        </w:tc>
        <w:tc>
          <w:tcPr>
            <w:tcW w:w="1316" w:type="dxa"/>
          </w:tcPr>
          <w:p w:rsidR="009D14B7" w:rsidRDefault="009D14B7" w:rsidP="000F7058">
            <w:pPr>
              <w:ind w:right="1"/>
              <w:rPr>
                <w:rFonts w:ascii="Times New Roman" w:eastAsia="Times New Roman" w:hAnsi="Times New Roman"/>
                <w:b/>
                <w:sz w:val="24"/>
                <w:szCs w:val="24"/>
                <w:lang w:eastAsia="bg-BG"/>
              </w:rPr>
            </w:pPr>
          </w:p>
        </w:tc>
        <w:tc>
          <w:tcPr>
            <w:tcW w:w="1316" w:type="dxa"/>
          </w:tcPr>
          <w:p w:rsidR="009D14B7" w:rsidRDefault="009D14B7" w:rsidP="000F7058">
            <w:pPr>
              <w:ind w:right="1"/>
              <w:rPr>
                <w:rFonts w:ascii="Times New Roman" w:eastAsia="Times New Roman" w:hAnsi="Times New Roman"/>
                <w:b/>
                <w:sz w:val="24"/>
                <w:szCs w:val="24"/>
                <w:lang w:eastAsia="bg-BG"/>
              </w:rPr>
            </w:pPr>
          </w:p>
        </w:tc>
        <w:tc>
          <w:tcPr>
            <w:tcW w:w="861" w:type="dxa"/>
          </w:tcPr>
          <w:p w:rsidR="009D14B7" w:rsidRDefault="009D14B7" w:rsidP="000F7058">
            <w:pPr>
              <w:ind w:right="1"/>
              <w:rPr>
                <w:rFonts w:ascii="Times New Roman" w:eastAsia="Times New Roman" w:hAnsi="Times New Roman"/>
                <w:b/>
                <w:sz w:val="24"/>
                <w:szCs w:val="24"/>
                <w:lang w:eastAsia="bg-BG"/>
              </w:rPr>
            </w:pPr>
          </w:p>
        </w:tc>
        <w:tc>
          <w:tcPr>
            <w:tcW w:w="1771" w:type="dxa"/>
          </w:tcPr>
          <w:p w:rsidR="009D14B7" w:rsidRDefault="009D14B7"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10.12.2017 г.</w:t>
            </w:r>
          </w:p>
        </w:tc>
      </w:tr>
    </w:tbl>
    <w:p w:rsidR="00247888" w:rsidRPr="009D14B7" w:rsidRDefault="00247888" w:rsidP="000F7058">
      <w:pPr>
        <w:spacing w:after="0" w:line="240" w:lineRule="auto"/>
        <w:ind w:right="1" w:firstLine="708"/>
        <w:rPr>
          <w:rFonts w:ascii="Times New Roman" w:eastAsia="Times New Roman" w:hAnsi="Times New Roman"/>
          <w:b/>
          <w:sz w:val="24"/>
          <w:szCs w:val="24"/>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Pr="00A57E57" w:rsidRDefault="00247888" w:rsidP="000F7058">
      <w:pPr>
        <w:spacing w:after="0" w:line="240" w:lineRule="auto"/>
        <w:ind w:right="1" w:firstLine="708"/>
        <w:rPr>
          <w:rFonts w:ascii="Times New Roman" w:eastAsia="Times New Roman" w:hAnsi="Times New Roman"/>
          <w:b/>
          <w:sz w:val="24"/>
          <w:szCs w:val="24"/>
          <w:lang w:eastAsia="bg-BG"/>
        </w:rPr>
      </w:pPr>
    </w:p>
    <w:p w:rsidR="00A57E57" w:rsidRDefault="00A57E57" w:rsidP="00A57E57">
      <w:pPr>
        <w:spacing w:after="0"/>
        <w:rPr>
          <w:rFonts w:ascii="Times New Roman" w:hAnsi="Times New Roman"/>
          <w:b/>
          <w:sz w:val="28"/>
          <w:szCs w:val="28"/>
        </w:rPr>
      </w:pPr>
      <w:r>
        <w:rPr>
          <w:rFonts w:ascii="Times New Roman" w:hAnsi="Times New Roman"/>
          <w:b/>
          <w:sz w:val="28"/>
          <w:szCs w:val="28"/>
        </w:rPr>
        <w:t xml:space="preserve">                                   ГЛАСУВАЛИ  :  „ЗА“ -  11</w:t>
      </w:r>
    </w:p>
    <w:p w:rsidR="00A57E57" w:rsidRDefault="00A57E57" w:rsidP="00A57E57">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A57E57" w:rsidRDefault="00A57E57" w:rsidP="00A57E57">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НЯМА</w:t>
      </w:r>
    </w:p>
    <w:p w:rsidR="00A57E57" w:rsidRDefault="00A57E57" w:rsidP="00A57E57">
      <w:pPr>
        <w:ind w:left="1080"/>
        <w:contextualSpacing/>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247888" w:rsidRDefault="00247888" w:rsidP="008277EE">
      <w:pPr>
        <w:spacing w:after="0" w:line="240" w:lineRule="auto"/>
        <w:ind w:right="1"/>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7B394F" w:rsidRPr="0043067F" w:rsidRDefault="007A2496" w:rsidP="007B394F">
      <w:p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u w:val="single"/>
          <w:lang w:eastAsia="bg-BG"/>
        </w:rPr>
        <w:lastRenderedPageBreak/>
        <w:t>По т.7</w:t>
      </w:r>
      <w:r w:rsidR="00055C87">
        <w:rPr>
          <w:rFonts w:ascii="Times New Roman" w:eastAsia="Times New Roman" w:hAnsi="Times New Roman"/>
          <w:b/>
          <w:sz w:val="24"/>
          <w:szCs w:val="24"/>
          <w:u w:val="single"/>
          <w:lang w:eastAsia="bg-BG"/>
        </w:rPr>
        <w:t xml:space="preserve"> от дневния ред</w:t>
      </w:r>
      <w:r w:rsidR="00055C87">
        <w:rPr>
          <w:rFonts w:ascii="Times New Roman" w:eastAsia="Times New Roman" w:hAnsi="Times New Roman"/>
          <w:b/>
          <w:lang w:eastAsia="bg-BG"/>
        </w:rPr>
        <w:t xml:space="preserve">: </w:t>
      </w:r>
      <w:r w:rsidR="007B394F" w:rsidRPr="00C0423F">
        <w:rPr>
          <w:rFonts w:ascii="Times New Roman" w:eastAsia="Times New Roman" w:hAnsi="Times New Roman"/>
          <w:b/>
          <w:sz w:val="24"/>
          <w:szCs w:val="24"/>
          <w:lang w:eastAsia="bg-BG"/>
        </w:rPr>
        <w:t xml:space="preserve">Предложение от Тодор Алексиев Тодоров- Кмет на Община Хайредин, относно: </w:t>
      </w:r>
      <w:r w:rsidR="007B394F">
        <w:rPr>
          <w:rFonts w:ascii="Times New Roman" w:eastAsia="Times New Roman" w:hAnsi="Times New Roman"/>
          <w:b/>
          <w:sz w:val="24"/>
          <w:szCs w:val="24"/>
          <w:lang w:eastAsia="bg-BG"/>
        </w:rPr>
        <w:t>Отпускане на Временен безлихвен заем от свободния ресурс отнесен в резерв, дейност 122 (Общинска администрация) за изплащане на обещетение от м. юни/2016 г. на старши начален възпитател при СУ  „Васил Воденичарски“- Хайредин- Зоя Георгиева Николова.</w:t>
      </w:r>
    </w:p>
    <w:p w:rsidR="00055C87" w:rsidRDefault="00055C87" w:rsidP="00055C87">
      <w:pPr>
        <w:spacing w:after="0" w:line="240" w:lineRule="auto"/>
        <w:contextualSpacing/>
        <w:rPr>
          <w:rFonts w:ascii="Times New Roman" w:eastAsia="Times New Roman" w:hAnsi="Times New Roman"/>
          <w:b/>
          <w:sz w:val="24"/>
          <w:szCs w:val="24"/>
          <w:u w:val="single"/>
          <w:lang w:eastAsia="bg-BG"/>
        </w:rPr>
      </w:pPr>
    </w:p>
    <w:p w:rsidR="00055C87" w:rsidRDefault="00055C87" w:rsidP="00055C87">
      <w:pPr>
        <w:spacing w:after="0" w:line="240" w:lineRule="auto"/>
        <w:contextualSpacing/>
        <w:rPr>
          <w:rFonts w:ascii="Times New Roman" w:eastAsia="Times New Roman" w:hAnsi="Times New Roman"/>
          <w:b/>
          <w:sz w:val="24"/>
          <w:szCs w:val="24"/>
          <w:u w:val="single"/>
          <w:lang w:eastAsia="bg-BG"/>
        </w:rPr>
      </w:pPr>
    </w:p>
    <w:p w:rsidR="00055C87" w:rsidRDefault="00055C87" w:rsidP="00055C87">
      <w:pPr>
        <w:spacing w:after="0" w:line="240" w:lineRule="auto"/>
        <w:ind w:right="1" w:firstLine="708"/>
        <w:rPr>
          <w:rFonts w:ascii="Times New Roman" w:eastAsia="Times New Roman" w:hAnsi="Times New Roman"/>
          <w:b/>
          <w:i/>
          <w:sz w:val="24"/>
          <w:szCs w:val="24"/>
          <w:u w:val="single"/>
          <w:lang w:eastAsia="bg-BG"/>
        </w:rPr>
      </w:pPr>
    </w:p>
    <w:p w:rsidR="00055C87" w:rsidRDefault="00055C87" w:rsidP="00055C87">
      <w:pPr>
        <w:tabs>
          <w:tab w:val="left" w:pos="3045"/>
        </w:tabs>
        <w:spacing w:after="0"/>
        <w:jc w:val="center"/>
        <w:rPr>
          <w:rFonts w:ascii="Times New Roman" w:hAnsi="Times New Roman"/>
          <w:b/>
          <w:sz w:val="24"/>
          <w:szCs w:val="24"/>
          <w:u w:val="single"/>
        </w:rPr>
      </w:pPr>
      <w:r>
        <w:rPr>
          <w:rFonts w:ascii="Times New Roman" w:hAnsi="Times New Roman"/>
          <w:b/>
          <w:sz w:val="24"/>
          <w:szCs w:val="24"/>
          <w:u w:val="single"/>
        </w:rPr>
        <w:t>РЕШЕНИЕ :</w:t>
      </w:r>
    </w:p>
    <w:p w:rsidR="00055C87" w:rsidRDefault="00055C87" w:rsidP="00055C87">
      <w:pPr>
        <w:tabs>
          <w:tab w:val="left" w:pos="3045"/>
        </w:tabs>
        <w:spacing w:after="0"/>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1</w:t>
      </w:r>
      <w:r w:rsidR="007A2496">
        <w:rPr>
          <w:rFonts w:ascii="Times New Roman" w:hAnsi="Times New Roman"/>
          <w:b/>
          <w:sz w:val="24"/>
          <w:szCs w:val="24"/>
        </w:rPr>
        <w:t>67</w:t>
      </w:r>
    </w:p>
    <w:p w:rsidR="00247888" w:rsidRPr="00055C87" w:rsidRDefault="00247888" w:rsidP="000F7058">
      <w:pPr>
        <w:spacing w:after="0" w:line="240" w:lineRule="auto"/>
        <w:ind w:right="1" w:firstLine="708"/>
        <w:rPr>
          <w:rFonts w:ascii="Times New Roman" w:eastAsia="Times New Roman" w:hAnsi="Times New Roman"/>
          <w:b/>
          <w:sz w:val="24"/>
          <w:szCs w:val="24"/>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7B394F" w:rsidP="007B394F">
      <w:pPr>
        <w:spacing w:after="0" w:line="240" w:lineRule="auto"/>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ОбС- Хайредин, на основание чл. 126 от ЗПФ, във връзка с чл. 32 от Наредбата за условията и реда по съставяне, приемане, изпълнение и отчитане на бюджета на Община Хайредин, реши:</w:t>
      </w:r>
    </w:p>
    <w:p w:rsidR="007B394F" w:rsidRDefault="007B394F" w:rsidP="007B394F">
      <w:pPr>
        <w:pStyle w:val="a3"/>
        <w:numPr>
          <w:ilvl w:val="0"/>
          <w:numId w:val="9"/>
        </w:numPr>
        <w:spacing w:after="0" w:line="240" w:lineRule="auto"/>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Разрешава отпускане на Временен безлихвен заем от свободния ресурс, отнесен в резерв, дейност </w:t>
      </w:r>
      <w:r w:rsidR="006008E0">
        <w:rPr>
          <w:rFonts w:ascii="Times New Roman" w:eastAsia="Times New Roman" w:hAnsi="Times New Roman"/>
          <w:b/>
          <w:sz w:val="24"/>
          <w:szCs w:val="24"/>
          <w:lang w:eastAsia="bg-BG"/>
        </w:rPr>
        <w:t>122 (Общинска администрация).</w:t>
      </w:r>
    </w:p>
    <w:p w:rsidR="006008E0" w:rsidRDefault="006008E0" w:rsidP="007B394F">
      <w:pPr>
        <w:pStyle w:val="a3"/>
        <w:numPr>
          <w:ilvl w:val="0"/>
          <w:numId w:val="9"/>
        </w:numPr>
        <w:spacing w:after="0" w:line="240" w:lineRule="auto"/>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Заемът в размер на 7 428.00 лв. /Седем хиляди четиристотин двадесет и осем лева/ да се отпусне от група „Бюджет“- разплащателна сметка: </w:t>
      </w:r>
      <w:r>
        <w:rPr>
          <w:rFonts w:ascii="Times New Roman" w:eastAsia="Times New Roman" w:hAnsi="Times New Roman"/>
          <w:b/>
          <w:sz w:val="24"/>
          <w:szCs w:val="24"/>
          <w:lang w:val="en-US" w:eastAsia="bg-BG"/>
        </w:rPr>
        <w:t>BG68 STSA 9300 3190 0400 00</w:t>
      </w:r>
    </w:p>
    <w:p w:rsidR="00126A63" w:rsidRDefault="00126A63" w:rsidP="007B394F">
      <w:pPr>
        <w:pStyle w:val="a3"/>
        <w:numPr>
          <w:ilvl w:val="0"/>
          <w:numId w:val="9"/>
        </w:numPr>
        <w:spacing w:after="0" w:line="240" w:lineRule="auto"/>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Отпуснатият заем ще се възстанови до 30.03.2017 г.</w:t>
      </w:r>
    </w:p>
    <w:p w:rsidR="00126A63" w:rsidRDefault="00126A63" w:rsidP="007B394F">
      <w:pPr>
        <w:pStyle w:val="a3"/>
        <w:numPr>
          <w:ilvl w:val="0"/>
          <w:numId w:val="9"/>
        </w:numPr>
        <w:spacing w:after="0" w:line="240" w:lineRule="auto"/>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Заемът се отпуска по искане на Ирина Цонова, съгласно Докладна № К-4110 от 08.12.2016 г.за изплащане на дължимо обезщетение на от м. юни/2016 г. на старши начален възпитател при СУ „Васил Воденичарски“- Хайредин- Зоя Георгиева Николова.</w:t>
      </w:r>
    </w:p>
    <w:p w:rsidR="00897A53" w:rsidRDefault="00897A53" w:rsidP="00897A53">
      <w:pPr>
        <w:pStyle w:val="a3"/>
        <w:spacing w:after="0" w:line="240" w:lineRule="auto"/>
        <w:ind w:right="1"/>
        <w:rPr>
          <w:rFonts w:ascii="Times New Roman" w:eastAsia="Times New Roman" w:hAnsi="Times New Roman"/>
          <w:b/>
          <w:sz w:val="24"/>
          <w:szCs w:val="24"/>
          <w:lang w:eastAsia="bg-BG"/>
        </w:rPr>
      </w:pPr>
    </w:p>
    <w:tbl>
      <w:tblPr>
        <w:tblStyle w:val="a4"/>
        <w:tblW w:w="9781" w:type="dxa"/>
        <w:tblInd w:w="-34" w:type="dxa"/>
        <w:tblLook w:val="04A0" w:firstRow="1" w:lastRow="0" w:firstColumn="1" w:lastColumn="0" w:noHBand="0" w:noVBand="1"/>
      </w:tblPr>
      <w:tblGrid>
        <w:gridCol w:w="478"/>
        <w:gridCol w:w="1883"/>
        <w:gridCol w:w="1729"/>
        <w:gridCol w:w="1045"/>
        <w:gridCol w:w="1247"/>
        <w:gridCol w:w="1729"/>
        <w:gridCol w:w="1670"/>
      </w:tblGrid>
      <w:tr w:rsidR="00A968B8" w:rsidTr="00897A53">
        <w:tc>
          <w:tcPr>
            <w:tcW w:w="520" w:type="dxa"/>
          </w:tcPr>
          <w:p w:rsidR="00897A53" w:rsidRDefault="00897A53" w:rsidP="00897A53">
            <w:pPr>
              <w:pStyle w:val="a3"/>
              <w:ind w:left="0" w:right="1"/>
              <w:rPr>
                <w:rFonts w:ascii="Times New Roman" w:eastAsia="Times New Roman" w:hAnsi="Times New Roman"/>
                <w:b/>
                <w:sz w:val="24"/>
                <w:szCs w:val="24"/>
                <w:lang w:eastAsia="bg-BG"/>
              </w:rPr>
            </w:pPr>
          </w:p>
        </w:tc>
        <w:tc>
          <w:tcPr>
            <w:tcW w:w="2438" w:type="dxa"/>
          </w:tcPr>
          <w:p w:rsidR="00897A53" w:rsidRDefault="00897A53" w:rsidP="00897A53">
            <w:pPr>
              <w:pStyle w:val="a3"/>
              <w:ind w:left="0" w:right="1"/>
              <w:rPr>
                <w:rFonts w:ascii="Times New Roman" w:eastAsia="Times New Roman" w:hAnsi="Times New Roman"/>
                <w:b/>
                <w:sz w:val="24"/>
                <w:szCs w:val="24"/>
                <w:lang w:eastAsia="bg-BG"/>
              </w:rPr>
            </w:pPr>
          </w:p>
        </w:tc>
        <w:tc>
          <w:tcPr>
            <w:tcW w:w="1729" w:type="dxa"/>
          </w:tcPr>
          <w:p w:rsidR="00897A53" w:rsidRDefault="00897A53" w:rsidP="00897A53">
            <w:pPr>
              <w:pStyle w:val="a3"/>
              <w:ind w:left="0" w:right="1"/>
              <w:rPr>
                <w:rFonts w:ascii="Times New Roman" w:eastAsia="Times New Roman" w:hAnsi="Times New Roman"/>
                <w:b/>
                <w:sz w:val="24"/>
                <w:szCs w:val="24"/>
                <w:lang w:eastAsia="bg-BG"/>
              </w:rPr>
            </w:pPr>
          </w:p>
        </w:tc>
        <w:tc>
          <w:tcPr>
            <w:tcW w:w="1157" w:type="dxa"/>
          </w:tcPr>
          <w:p w:rsidR="00897A53" w:rsidRDefault="00897A53" w:rsidP="00897A53">
            <w:pPr>
              <w:pStyle w:val="a3"/>
              <w:ind w:left="0" w:right="1"/>
              <w:rPr>
                <w:rFonts w:ascii="Times New Roman" w:eastAsia="Times New Roman" w:hAnsi="Times New Roman"/>
                <w:b/>
                <w:sz w:val="24"/>
                <w:szCs w:val="24"/>
                <w:lang w:eastAsia="bg-BG"/>
              </w:rPr>
            </w:pPr>
          </w:p>
        </w:tc>
        <w:tc>
          <w:tcPr>
            <w:tcW w:w="1247" w:type="dxa"/>
          </w:tcPr>
          <w:p w:rsidR="00897A53" w:rsidRDefault="00897A53" w:rsidP="00897A53">
            <w:pPr>
              <w:pStyle w:val="a3"/>
              <w:ind w:left="0" w:right="1"/>
              <w:rPr>
                <w:rFonts w:ascii="Times New Roman" w:eastAsia="Times New Roman" w:hAnsi="Times New Roman"/>
                <w:b/>
                <w:sz w:val="24"/>
                <w:szCs w:val="24"/>
                <w:lang w:eastAsia="bg-BG"/>
              </w:rPr>
            </w:pPr>
          </w:p>
        </w:tc>
        <w:tc>
          <w:tcPr>
            <w:tcW w:w="1149" w:type="dxa"/>
          </w:tcPr>
          <w:p w:rsidR="00897A53" w:rsidRDefault="00897A53" w:rsidP="00897A53">
            <w:pPr>
              <w:pStyle w:val="a3"/>
              <w:ind w:left="0" w:right="1"/>
              <w:rPr>
                <w:rFonts w:ascii="Times New Roman" w:eastAsia="Times New Roman" w:hAnsi="Times New Roman"/>
                <w:b/>
                <w:sz w:val="24"/>
                <w:szCs w:val="24"/>
                <w:lang w:eastAsia="bg-BG"/>
              </w:rPr>
            </w:pP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p>
        </w:tc>
      </w:tr>
      <w:tr w:rsidR="00A968B8" w:rsidTr="00897A53">
        <w:tc>
          <w:tcPr>
            <w:tcW w:w="520" w:type="dxa"/>
          </w:tcPr>
          <w:p w:rsidR="00897A53" w:rsidRDefault="00897A53" w:rsidP="00897A53">
            <w:pPr>
              <w:pStyle w:val="a3"/>
              <w:ind w:left="0" w:right="1"/>
              <w:rPr>
                <w:rFonts w:ascii="Times New Roman" w:eastAsia="Times New Roman" w:hAnsi="Times New Roman"/>
                <w:b/>
                <w:sz w:val="24"/>
                <w:szCs w:val="24"/>
                <w:lang w:eastAsia="bg-BG"/>
              </w:rPr>
            </w:pPr>
          </w:p>
        </w:tc>
        <w:tc>
          <w:tcPr>
            <w:tcW w:w="2438"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Справка-</w:t>
            </w:r>
          </w:p>
        </w:tc>
        <w:tc>
          <w:tcPr>
            <w:tcW w:w="1729"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актуализация</w:t>
            </w:r>
          </w:p>
        </w:tc>
        <w:tc>
          <w:tcPr>
            <w:tcW w:w="1157"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план</w:t>
            </w:r>
          </w:p>
        </w:tc>
        <w:tc>
          <w:tcPr>
            <w:tcW w:w="1247"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приходна</w:t>
            </w:r>
          </w:p>
        </w:tc>
        <w:tc>
          <w:tcPr>
            <w:tcW w:w="1149"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част</w:t>
            </w: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Приложение № 1</w:t>
            </w:r>
          </w:p>
        </w:tc>
      </w:tr>
      <w:tr w:rsidR="00A968B8" w:rsidTr="00897A53">
        <w:tc>
          <w:tcPr>
            <w:tcW w:w="520"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w:t>
            </w:r>
          </w:p>
        </w:tc>
        <w:tc>
          <w:tcPr>
            <w:tcW w:w="2438"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Вид приход</w:t>
            </w:r>
          </w:p>
        </w:tc>
        <w:tc>
          <w:tcPr>
            <w:tcW w:w="1729"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w:t>
            </w:r>
          </w:p>
        </w:tc>
        <w:tc>
          <w:tcPr>
            <w:tcW w:w="1157"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било</w:t>
            </w:r>
          </w:p>
        </w:tc>
        <w:tc>
          <w:tcPr>
            <w:tcW w:w="1247"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става</w:t>
            </w:r>
          </w:p>
        </w:tc>
        <w:tc>
          <w:tcPr>
            <w:tcW w:w="1149"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Размер актуализация</w:t>
            </w: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Обосновка</w:t>
            </w:r>
          </w:p>
        </w:tc>
      </w:tr>
      <w:tr w:rsidR="00A968B8" w:rsidTr="00897A53">
        <w:tc>
          <w:tcPr>
            <w:tcW w:w="520"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w:t>
            </w:r>
          </w:p>
        </w:tc>
        <w:tc>
          <w:tcPr>
            <w:tcW w:w="2438"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2</w:t>
            </w:r>
          </w:p>
        </w:tc>
        <w:tc>
          <w:tcPr>
            <w:tcW w:w="1729"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3</w:t>
            </w:r>
          </w:p>
        </w:tc>
        <w:tc>
          <w:tcPr>
            <w:tcW w:w="1157"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4</w:t>
            </w:r>
          </w:p>
        </w:tc>
        <w:tc>
          <w:tcPr>
            <w:tcW w:w="1247"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5</w:t>
            </w:r>
          </w:p>
        </w:tc>
        <w:tc>
          <w:tcPr>
            <w:tcW w:w="1149"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6</w:t>
            </w: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7</w:t>
            </w:r>
          </w:p>
        </w:tc>
      </w:tr>
      <w:tr w:rsidR="00A968B8" w:rsidTr="00897A53">
        <w:tc>
          <w:tcPr>
            <w:tcW w:w="520" w:type="dxa"/>
          </w:tcPr>
          <w:p w:rsidR="00897A53" w:rsidRDefault="00897A53" w:rsidP="00897A53">
            <w:pPr>
              <w:pStyle w:val="a3"/>
              <w:ind w:left="0" w:right="1"/>
              <w:rPr>
                <w:rFonts w:ascii="Times New Roman" w:eastAsia="Times New Roman" w:hAnsi="Times New Roman"/>
                <w:b/>
                <w:sz w:val="24"/>
                <w:szCs w:val="24"/>
                <w:lang w:eastAsia="bg-BG"/>
              </w:rPr>
            </w:pPr>
          </w:p>
        </w:tc>
        <w:tc>
          <w:tcPr>
            <w:tcW w:w="2438" w:type="dxa"/>
          </w:tcPr>
          <w:p w:rsidR="00897A53" w:rsidRDefault="00897A53" w:rsidP="00897A53">
            <w:pPr>
              <w:pStyle w:val="a3"/>
              <w:ind w:left="0" w:right="1"/>
              <w:rPr>
                <w:rFonts w:ascii="Times New Roman" w:eastAsia="Times New Roman" w:hAnsi="Times New Roman"/>
                <w:b/>
                <w:sz w:val="24"/>
                <w:szCs w:val="24"/>
                <w:lang w:eastAsia="bg-BG"/>
              </w:rPr>
            </w:pPr>
          </w:p>
        </w:tc>
        <w:tc>
          <w:tcPr>
            <w:tcW w:w="1729" w:type="dxa"/>
          </w:tcPr>
          <w:p w:rsidR="00897A53" w:rsidRDefault="00897A53" w:rsidP="00897A53">
            <w:pPr>
              <w:pStyle w:val="a3"/>
              <w:ind w:left="0" w:right="1"/>
              <w:rPr>
                <w:rFonts w:ascii="Times New Roman" w:eastAsia="Times New Roman" w:hAnsi="Times New Roman"/>
                <w:b/>
                <w:sz w:val="24"/>
                <w:szCs w:val="24"/>
                <w:lang w:eastAsia="bg-BG"/>
              </w:rPr>
            </w:pPr>
          </w:p>
        </w:tc>
        <w:tc>
          <w:tcPr>
            <w:tcW w:w="1157" w:type="dxa"/>
          </w:tcPr>
          <w:p w:rsidR="00897A53" w:rsidRDefault="00897A53" w:rsidP="00897A53">
            <w:pPr>
              <w:pStyle w:val="a3"/>
              <w:ind w:left="0" w:right="1"/>
              <w:rPr>
                <w:rFonts w:ascii="Times New Roman" w:eastAsia="Times New Roman" w:hAnsi="Times New Roman"/>
                <w:b/>
                <w:sz w:val="24"/>
                <w:szCs w:val="24"/>
                <w:lang w:eastAsia="bg-BG"/>
              </w:rPr>
            </w:pPr>
          </w:p>
        </w:tc>
        <w:tc>
          <w:tcPr>
            <w:tcW w:w="1247" w:type="dxa"/>
          </w:tcPr>
          <w:p w:rsidR="00897A53" w:rsidRDefault="00897A53" w:rsidP="00897A53">
            <w:pPr>
              <w:pStyle w:val="a3"/>
              <w:ind w:left="0" w:right="1"/>
              <w:rPr>
                <w:rFonts w:ascii="Times New Roman" w:eastAsia="Times New Roman" w:hAnsi="Times New Roman"/>
                <w:b/>
                <w:sz w:val="24"/>
                <w:szCs w:val="24"/>
                <w:lang w:eastAsia="bg-BG"/>
              </w:rPr>
            </w:pPr>
          </w:p>
        </w:tc>
        <w:tc>
          <w:tcPr>
            <w:tcW w:w="1149" w:type="dxa"/>
          </w:tcPr>
          <w:p w:rsidR="00897A53" w:rsidRDefault="00897A53" w:rsidP="00897A53">
            <w:pPr>
              <w:pStyle w:val="a3"/>
              <w:ind w:left="0" w:right="1"/>
              <w:rPr>
                <w:rFonts w:ascii="Times New Roman" w:eastAsia="Times New Roman" w:hAnsi="Times New Roman"/>
                <w:b/>
                <w:sz w:val="24"/>
                <w:szCs w:val="24"/>
                <w:lang w:eastAsia="bg-BG"/>
              </w:rPr>
            </w:pP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p>
        </w:tc>
      </w:tr>
      <w:tr w:rsidR="00A968B8" w:rsidTr="00897A53">
        <w:tc>
          <w:tcPr>
            <w:tcW w:w="520"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w:t>
            </w:r>
          </w:p>
        </w:tc>
        <w:tc>
          <w:tcPr>
            <w:tcW w:w="2438"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Резерв</w:t>
            </w:r>
          </w:p>
        </w:tc>
        <w:tc>
          <w:tcPr>
            <w:tcW w:w="1729" w:type="dxa"/>
          </w:tcPr>
          <w:p w:rsidR="00897A53" w:rsidRDefault="00897A53"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98-00</w:t>
            </w:r>
          </w:p>
        </w:tc>
        <w:tc>
          <w:tcPr>
            <w:tcW w:w="1157"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835940</w:t>
            </w:r>
          </w:p>
        </w:tc>
        <w:tc>
          <w:tcPr>
            <w:tcW w:w="1247"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828512</w:t>
            </w:r>
          </w:p>
        </w:tc>
        <w:tc>
          <w:tcPr>
            <w:tcW w:w="1149"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7428</w:t>
            </w:r>
          </w:p>
        </w:tc>
        <w:tc>
          <w:tcPr>
            <w:tcW w:w="1541"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Спазени разпоредбите на ЗПФ и Наредбата постъпили по сметка на общината към 30.10.2016 г.</w:t>
            </w:r>
          </w:p>
          <w:p w:rsidR="00A968B8"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777 552 лв.</w:t>
            </w:r>
          </w:p>
        </w:tc>
      </w:tr>
      <w:tr w:rsidR="00A968B8" w:rsidTr="00897A53">
        <w:tc>
          <w:tcPr>
            <w:tcW w:w="520" w:type="dxa"/>
          </w:tcPr>
          <w:p w:rsidR="00897A53" w:rsidRDefault="00897A53" w:rsidP="00897A53">
            <w:pPr>
              <w:pStyle w:val="a3"/>
              <w:ind w:left="0" w:right="1"/>
              <w:rPr>
                <w:rFonts w:ascii="Times New Roman" w:eastAsia="Times New Roman" w:hAnsi="Times New Roman"/>
                <w:b/>
                <w:sz w:val="24"/>
                <w:szCs w:val="24"/>
                <w:lang w:eastAsia="bg-BG"/>
              </w:rPr>
            </w:pPr>
          </w:p>
        </w:tc>
        <w:tc>
          <w:tcPr>
            <w:tcW w:w="2438" w:type="dxa"/>
          </w:tcPr>
          <w:p w:rsidR="00897A53" w:rsidRDefault="00897A53" w:rsidP="00897A53">
            <w:pPr>
              <w:pStyle w:val="a3"/>
              <w:ind w:left="0" w:right="1"/>
              <w:rPr>
                <w:rFonts w:ascii="Times New Roman" w:eastAsia="Times New Roman" w:hAnsi="Times New Roman"/>
                <w:b/>
                <w:sz w:val="24"/>
                <w:szCs w:val="24"/>
                <w:lang w:eastAsia="bg-BG"/>
              </w:rPr>
            </w:pPr>
          </w:p>
        </w:tc>
        <w:tc>
          <w:tcPr>
            <w:tcW w:w="1729" w:type="dxa"/>
          </w:tcPr>
          <w:p w:rsidR="00897A53" w:rsidRDefault="00897A53" w:rsidP="00897A53">
            <w:pPr>
              <w:pStyle w:val="a3"/>
              <w:ind w:left="0" w:right="1"/>
              <w:rPr>
                <w:rFonts w:ascii="Times New Roman" w:eastAsia="Times New Roman" w:hAnsi="Times New Roman"/>
                <w:b/>
                <w:sz w:val="24"/>
                <w:szCs w:val="24"/>
                <w:lang w:eastAsia="bg-BG"/>
              </w:rPr>
            </w:pPr>
          </w:p>
        </w:tc>
        <w:tc>
          <w:tcPr>
            <w:tcW w:w="1157" w:type="dxa"/>
          </w:tcPr>
          <w:p w:rsidR="00897A53" w:rsidRDefault="00897A53" w:rsidP="00897A53">
            <w:pPr>
              <w:pStyle w:val="a3"/>
              <w:ind w:left="0" w:right="1"/>
              <w:rPr>
                <w:rFonts w:ascii="Times New Roman" w:eastAsia="Times New Roman" w:hAnsi="Times New Roman"/>
                <w:b/>
                <w:sz w:val="24"/>
                <w:szCs w:val="24"/>
                <w:lang w:eastAsia="bg-BG"/>
              </w:rPr>
            </w:pPr>
          </w:p>
        </w:tc>
        <w:tc>
          <w:tcPr>
            <w:tcW w:w="1247" w:type="dxa"/>
          </w:tcPr>
          <w:p w:rsidR="00897A53" w:rsidRDefault="00897A53" w:rsidP="00897A53">
            <w:pPr>
              <w:pStyle w:val="a3"/>
              <w:ind w:left="0" w:right="1"/>
              <w:rPr>
                <w:rFonts w:ascii="Times New Roman" w:eastAsia="Times New Roman" w:hAnsi="Times New Roman"/>
                <w:b/>
                <w:sz w:val="24"/>
                <w:szCs w:val="24"/>
                <w:lang w:eastAsia="bg-BG"/>
              </w:rPr>
            </w:pPr>
          </w:p>
        </w:tc>
        <w:tc>
          <w:tcPr>
            <w:tcW w:w="1149" w:type="dxa"/>
          </w:tcPr>
          <w:p w:rsidR="00897A53" w:rsidRDefault="00897A53" w:rsidP="00897A53">
            <w:pPr>
              <w:pStyle w:val="a3"/>
              <w:ind w:left="0" w:right="1"/>
              <w:rPr>
                <w:rFonts w:ascii="Times New Roman" w:eastAsia="Times New Roman" w:hAnsi="Times New Roman"/>
                <w:b/>
                <w:sz w:val="24"/>
                <w:szCs w:val="24"/>
                <w:lang w:eastAsia="bg-BG"/>
              </w:rPr>
            </w:pP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p>
        </w:tc>
      </w:tr>
      <w:tr w:rsidR="00A968B8" w:rsidTr="00897A53">
        <w:tc>
          <w:tcPr>
            <w:tcW w:w="520" w:type="dxa"/>
          </w:tcPr>
          <w:p w:rsidR="00897A53" w:rsidRDefault="00897A53" w:rsidP="00897A53">
            <w:pPr>
              <w:pStyle w:val="a3"/>
              <w:ind w:left="0" w:right="1"/>
              <w:rPr>
                <w:rFonts w:ascii="Times New Roman" w:eastAsia="Times New Roman" w:hAnsi="Times New Roman"/>
                <w:b/>
                <w:sz w:val="24"/>
                <w:szCs w:val="24"/>
                <w:lang w:eastAsia="bg-BG"/>
              </w:rPr>
            </w:pPr>
          </w:p>
        </w:tc>
        <w:tc>
          <w:tcPr>
            <w:tcW w:w="2438" w:type="dxa"/>
          </w:tcPr>
          <w:p w:rsidR="00897A53" w:rsidRDefault="00897A53" w:rsidP="00897A53">
            <w:pPr>
              <w:pStyle w:val="a3"/>
              <w:ind w:left="0" w:right="1"/>
              <w:rPr>
                <w:rFonts w:ascii="Times New Roman" w:eastAsia="Times New Roman" w:hAnsi="Times New Roman"/>
                <w:b/>
                <w:sz w:val="24"/>
                <w:szCs w:val="24"/>
                <w:lang w:eastAsia="bg-BG"/>
              </w:rPr>
            </w:pPr>
          </w:p>
        </w:tc>
        <w:tc>
          <w:tcPr>
            <w:tcW w:w="1729" w:type="dxa"/>
          </w:tcPr>
          <w:p w:rsidR="00897A53" w:rsidRDefault="00897A53" w:rsidP="00897A53">
            <w:pPr>
              <w:pStyle w:val="a3"/>
              <w:ind w:left="0" w:right="1"/>
              <w:rPr>
                <w:rFonts w:ascii="Times New Roman" w:eastAsia="Times New Roman" w:hAnsi="Times New Roman"/>
                <w:b/>
                <w:sz w:val="24"/>
                <w:szCs w:val="24"/>
                <w:lang w:eastAsia="bg-BG"/>
              </w:rPr>
            </w:pPr>
          </w:p>
        </w:tc>
        <w:tc>
          <w:tcPr>
            <w:tcW w:w="1157" w:type="dxa"/>
          </w:tcPr>
          <w:p w:rsidR="00897A53" w:rsidRDefault="00897A53" w:rsidP="00897A53">
            <w:pPr>
              <w:pStyle w:val="a3"/>
              <w:ind w:left="0" w:right="1"/>
              <w:rPr>
                <w:rFonts w:ascii="Times New Roman" w:eastAsia="Times New Roman" w:hAnsi="Times New Roman"/>
                <w:b/>
                <w:sz w:val="24"/>
                <w:szCs w:val="24"/>
                <w:lang w:eastAsia="bg-BG"/>
              </w:rPr>
            </w:pPr>
          </w:p>
        </w:tc>
        <w:tc>
          <w:tcPr>
            <w:tcW w:w="1247" w:type="dxa"/>
          </w:tcPr>
          <w:p w:rsidR="00897A53" w:rsidRDefault="00897A53" w:rsidP="00897A53">
            <w:pPr>
              <w:pStyle w:val="a3"/>
              <w:ind w:left="0" w:right="1"/>
              <w:rPr>
                <w:rFonts w:ascii="Times New Roman" w:eastAsia="Times New Roman" w:hAnsi="Times New Roman"/>
                <w:b/>
                <w:sz w:val="24"/>
                <w:szCs w:val="24"/>
                <w:lang w:eastAsia="bg-BG"/>
              </w:rPr>
            </w:pPr>
          </w:p>
        </w:tc>
        <w:tc>
          <w:tcPr>
            <w:tcW w:w="1149" w:type="dxa"/>
          </w:tcPr>
          <w:p w:rsidR="00897A53" w:rsidRDefault="00897A53" w:rsidP="00897A53">
            <w:pPr>
              <w:pStyle w:val="a3"/>
              <w:ind w:left="0" w:right="1"/>
              <w:rPr>
                <w:rFonts w:ascii="Times New Roman" w:eastAsia="Times New Roman" w:hAnsi="Times New Roman"/>
                <w:b/>
                <w:sz w:val="24"/>
                <w:szCs w:val="24"/>
                <w:lang w:eastAsia="bg-BG"/>
              </w:rPr>
            </w:pP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p>
        </w:tc>
      </w:tr>
      <w:tr w:rsidR="00A968B8" w:rsidTr="00897A53">
        <w:tc>
          <w:tcPr>
            <w:tcW w:w="520" w:type="dxa"/>
          </w:tcPr>
          <w:p w:rsidR="00897A53" w:rsidRDefault="00897A53" w:rsidP="00897A53">
            <w:pPr>
              <w:pStyle w:val="a3"/>
              <w:ind w:left="0" w:right="1"/>
              <w:rPr>
                <w:rFonts w:ascii="Times New Roman" w:eastAsia="Times New Roman" w:hAnsi="Times New Roman"/>
                <w:b/>
                <w:sz w:val="24"/>
                <w:szCs w:val="24"/>
                <w:lang w:eastAsia="bg-BG"/>
              </w:rPr>
            </w:pPr>
          </w:p>
        </w:tc>
        <w:tc>
          <w:tcPr>
            <w:tcW w:w="2438" w:type="dxa"/>
          </w:tcPr>
          <w:p w:rsidR="00897A53" w:rsidRDefault="00897A53" w:rsidP="00897A53">
            <w:pPr>
              <w:pStyle w:val="a3"/>
              <w:ind w:left="0" w:right="1"/>
              <w:rPr>
                <w:rFonts w:ascii="Times New Roman" w:eastAsia="Times New Roman" w:hAnsi="Times New Roman"/>
                <w:b/>
                <w:sz w:val="24"/>
                <w:szCs w:val="24"/>
                <w:lang w:eastAsia="bg-BG"/>
              </w:rPr>
            </w:pPr>
          </w:p>
        </w:tc>
        <w:tc>
          <w:tcPr>
            <w:tcW w:w="1729" w:type="dxa"/>
          </w:tcPr>
          <w:p w:rsidR="00897A53" w:rsidRDefault="00897A53" w:rsidP="00897A53">
            <w:pPr>
              <w:pStyle w:val="a3"/>
              <w:ind w:left="0" w:right="1"/>
              <w:rPr>
                <w:rFonts w:ascii="Times New Roman" w:eastAsia="Times New Roman" w:hAnsi="Times New Roman"/>
                <w:b/>
                <w:sz w:val="24"/>
                <w:szCs w:val="24"/>
                <w:lang w:eastAsia="bg-BG"/>
              </w:rPr>
            </w:pPr>
          </w:p>
        </w:tc>
        <w:tc>
          <w:tcPr>
            <w:tcW w:w="1157" w:type="dxa"/>
          </w:tcPr>
          <w:p w:rsidR="00897A53" w:rsidRDefault="00897A53" w:rsidP="00897A53">
            <w:pPr>
              <w:pStyle w:val="a3"/>
              <w:ind w:left="0" w:right="1"/>
              <w:rPr>
                <w:rFonts w:ascii="Times New Roman" w:eastAsia="Times New Roman" w:hAnsi="Times New Roman"/>
                <w:b/>
                <w:sz w:val="24"/>
                <w:szCs w:val="24"/>
                <w:lang w:eastAsia="bg-BG"/>
              </w:rPr>
            </w:pPr>
          </w:p>
        </w:tc>
        <w:tc>
          <w:tcPr>
            <w:tcW w:w="1247" w:type="dxa"/>
          </w:tcPr>
          <w:p w:rsidR="00897A53" w:rsidRDefault="00897A53" w:rsidP="00897A53">
            <w:pPr>
              <w:pStyle w:val="a3"/>
              <w:ind w:left="0" w:right="1"/>
              <w:rPr>
                <w:rFonts w:ascii="Times New Roman" w:eastAsia="Times New Roman" w:hAnsi="Times New Roman"/>
                <w:b/>
                <w:sz w:val="24"/>
                <w:szCs w:val="24"/>
                <w:lang w:eastAsia="bg-BG"/>
              </w:rPr>
            </w:pPr>
          </w:p>
        </w:tc>
        <w:tc>
          <w:tcPr>
            <w:tcW w:w="1149" w:type="dxa"/>
          </w:tcPr>
          <w:p w:rsidR="00897A53" w:rsidRDefault="00897A53" w:rsidP="00897A53">
            <w:pPr>
              <w:pStyle w:val="a3"/>
              <w:ind w:left="0" w:right="1"/>
              <w:rPr>
                <w:rFonts w:ascii="Times New Roman" w:eastAsia="Times New Roman" w:hAnsi="Times New Roman"/>
                <w:b/>
                <w:sz w:val="24"/>
                <w:szCs w:val="24"/>
                <w:lang w:eastAsia="bg-BG"/>
              </w:rPr>
            </w:pP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p>
        </w:tc>
      </w:tr>
      <w:tr w:rsidR="00A968B8" w:rsidTr="00897A53">
        <w:tc>
          <w:tcPr>
            <w:tcW w:w="520" w:type="dxa"/>
          </w:tcPr>
          <w:p w:rsidR="00897A53" w:rsidRDefault="00897A53" w:rsidP="00897A53">
            <w:pPr>
              <w:pStyle w:val="a3"/>
              <w:ind w:left="0" w:right="1"/>
              <w:rPr>
                <w:rFonts w:ascii="Times New Roman" w:eastAsia="Times New Roman" w:hAnsi="Times New Roman"/>
                <w:b/>
                <w:sz w:val="24"/>
                <w:szCs w:val="24"/>
                <w:lang w:eastAsia="bg-BG"/>
              </w:rPr>
            </w:pPr>
          </w:p>
        </w:tc>
        <w:tc>
          <w:tcPr>
            <w:tcW w:w="2438" w:type="dxa"/>
          </w:tcPr>
          <w:p w:rsidR="00897A53" w:rsidRDefault="00897A53" w:rsidP="00897A53">
            <w:pPr>
              <w:pStyle w:val="a3"/>
              <w:ind w:left="0" w:right="1"/>
              <w:rPr>
                <w:rFonts w:ascii="Times New Roman" w:eastAsia="Times New Roman" w:hAnsi="Times New Roman"/>
                <w:b/>
                <w:sz w:val="24"/>
                <w:szCs w:val="24"/>
                <w:lang w:eastAsia="bg-BG"/>
              </w:rPr>
            </w:pPr>
          </w:p>
        </w:tc>
        <w:tc>
          <w:tcPr>
            <w:tcW w:w="1729" w:type="dxa"/>
          </w:tcPr>
          <w:p w:rsidR="00897A53" w:rsidRDefault="00897A53" w:rsidP="00897A53">
            <w:pPr>
              <w:pStyle w:val="a3"/>
              <w:ind w:left="0" w:right="1"/>
              <w:rPr>
                <w:rFonts w:ascii="Times New Roman" w:eastAsia="Times New Roman" w:hAnsi="Times New Roman"/>
                <w:b/>
                <w:sz w:val="24"/>
                <w:szCs w:val="24"/>
                <w:lang w:eastAsia="bg-BG"/>
              </w:rPr>
            </w:pPr>
          </w:p>
        </w:tc>
        <w:tc>
          <w:tcPr>
            <w:tcW w:w="1157" w:type="dxa"/>
          </w:tcPr>
          <w:p w:rsidR="00897A53" w:rsidRDefault="00897A53" w:rsidP="00897A53">
            <w:pPr>
              <w:pStyle w:val="a3"/>
              <w:ind w:left="0" w:right="1"/>
              <w:rPr>
                <w:rFonts w:ascii="Times New Roman" w:eastAsia="Times New Roman" w:hAnsi="Times New Roman"/>
                <w:b/>
                <w:sz w:val="24"/>
                <w:szCs w:val="24"/>
                <w:lang w:eastAsia="bg-BG"/>
              </w:rPr>
            </w:pPr>
          </w:p>
        </w:tc>
        <w:tc>
          <w:tcPr>
            <w:tcW w:w="1247" w:type="dxa"/>
          </w:tcPr>
          <w:p w:rsidR="00897A53" w:rsidRDefault="00897A53" w:rsidP="00897A53">
            <w:pPr>
              <w:pStyle w:val="a3"/>
              <w:ind w:left="0" w:right="1"/>
              <w:rPr>
                <w:rFonts w:ascii="Times New Roman" w:eastAsia="Times New Roman" w:hAnsi="Times New Roman"/>
                <w:b/>
                <w:sz w:val="24"/>
                <w:szCs w:val="24"/>
                <w:lang w:eastAsia="bg-BG"/>
              </w:rPr>
            </w:pPr>
          </w:p>
        </w:tc>
        <w:tc>
          <w:tcPr>
            <w:tcW w:w="1149" w:type="dxa"/>
          </w:tcPr>
          <w:p w:rsidR="00897A53" w:rsidRDefault="00897A53" w:rsidP="00897A53">
            <w:pPr>
              <w:pStyle w:val="a3"/>
              <w:ind w:left="0" w:right="1"/>
              <w:rPr>
                <w:rFonts w:ascii="Times New Roman" w:eastAsia="Times New Roman" w:hAnsi="Times New Roman"/>
                <w:b/>
                <w:sz w:val="24"/>
                <w:szCs w:val="24"/>
                <w:lang w:eastAsia="bg-BG"/>
              </w:rPr>
            </w:pP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p>
        </w:tc>
      </w:tr>
      <w:tr w:rsidR="00A968B8" w:rsidTr="00897A53">
        <w:tc>
          <w:tcPr>
            <w:tcW w:w="520" w:type="dxa"/>
          </w:tcPr>
          <w:p w:rsidR="00897A53" w:rsidRDefault="00897A53" w:rsidP="00897A53">
            <w:pPr>
              <w:pStyle w:val="a3"/>
              <w:ind w:left="0" w:right="1"/>
              <w:rPr>
                <w:rFonts w:ascii="Times New Roman" w:eastAsia="Times New Roman" w:hAnsi="Times New Roman"/>
                <w:b/>
                <w:sz w:val="24"/>
                <w:szCs w:val="24"/>
                <w:lang w:eastAsia="bg-BG"/>
              </w:rPr>
            </w:pPr>
          </w:p>
        </w:tc>
        <w:tc>
          <w:tcPr>
            <w:tcW w:w="2438" w:type="dxa"/>
          </w:tcPr>
          <w:p w:rsidR="00897A53" w:rsidRDefault="00897A53" w:rsidP="00897A53">
            <w:pPr>
              <w:pStyle w:val="a3"/>
              <w:ind w:left="0" w:right="1"/>
              <w:rPr>
                <w:rFonts w:ascii="Times New Roman" w:eastAsia="Times New Roman" w:hAnsi="Times New Roman"/>
                <w:b/>
                <w:sz w:val="24"/>
                <w:szCs w:val="24"/>
                <w:lang w:eastAsia="bg-BG"/>
              </w:rPr>
            </w:pPr>
          </w:p>
        </w:tc>
        <w:tc>
          <w:tcPr>
            <w:tcW w:w="1729" w:type="dxa"/>
          </w:tcPr>
          <w:p w:rsidR="00897A53" w:rsidRDefault="00897A53" w:rsidP="00897A53">
            <w:pPr>
              <w:pStyle w:val="a3"/>
              <w:ind w:left="0" w:right="1"/>
              <w:rPr>
                <w:rFonts w:ascii="Times New Roman" w:eastAsia="Times New Roman" w:hAnsi="Times New Roman"/>
                <w:b/>
                <w:sz w:val="24"/>
                <w:szCs w:val="24"/>
                <w:lang w:eastAsia="bg-BG"/>
              </w:rPr>
            </w:pPr>
          </w:p>
        </w:tc>
        <w:tc>
          <w:tcPr>
            <w:tcW w:w="1157" w:type="dxa"/>
          </w:tcPr>
          <w:p w:rsidR="00897A53" w:rsidRDefault="00897A53" w:rsidP="00897A53">
            <w:pPr>
              <w:pStyle w:val="a3"/>
              <w:ind w:left="0" w:right="1"/>
              <w:rPr>
                <w:rFonts w:ascii="Times New Roman" w:eastAsia="Times New Roman" w:hAnsi="Times New Roman"/>
                <w:b/>
                <w:sz w:val="24"/>
                <w:szCs w:val="24"/>
                <w:lang w:eastAsia="bg-BG"/>
              </w:rPr>
            </w:pPr>
          </w:p>
        </w:tc>
        <w:tc>
          <w:tcPr>
            <w:tcW w:w="1247" w:type="dxa"/>
          </w:tcPr>
          <w:p w:rsidR="00897A53" w:rsidRDefault="00897A53" w:rsidP="00897A53">
            <w:pPr>
              <w:pStyle w:val="a3"/>
              <w:ind w:left="0" w:right="1"/>
              <w:rPr>
                <w:rFonts w:ascii="Times New Roman" w:eastAsia="Times New Roman" w:hAnsi="Times New Roman"/>
                <w:b/>
                <w:sz w:val="24"/>
                <w:szCs w:val="24"/>
                <w:lang w:eastAsia="bg-BG"/>
              </w:rPr>
            </w:pPr>
          </w:p>
        </w:tc>
        <w:tc>
          <w:tcPr>
            <w:tcW w:w="1149" w:type="dxa"/>
          </w:tcPr>
          <w:p w:rsidR="00897A53" w:rsidRDefault="00897A53" w:rsidP="00897A53">
            <w:pPr>
              <w:pStyle w:val="a3"/>
              <w:ind w:left="0" w:right="1"/>
              <w:rPr>
                <w:rFonts w:ascii="Times New Roman" w:eastAsia="Times New Roman" w:hAnsi="Times New Roman"/>
                <w:b/>
                <w:sz w:val="24"/>
                <w:szCs w:val="24"/>
                <w:lang w:eastAsia="bg-BG"/>
              </w:rPr>
            </w:pP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p>
        </w:tc>
      </w:tr>
      <w:tr w:rsidR="00A968B8" w:rsidTr="00897A53">
        <w:tc>
          <w:tcPr>
            <w:tcW w:w="520" w:type="dxa"/>
          </w:tcPr>
          <w:p w:rsidR="00897A53" w:rsidRDefault="00897A53" w:rsidP="00897A53">
            <w:pPr>
              <w:pStyle w:val="a3"/>
              <w:ind w:left="0" w:right="1"/>
              <w:rPr>
                <w:rFonts w:ascii="Times New Roman" w:eastAsia="Times New Roman" w:hAnsi="Times New Roman"/>
                <w:b/>
                <w:sz w:val="24"/>
                <w:szCs w:val="24"/>
                <w:lang w:eastAsia="bg-BG"/>
              </w:rPr>
            </w:pPr>
          </w:p>
        </w:tc>
        <w:tc>
          <w:tcPr>
            <w:tcW w:w="2438"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Приходна част План/приход</w:t>
            </w:r>
          </w:p>
        </w:tc>
        <w:tc>
          <w:tcPr>
            <w:tcW w:w="1729"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Д-т 122</w:t>
            </w:r>
          </w:p>
        </w:tc>
        <w:tc>
          <w:tcPr>
            <w:tcW w:w="1157"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835940</w:t>
            </w:r>
          </w:p>
        </w:tc>
        <w:tc>
          <w:tcPr>
            <w:tcW w:w="1247"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828512</w:t>
            </w:r>
          </w:p>
        </w:tc>
        <w:tc>
          <w:tcPr>
            <w:tcW w:w="1149"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7428</w:t>
            </w: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p>
        </w:tc>
      </w:tr>
      <w:tr w:rsidR="00A968B8" w:rsidTr="00897A53">
        <w:tc>
          <w:tcPr>
            <w:tcW w:w="520" w:type="dxa"/>
          </w:tcPr>
          <w:p w:rsidR="00897A53" w:rsidRDefault="00897A53" w:rsidP="00897A53">
            <w:pPr>
              <w:pStyle w:val="a3"/>
              <w:ind w:left="0" w:right="1"/>
              <w:rPr>
                <w:rFonts w:ascii="Times New Roman" w:eastAsia="Times New Roman" w:hAnsi="Times New Roman"/>
                <w:b/>
                <w:sz w:val="24"/>
                <w:szCs w:val="24"/>
                <w:lang w:eastAsia="bg-BG"/>
              </w:rPr>
            </w:pPr>
          </w:p>
        </w:tc>
        <w:tc>
          <w:tcPr>
            <w:tcW w:w="2438" w:type="dxa"/>
          </w:tcPr>
          <w:p w:rsidR="00897A53" w:rsidRDefault="00897A53" w:rsidP="00897A53">
            <w:pPr>
              <w:pStyle w:val="a3"/>
              <w:ind w:left="0" w:right="1"/>
              <w:rPr>
                <w:rFonts w:ascii="Times New Roman" w:eastAsia="Times New Roman" w:hAnsi="Times New Roman"/>
                <w:b/>
                <w:sz w:val="24"/>
                <w:szCs w:val="24"/>
                <w:lang w:eastAsia="bg-BG"/>
              </w:rPr>
            </w:pPr>
          </w:p>
        </w:tc>
        <w:tc>
          <w:tcPr>
            <w:tcW w:w="1729" w:type="dxa"/>
          </w:tcPr>
          <w:p w:rsidR="00897A53" w:rsidRDefault="00897A53" w:rsidP="00897A53">
            <w:pPr>
              <w:pStyle w:val="a3"/>
              <w:ind w:left="0" w:right="1"/>
              <w:rPr>
                <w:rFonts w:ascii="Times New Roman" w:eastAsia="Times New Roman" w:hAnsi="Times New Roman"/>
                <w:b/>
                <w:sz w:val="24"/>
                <w:szCs w:val="24"/>
                <w:lang w:eastAsia="bg-BG"/>
              </w:rPr>
            </w:pPr>
          </w:p>
        </w:tc>
        <w:tc>
          <w:tcPr>
            <w:tcW w:w="1157" w:type="dxa"/>
          </w:tcPr>
          <w:p w:rsidR="00897A53" w:rsidRDefault="00897A53" w:rsidP="00897A53">
            <w:pPr>
              <w:pStyle w:val="a3"/>
              <w:ind w:left="0" w:right="1"/>
              <w:rPr>
                <w:rFonts w:ascii="Times New Roman" w:eastAsia="Times New Roman" w:hAnsi="Times New Roman"/>
                <w:b/>
                <w:sz w:val="24"/>
                <w:szCs w:val="24"/>
                <w:lang w:eastAsia="bg-BG"/>
              </w:rPr>
            </w:pPr>
          </w:p>
        </w:tc>
        <w:tc>
          <w:tcPr>
            <w:tcW w:w="1247" w:type="dxa"/>
          </w:tcPr>
          <w:p w:rsidR="00897A53" w:rsidRDefault="00897A53" w:rsidP="00897A53">
            <w:pPr>
              <w:pStyle w:val="a3"/>
              <w:ind w:left="0" w:right="1"/>
              <w:rPr>
                <w:rFonts w:ascii="Times New Roman" w:eastAsia="Times New Roman" w:hAnsi="Times New Roman"/>
                <w:b/>
                <w:sz w:val="24"/>
                <w:szCs w:val="24"/>
                <w:lang w:eastAsia="bg-BG"/>
              </w:rPr>
            </w:pPr>
          </w:p>
        </w:tc>
        <w:tc>
          <w:tcPr>
            <w:tcW w:w="1149" w:type="dxa"/>
          </w:tcPr>
          <w:p w:rsidR="00897A53" w:rsidRDefault="00897A53" w:rsidP="00897A53">
            <w:pPr>
              <w:pStyle w:val="a3"/>
              <w:ind w:left="0" w:right="1"/>
              <w:rPr>
                <w:rFonts w:ascii="Times New Roman" w:eastAsia="Times New Roman" w:hAnsi="Times New Roman"/>
                <w:b/>
                <w:sz w:val="24"/>
                <w:szCs w:val="24"/>
                <w:lang w:eastAsia="bg-BG"/>
              </w:rPr>
            </w:pP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p>
        </w:tc>
      </w:tr>
      <w:tr w:rsidR="00A968B8" w:rsidTr="00897A53">
        <w:tc>
          <w:tcPr>
            <w:tcW w:w="520" w:type="dxa"/>
          </w:tcPr>
          <w:p w:rsidR="00897A53" w:rsidRDefault="00897A53" w:rsidP="00897A53">
            <w:pPr>
              <w:pStyle w:val="a3"/>
              <w:ind w:left="0" w:right="1"/>
              <w:rPr>
                <w:rFonts w:ascii="Times New Roman" w:eastAsia="Times New Roman" w:hAnsi="Times New Roman"/>
                <w:b/>
                <w:sz w:val="24"/>
                <w:szCs w:val="24"/>
                <w:lang w:eastAsia="bg-BG"/>
              </w:rPr>
            </w:pPr>
          </w:p>
        </w:tc>
        <w:tc>
          <w:tcPr>
            <w:tcW w:w="2438" w:type="dxa"/>
          </w:tcPr>
          <w:p w:rsidR="00897A53" w:rsidRDefault="00897A53" w:rsidP="00897A53">
            <w:pPr>
              <w:pStyle w:val="a3"/>
              <w:ind w:left="0" w:right="1"/>
              <w:rPr>
                <w:rFonts w:ascii="Times New Roman" w:eastAsia="Times New Roman" w:hAnsi="Times New Roman"/>
                <w:b/>
                <w:sz w:val="24"/>
                <w:szCs w:val="24"/>
                <w:lang w:eastAsia="bg-BG"/>
              </w:rPr>
            </w:pPr>
          </w:p>
        </w:tc>
        <w:tc>
          <w:tcPr>
            <w:tcW w:w="1729" w:type="dxa"/>
          </w:tcPr>
          <w:p w:rsidR="00897A53" w:rsidRDefault="00897A53" w:rsidP="00897A53">
            <w:pPr>
              <w:pStyle w:val="a3"/>
              <w:ind w:left="0" w:right="1"/>
              <w:rPr>
                <w:rFonts w:ascii="Times New Roman" w:eastAsia="Times New Roman" w:hAnsi="Times New Roman"/>
                <w:b/>
                <w:sz w:val="24"/>
                <w:szCs w:val="24"/>
                <w:lang w:eastAsia="bg-BG"/>
              </w:rPr>
            </w:pPr>
          </w:p>
        </w:tc>
        <w:tc>
          <w:tcPr>
            <w:tcW w:w="1157" w:type="dxa"/>
          </w:tcPr>
          <w:p w:rsidR="00897A53" w:rsidRDefault="00897A53" w:rsidP="00897A53">
            <w:pPr>
              <w:pStyle w:val="a3"/>
              <w:ind w:left="0" w:right="1"/>
              <w:rPr>
                <w:rFonts w:ascii="Times New Roman" w:eastAsia="Times New Roman" w:hAnsi="Times New Roman"/>
                <w:b/>
                <w:sz w:val="24"/>
                <w:szCs w:val="24"/>
                <w:lang w:eastAsia="bg-BG"/>
              </w:rPr>
            </w:pPr>
          </w:p>
        </w:tc>
        <w:tc>
          <w:tcPr>
            <w:tcW w:w="1247" w:type="dxa"/>
          </w:tcPr>
          <w:p w:rsidR="00897A53" w:rsidRDefault="00897A53" w:rsidP="00897A53">
            <w:pPr>
              <w:pStyle w:val="a3"/>
              <w:ind w:left="0" w:right="1"/>
              <w:rPr>
                <w:rFonts w:ascii="Times New Roman" w:eastAsia="Times New Roman" w:hAnsi="Times New Roman"/>
                <w:b/>
                <w:sz w:val="24"/>
                <w:szCs w:val="24"/>
                <w:lang w:eastAsia="bg-BG"/>
              </w:rPr>
            </w:pPr>
          </w:p>
        </w:tc>
        <w:tc>
          <w:tcPr>
            <w:tcW w:w="1149" w:type="dxa"/>
          </w:tcPr>
          <w:p w:rsidR="00897A53" w:rsidRDefault="00897A53" w:rsidP="00897A53">
            <w:pPr>
              <w:pStyle w:val="a3"/>
              <w:ind w:left="0" w:right="1"/>
              <w:rPr>
                <w:rFonts w:ascii="Times New Roman" w:eastAsia="Times New Roman" w:hAnsi="Times New Roman"/>
                <w:b/>
                <w:sz w:val="24"/>
                <w:szCs w:val="24"/>
                <w:lang w:eastAsia="bg-BG"/>
              </w:rPr>
            </w:pP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p>
        </w:tc>
      </w:tr>
      <w:tr w:rsidR="00A968B8" w:rsidTr="00897A53">
        <w:tc>
          <w:tcPr>
            <w:tcW w:w="520"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w:t>
            </w:r>
          </w:p>
        </w:tc>
        <w:tc>
          <w:tcPr>
            <w:tcW w:w="2438"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Вид разход</w:t>
            </w:r>
          </w:p>
        </w:tc>
        <w:tc>
          <w:tcPr>
            <w:tcW w:w="1729"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д/т</w:t>
            </w:r>
          </w:p>
        </w:tc>
        <w:tc>
          <w:tcPr>
            <w:tcW w:w="1157"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Н.план</w:t>
            </w:r>
          </w:p>
        </w:tc>
        <w:tc>
          <w:tcPr>
            <w:tcW w:w="1247"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Акт.план</w:t>
            </w:r>
          </w:p>
        </w:tc>
        <w:tc>
          <w:tcPr>
            <w:tcW w:w="1149"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Размер актуализация</w:t>
            </w: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p>
        </w:tc>
      </w:tr>
      <w:tr w:rsidR="00A968B8" w:rsidTr="00897A53">
        <w:tc>
          <w:tcPr>
            <w:tcW w:w="520"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w:t>
            </w:r>
          </w:p>
        </w:tc>
        <w:tc>
          <w:tcPr>
            <w:tcW w:w="2438"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Предоставен ВБЗ</w:t>
            </w:r>
          </w:p>
        </w:tc>
        <w:tc>
          <w:tcPr>
            <w:tcW w:w="1729"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75-00</w:t>
            </w:r>
          </w:p>
        </w:tc>
        <w:tc>
          <w:tcPr>
            <w:tcW w:w="1157" w:type="dxa"/>
          </w:tcPr>
          <w:p w:rsidR="00897A53" w:rsidRDefault="00897A53" w:rsidP="00897A53">
            <w:pPr>
              <w:pStyle w:val="a3"/>
              <w:ind w:left="0" w:right="1"/>
              <w:rPr>
                <w:rFonts w:ascii="Times New Roman" w:eastAsia="Times New Roman" w:hAnsi="Times New Roman"/>
                <w:b/>
                <w:sz w:val="24"/>
                <w:szCs w:val="24"/>
                <w:lang w:eastAsia="bg-BG"/>
              </w:rPr>
            </w:pPr>
          </w:p>
        </w:tc>
        <w:tc>
          <w:tcPr>
            <w:tcW w:w="1247" w:type="dxa"/>
          </w:tcPr>
          <w:p w:rsidR="00897A53" w:rsidRDefault="00897A53" w:rsidP="00897A53">
            <w:pPr>
              <w:pStyle w:val="a3"/>
              <w:ind w:left="0" w:right="1"/>
              <w:rPr>
                <w:rFonts w:ascii="Times New Roman" w:eastAsia="Times New Roman" w:hAnsi="Times New Roman"/>
                <w:b/>
                <w:sz w:val="24"/>
                <w:szCs w:val="24"/>
                <w:lang w:eastAsia="bg-BG"/>
              </w:rPr>
            </w:pPr>
          </w:p>
        </w:tc>
        <w:tc>
          <w:tcPr>
            <w:tcW w:w="1149"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7428</w:t>
            </w: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p>
        </w:tc>
      </w:tr>
      <w:tr w:rsidR="00A968B8" w:rsidTr="00897A53">
        <w:tc>
          <w:tcPr>
            <w:tcW w:w="520" w:type="dxa"/>
          </w:tcPr>
          <w:p w:rsidR="00897A53" w:rsidRDefault="00897A53" w:rsidP="00897A53">
            <w:pPr>
              <w:pStyle w:val="a3"/>
              <w:ind w:left="0" w:right="1"/>
              <w:rPr>
                <w:rFonts w:ascii="Times New Roman" w:eastAsia="Times New Roman" w:hAnsi="Times New Roman"/>
                <w:b/>
                <w:sz w:val="24"/>
                <w:szCs w:val="24"/>
                <w:lang w:eastAsia="bg-BG"/>
              </w:rPr>
            </w:pPr>
          </w:p>
        </w:tc>
        <w:tc>
          <w:tcPr>
            <w:tcW w:w="2438"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СУ с.Хайредин</w:t>
            </w:r>
          </w:p>
        </w:tc>
        <w:tc>
          <w:tcPr>
            <w:tcW w:w="1729" w:type="dxa"/>
          </w:tcPr>
          <w:p w:rsidR="00897A53" w:rsidRDefault="00897A53" w:rsidP="00897A53">
            <w:pPr>
              <w:pStyle w:val="a3"/>
              <w:ind w:left="0" w:right="1"/>
              <w:rPr>
                <w:rFonts w:ascii="Times New Roman" w:eastAsia="Times New Roman" w:hAnsi="Times New Roman"/>
                <w:b/>
                <w:sz w:val="24"/>
                <w:szCs w:val="24"/>
                <w:lang w:eastAsia="bg-BG"/>
              </w:rPr>
            </w:pPr>
          </w:p>
        </w:tc>
        <w:tc>
          <w:tcPr>
            <w:tcW w:w="1157" w:type="dxa"/>
          </w:tcPr>
          <w:p w:rsidR="00897A53" w:rsidRDefault="00897A53" w:rsidP="00897A53">
            <w:pPr>
              <w:pStyle w:val="a3"/>
              <w:ind w:left="0" w:right="1"/>
              <w:rPr>
                <w:rFonts w:ascii="Times New Roman" w:eastAsia="Times New Roman" w:hAnsi="Times New Roman"/>
                <w:b/>
                <w:sz w:val="24"/>
                <w:szCs w:val="24"/>
                <w:lang w:eastAsia="bg-BG"/>
              </w:rPr>
            </w:pPr>
          </w:p>
        </w:tc>
        <w:tc>
          <w:tcPr>
            <w:tcW w:w="1247" w:type="dxa"/>
          </w:tcPr>
          <w:p w:rsidR="00897A53" w:rsidRDefault="00897A53" w:rsidP="00897A53">
            <w:pPr>
              <w:pStyle w:val="a3"/>
              <w:ind w:left="0" w:right="1"/>
              <w:rPr>
                <w:rFonts w:ascii="Times New Roman" w:eastAsia="Times New Roman" w:hAnsi="Times New Roman"/>
                <w:b/>
                <w:sz w:val="24"/>
                <w:szCs w:val="24"/>
                <w:lang w:eastAsia="bg-BG"/>
              </w:rPr>
            </w:pPr>
          </w:p>
        </w:tc>
        <w:tc>
          <w:tcPr>
            <w:tcW w:w="1149" w:type="dxa"/>
          </w:tcPr>
          <w:p w:rsidR="00897A53" w:rsidRDefault="00897A53" w:rsidP="00897A53">
            <w:pPr>
              <w:pStyle w:val="a3"/>
              <w:ind w:left="0" w:right="1"/>
              <w:rPr>
                <w:rFonts w:ascii="Times New Roman" w:eastAsia="Times New Roman" w:hAnsi="Times New Roman"/>
                <w:b/>
                <w:sz w:val="24"/>
                <w:szCs w:val="24"/>
                <w:lang w:eastAsia="bg-BG"/>
              </w:rPr>
            </w:pP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p>
        </w:tc>
      </w:tr>
      <w:tr w:rsidR="00A968B8" w:rsidTr="00897A53">
        <w:tc>
          <w:tcPr>
            <w:tcW w:w="520" w:type="dxa"/>
          </w:tcPr>
          <w:p w:rsidR="00897A53" w:rsidRDefault="00897A53" w:rsidP="00897A53">
            <w:pPr>
              <w:pStyle w:val="a3"/>
              <w:ind w:left="0" w:right="1"/>
              <w:rPr>
                <w:rFonts w:ascii="Times New Roman" w:eastAsia="Times New Roman" w:hAnsi="Times New Roman"/>
                <w:b/>
                <w:sz w:val="24"/>
                <w:szCs w:val="24"/>
                <w:lang w:eastAsia="bg-BG"/>
              </w:rPr>
            </w:pPr>
          </w:p>
        </w:tc>
        <w:tc>
          <w:tcPr>
            <w:tcW w:w="2438"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Приходна част План/разход</w:t>
            </w:r>
          </w:p>
        </w:tc>
        <w:tc>
          <w:tcPr>
            <w:tcW w:w="1729" w:type="dxa"/>
          </w:tcPr>
          <w:p w:rsidR="00897A53" w:rsidRDefault="00897A53" w:rsidP="00897A53">
            <w:pPr>
              <w:pStyle w:val="a3"/>
              <w:ind w:left="0" w:right="1"/>
              <w:rPr>
                <w:rFonts w:ascii="Times New Roman" w:eastAsia="Times New Roman" w:hAnsi="Times New Roman"/>
                <w:b/>
                <w:sz w:val="24"/>
                <w:szCs w:val="24"/>
                <w:lang w:eastAsia="bg-BG"/>
              </w:rPr>
            </w:pPr>
          </w:p>
        </w:tc>
        <w:tc>
          <w:tcPr>
            <w:tcW w:w="1157" w:type="dxa"/>
          </w:tcPr>
          <w:p w:rsidR="00897A53" w:rsidRDefault="00897A53" w:rsidP="00897A53">
            <w:pPr>
              <w:pStyle w:val="a3"/>
              <w:ind w:left="0" w:right="1"/>
              <w:rPr>
                <w:rFonts w:ascii="Times New Roman" w:eastAsia="Times New Roman" w:hAnsi="Times New Roman"/>
                <w:b/>
                <w:sz w:val="24"/>
                <w:szCs w:val="24"/>
                <w:lang w:eastAsia="bg-BG"/>
              </w:rPr>
            </w:pPr>
          </w:p>
        </w:tc>
        <w:tc>
          <w:tcPr>
            <w:tcW w:w="1247" w:type="dxa"/>
          </w:tcPr>
          <w:p w:rsidR="00897A53" w:rsidRDefault="00897A53" w:rsidP="00897A53">
            <w:pPr>
              <w:pStyle w:val="a3"/>
              <w:ind w:left="0" w:right="1"/>
              <w:rPr>
                <w:rFonts w:ascii="Times New Roman" w:eastAsia="Times New Roman" w:hAnsi="Times New Roman"/>
                <w:b/>
                <w:sz w:val="24"/>
                <w:szCs w:val="24"/>
                <w:lang w:eastAsia="bg-BG"/>
              </w:rPr>
            </w:pPr>
          </w:p>
        </w:tc>
        <w:tc>
          <w:tcPr>
            <w:tcW w:w="1149" w:type="dxa"/>
          </w:tcPr>
          <w:p w:rsidR="00897A53" w:rsidRDefault="00A968B8" w:rsidP="00897A53">
            <w:pPr>
              <w:pStyle w:val="a3"/>
              <w:ind w:left="0"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7428</w:t>
            </w: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p>
        </w:tc>
      </w:tr>
      <w:tr w:rsidR="00A968B8" w:rsidTr="00897A53">
        <w:tc>
          <w:tcPr>
            <w:tcW w:w="520" w:type="dxa"/>
          </w:tcPr>
          <w:p w:rsidR="00897A53" w:rsidRDefault="00897A53" w:rsidP="00897A53">
            <w:pPr>
              <w:pStyle w:val="a3"/>
              <w:ind w:left="0" w:right="1"/>
              <w:rPr>
                <w:rFonts w:ascii="Times New Roman" w:eastAsia="Times New Roman" w:hAnsi="Times New Roman"/>
                <w:b/>
                <w:sz w:val="24"/>
                <w:szCs w:val="24"/>
                <w:lang w:eastAsia="bg-BG"/>
              </w:rPr>
            </w:pPr>
          </w:p>
        </w:tc>
        <w:tc>
          <w:tcPr>
            <w:tcW w:w="2438" w:type="dxa"/>
          </w:tcPr>
          <w:p w:rsidR="00897A53" w:rsidRDefault="00897A53" w:rsidP="00897A53">
            <w:pPr>
              <w:pStyle w:val="a3"/>
              <w:ind w:left="0" w:right="1"/>
              <w:rPr>
                <w:rFonts w:ascii="Times New Roman" w:eastAsia="Times New Roman" w:hAnsi="Times New Roman"/>
                <w:b/>
                <w:sz w:val="24"/>
                <w:szCs w:val="24"/>
                <w:lang w:eastAsia="bg-BG"/>
              </w:rPr>
            </w:pPr>
          </w:p>
        </w:tc>
        <w:tc>
          <w:tcPr>
            <w:tcW w:w="1729" w:type="dxa"/>
          </w:tcPr>
          <w:p w:rsidR="00897A53" w:rsidRDefault="00897A53" w:rsidP="00897A53">
            <w:pPr>
              <w:pStyle w:val="a3"/>
              <w:ind w:left="0" w:right="1"/>
              <w:rPr>
                <w:rFonts w:ascii="Times New Roman" w:eastAsia="Times New Roman" w:hAnsi="Times New Roman"/>
                <w:b/>
                <w:sz w:val="24"/>
                <w:szCs w:val="24"/>
                <w:lang w:eastAsia="bg-BG"/>
              </w:rPr>
            </w:pPr>
          </w:p>
        </w:tc>
        <w:tc>
          <w:tcPr>
            <w:tcW w:w="1157" w:type="dxa"/>
          </w:tcPr>
          <w:p w:rsidR="00897A53" w:rsidRDefault="00897A53" w:rsidP="00897A53">
            <w:pPr>
              <w:pStyle w:val="a3"/>
              <w:ind w:left="0" w:right="1"/>
              <w:rPr>
                <w:rFonts w:ascii="Times New Roman" w:eastAsia="Times New Roman" w:hAnsi="Times New Roman"/>
                <w:b/>
                <w:sz w:val="24"/>
                <w:szCs w:val="24"/>
                <w:lang w:eastAsia="bg-BG"/>
              </w:rPr>
            </w:pPr>
          </w:p>
        </w:tc>
        <w:tc>
          <w:tcPr>
            <w:tcW w:w="1247" w:type="dxa"/>
          </w:tcPr>
          <w:p w:rsidR="00897A53" w:rsidRDefault="00897A53" w:rsidP="00897A53">
            <w:pPr>
              <w:pStyle w:val="a3"/>
              <w:ind w:left="0" w:right="1"/>
              <w:rPr>
                <w:rFonts w:ascii="Times New Roman" w:eastAsia="Times New Roman" w:hAnsi="Times New Roman"/>
                <w:b/>
                <w:sz w:val="24"/>
                <w:szCs w:val="24"/>
                <w:lang w:eastAsia="bg-BG"/>
              </w:rPr>
            </w:pPr>
          </w:p>
        </w:tc>
        <w:tc>
          <w:tcPr>
            <w:tcW w:w="1149" w:type="dxa"/>
          </w:tcPr>
          <w:p w:rsidR="00897A53" w:rsidRDefault="00897A53" w:rsidP="00897A53">
            <w:pPr>
              <w:pStyle w:val="a3"/>
              <w:ind w:left="0" w:right="1"/>
              <w:rPr>
                <w:rFonts w:ascii="Times New Roman" w:eastAsia="Times New Roman" w:hAnsi="Times New Roman"/>
                <w:b/>
                <w:sz w:val="24"/>
                <w:szCs w:val="24"/>
                <w:lang w:eastAsia="bg-BG"/>
              </w:rPr>
            </w:pP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p>
        </w:tc>
      </w:tr>
      <w:tr w:rsidR="00A968B8" w:rsidTr="00897A53">
        <w:tc>
          <w:tcPr>
            <w:tcW w:w="520" w:type="dxa"/>
          </w:tcPr>
          <w:p w:rsidR="00897A53" w:rsidRDefault="00897A53" w:rsidP="00897A53">
            <w:pPr>
              <w:pStyle w:val="a3"/>
              <w:ind w:left="0" w:right="1"/>
              <w:rPr>
                <w:rFonts w:ascii="Times New Roman" w:eastAsia="Times New Roman" w:hAnsi="Times New Roman"/>
                <w:b/>
                <w:sz w:val="24"/>
                <w:szCs w:val="24"/>
                <w:lang w:eastAsia="bg-BG"/>
              </w:rPr>
            </w:pPr>
          </w:p>
        </w:tc>
        <w:tc>
          <w:tcPr>
            <w:tcW w:w="2438" w:type="dxa"/>
          </w:tcPr>
          <w:p w:rsidR="00897A53" w:rsidRDefault="00897A53" w:rsidP="00897A53">
            <w:pPr>
              <w:pStyle w:val="a3"/>
              <w:ind w:left="0" w:right="1"/>
              <w:rPr>
                <w:rFonts w:ascii="Times New Roman" w:eastAsia="Times New Roman" w:hAnsi="Times New Roman"/>
                <w:b/>
                <w:sz w:val="24"/>
                <w:szCs w:val="24"/>
                <w:lang w:eastAsia="bg-BG"/>
              </w:rPr>
            </w:pPr>
          </w:p>
        </w:tc>
        <w:tc>
          <w:tcPr>
            <w:tcW w:w="1729" w:type="dxa"/>
          </w:tcPr>
          <w:p w:rsidR="00897A53" w:rsidRDefault="00897A53" w:rsidP="00897A53">
            <w:pPr>
              <w:pStyle w:val="a3"/>
              <w:ind w:left="0" w:right="1"/>
              <w:rPr>
                <w:rFonts w:ascii="Times New Roman" w:eastAsia="Times New Roman" w:hAnsi="Times New Roman"/>
                <w:b/>
                <w:sz w:val="24"/>
                <w:szCs w:val="24"/>
                <w:lang w:eastAsia="bg-BG"/>
              </w:rPr>
            </w:pPr>
          </w:p>
        </w:tc>
        <w:tc>
          <w:tcPr>
            <w:tcW w:w="1157" w:type="dxa"/>
          </w:tcPr>
          <w:p w:rsidR="00897A53" w:rsidRDefault="00897A53" w:rsidP="00897A53">
            <w:pPr>
              <w:pStyle w:val="a3"/>
              <w:ind w:left="0" w:right="1"/>
              <w:rPr>
                <w:rFonts w:ascii="Times New Roman" w:eastAsia="Times New Roman" w:hAnsi="Times New Roman"/>
                <w:b/>
                <w:sz w:val="24"/>
                <w:szCs w:val="24"/>
                <w:lang w:eastAsia="bg-BG"/>
              </w:rPr>
            </w:pPr>
          </w:p>
        </w:tc>
        <w:tc>
          <w:tcPr>
            <w:tcW w:w="1247" w:type="dxa"/>
          </w:tcPr>
          <w:p w:rsidR="00897A53" w:rsidRDefault="00897A53" w:rsidP="00897A53">
            <w:pPr>
              <w:pStyle w:val="a3"/>
              <w:ind w:left="0" w:right="1"/>
              <w:rPr>
                <w:rFonts w:ascii="Times New Roman" w:eastAsia="Times New Roman" w:hAnsi="Times New Roman"/>
                <w:b/>
                <w:sz w:val="24"/>
                <w:szCs w:val="24"/>
                <w:lang w:eastAsia="bg-BG"/>
              </w:rPr>
            </w:pPr>
          </w:p>
        </w:tc>
        <w:tc>
          <w:tcPr>
            <w:tcW w:w="1149" w:type="dxa"/>
          </w:tcPr>
          <w:p w:rsidR="00897A53" w:rsidRDefault="00897A53" w:rsidP="00897A53">
            <w:pPr>
              <w:pStyle w:val="a3"/>
              <w:ind w:left="0" w:right="1"/>
              <w:rPr>
                <w:rFonts w:ascii="Times New Roman" w:eastAsia="Times New Roman" w:hAnsi="Times New Roman"/>
                <w:b/>
                <w:sz w:val="24"/>
                <w:szCs w:val="24"/>
                <w:lang w:eastAsia="bg-BG"/>
              </w:rPr>
            </w:pP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p>
        </w:tc>
      </w:tr>
      <w:tr w:rsidR="00A968B8" w:rsidTr="00897A53">
        <w:tc>
          <w:tcPr>
            <w:tcW w:w="520" w:type="dxa"/>
          </w:tcPr>
          <w:p w:rsidR="00897A53" w:rsidRDefault="00897A53" w:rsidP="00897A53">
            <w:pPr>
              <w:pStyle w:val="a3"/>
              <w:ind w:left="0" w:right="1"/>
              <w:rPr>
                <w:rFonts w:ascii="Times New Roman" w:eastAsia="Times New Roman" w:hAnsi="Times New Roman"/>
                <w:b/>
                <w:sz w:val="24"/>
                <w:szCs w:val="24"/>
                <w:lang w:eastAsia="bg-BG"/>
              </w:rPr>
            </w:pPr>
          </w:p>
        </w:tc>
        <w:tc>
          <w:tcPr>
            <w:tcW w:w="2438" w:type="dxa"/>
          </w:tcPr>
          <w:p w:rsidR="00897A53" w:rsidRDefault="00897A53" w:rsidP="00897A53">
            <w:pPr>
              <w:pStyle w:val="a3"/>
              <w:ind w:left="0" w:right="1"/>
              <w:rPr>
                <w:rFonts w:ascii="Times New Roman" w:eastAsia="Times New Roman" w:hAnsi="Times New Roman"/>
                <w:b/>
                <w:sz w:val="24"/>
                <w:szCs w:val="24"/>
                <w:lang w:eastAsia="bg-BG"/>
              </w:rPr>
            </w:pPr>
          </w:p>
        </w:tc>
        <w:tc>
          <w:tcPr>
            <w:tcW w:w="1729" w:type="dxa"/>
          </w:tcPr>
          <w:p w:rsidR="00897A53" w:rsidRDefault="00897A53" w:rsidP="00897A53">
            <w:pPr>
              <w:pStyle w:val="a3"/>
              <w:ind w:left="0" w:right="1"/>
              <w:rPr>
                <w:rFonts w:ascii="Times New Roman" w:eastAsia="Times New Roman" w:hAnsi="Times New Roman"/>
                <w:b/>
                <w:sz w:val="24"/>
                <w:szCs w:val="24"/>
                <w:lang w:eastAsia="bg-BG"/>
              </w:rPr>
            </w:pPr>
          </w:p>
        </w:tc>
        <w:tc>
          <w:tcPr>
            <w:tcW w:w="1157" w:type="dxa"/>
          </w:tcPr>
          <w:p w:rsidR="00897A53" w:rsidRDefault="00897A53" w:rsidP="00897A53">
            <w:pPr>
              <w:pStyle w:val="a3"/>
              <w:ind w:left="0" w:right="1"/>
              <w:rPr>
                <w:rFonts w:ascii="Times New Roman" w:eastAsia="Times New Roman" w:hAnsi="Times New Roman"/>
                <w:b/>
                <w:sz w:val="24"/>
                <w:szCs w:val="24"/>
                <w:lang w:eastAsia="bg-BG"/>
              </w:rPr>
            </w:pPr>
          </w:p>
        </w:tc>
        <w:tc>
          <w:tcPr>
            <w:tcW w:w="1247" w:type="dxa"/>
          </w:tcPr>
          <w:p w:rsidR="00897A53" w:rsidRDefault="00897A53" w:rsidP="00897A53">
            <w:pPr>
              <w:pStyle w:val="a3"/>
              <w:ind w:left="0" w:right="1"/>
              <w:rPr>
                <w:rFonts w:ascii="Times New Roman" w:eastAsia="Times New Roman" w:hAnsi="Times New Roman"/>
                <w:b/>
                <w:sz w:val="24"/>
                <w:szCs w:val="24"/>
                <w:lang w:eastAsia="bg-BG"/>
              </w:rPr>
            </w:pPr>
          </w:p>
        </w:tc>
        <w:tc>
          <w:tcPr>
            <w:tcW w:w="1149" w:type="dxa"/>
          </w:tcPr>
          <w:p w:rsidR="00897A53" w:rsidRDefault="00897A53" w:rsidP="00897A53">
            <w:pPr>
              <w:pStyle w:val="a3"/>
              <w:ind w:left="0" w:right="1"/>
              <w:rPr>
                <w:rFonts w:ascii="Times New Roman" w:eastAsia="Times New Roman" w:hAnsi="Times New Roman"/>
                <w:b/>
                <w:sz w:val="24"/>
                <w:szCs w:val="24"/>
                <w:lang w:eastAsia="bg-BG"/>
              </w:rPr>
            </w:pP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p>
        </w:tc>
      </w:tr>
      <w:tr w:rsidR="00A968B8" w:rsidTr="00897A53">
        <w:tc>
          <w:tcPr>
            <w:tcW w:w="520" w:type="dxa"/>
          </w:tcPr>
          <w:p w:rsidR="00897A53" w:rsidRDefault="00897A53" w:rsidP="00897A53">
            <w:pPr>
              <w:pStyle w:val="a3"/>
              <w:ind w:left="0" w:right="1"/>
              <w:rPr>
                <w:rFonts w:ascii="Times New Roman" w:eastAsia="Times New Roman" w:hAnsi="Times New Roman"/>
                <w:b/>
                <w:sz w:val="24"/>
                <w:szCs w:val="24"/>
                <w:lang w:eastAsia="bg-BG"/>
              </w:rPr>
            </w:pPr>
          </w:p>
        </w:tc>
        <w:tc>
          <w:tcPr>
            <w:tcW w:w="2438" w:type="dxa"/>
          </w:tcPr>
          <w:p w:rsidR="00897A53" w:rsidRDefault="00897A53" w:rsidP="00897A53">
            <w:pPr>
              <w:pStyle w:val="a3"/>
              <w:ind w:left="0" w:right="1"/>
              <w:rPr>
                <w:rFonts w:ascii="Times New Roman" w:eastAsia="Times New Roman" w:hAnsi="Times New Roman"/>
                <w:b/>
                <w:sz w:val="24"/>
                <w:szCs w:val="24"/>
                <w:lang w:eastAsia="bg-BG"/>
              </w:rPr>
            </w:pPr>
          </w:p>
        </w:tc>
        <w:tc>
          <w:tcPr>
            <w:tcW w:w="1729" w:type="dxa"/>
          </w:tcPr>
          <w:p w:rsidR="00897A53" w:rsidRDefault="00897A53" w:rsidP="00897A53">
            <w:pPr>
              <w:pStyle w:val="a3"/>
              <w:ind w:left="0" w:right="1"/>
              <w:rPr>
                <w:rFonts w:ascii="Times New Roman" w:eastAsia="Times New Roman" w:hAnsi="Times New Roman"/>
                <w:b/>
                <w:sz w:val="24"/>
                <w:szCs w:val="24"/>
                <w:lang w:eastAsia="bg-BG"/>
              </w:rPr>
            </w:pPr>
          </w:p>
        </w:tc>
        <w:tc>
          <w:tcPr>
            <w:tcW w:w="1157" w:type="dxa"/>
          </w:tcPr>
          <w:p w:rsidR="00897A53" w:rsidRDefault="00897A53" w:rsidP="00897A53">
            <w:pPr>
              <w:pStyle w:val="a3"/>
              <w:ind w:left="0" w:right="1"/>
              <w:rPr>
                <w:rFonts w:ascii="Times New Roman" w:eastAsia="Times New Roman" w:hAnsi="Times New Roman"/>
                <w:b/>
                <w:sz w:val="24"/>
                <w:szCs w:val="24"/>
                <w:lang w:eastAsia="bg-BG"/>
              </w:rPr>
            </w:pPr>
          </w:p>
        </w:tc>
        <w:tc>
          <w:tcPr>
            <w:tcW w:w="1247" w:type="dxa"/>
          </w:tcPr>
          <w:p w:rsidR="00897A53" w:rsidRDefault="00897A53" w:rsidP="00897A53">
            <w:pPr>
              <w:pStyle w:val="a3"/>
              <w:ind w:left="0" w:right="1"/>
              <w:rPr>
                <w:rFonts w:ascii="Times New Roman" w:eastAsia="Times New Roman" w:hAnsi="Times New Roman"/>
                <w:b/>
                <w:sz w:val="24"/>
                <w:szCs w:val="24"/>
                <w:lang w:eastAsia="bg-BG"/>
              </w:rPr>
            </w:pPr>
          </w:p>
        </w:tc>
        <w:tc>
          <w:tcPr>
            <w:tcW w:w="1149" w:type="dxa"/>
          </w:tcPr>
          <w:p w:rsidR="00897A53" w:rsidRDefault="00897A53" w:rsidP="00897A53">
            <w:pPr>
              <w:pStyle w:val="a3"/>
              <w:ind w:left="0" w:right="1"/>
              <w:rPr>
                <w:rFonts w:ascii="Times New Roman" w:eastAsia="Times New Roman" w:hAnsi="Times New Roman"/>
                <w:b/>
                <w:sz w:val="24"/>
                <w:szCs w:val="24"/>
                <w:lang w:eastAsia="bg-BG"/>
              </w:rPr>
            </w:pP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p>
        </w:tc>
      </w:tr>
      <w:tr w:rsidR="00A968B8" w:rsidTr="00897A53">
        <w:tc>
          <w:tcPr>
            <w:tcW w:w="520" w:type="dxa"/>
          </w:tcPr>
          <w:p w:rsidR="00897A53" w:rsidRDefault="00897A53" w:rsidP="00897A53">
            <w:pPr>
              <w:pStyle w:val="a3"/>
              <w:ind w:left="0" w:right="1"/>
              <w:rPr>
                <w:rFonts w:ascii="Times New Roman" w:eastAsia="Times New Roman" w:hAnsi="Times New Roman"/>
                <w:b/>
                <w:sz w:val="24"/>
                <w:szCs w:val="24"/>
                <w:lang w:eastAsia="bg-BG"/>
              </w:rPr>
            </w:pPr>
          </w:p>
        </w:tc>
        <w:tc>
          <w:tcPr>
            <w:tcW w:w="2438" w:type="dxa"/>
          </w:tcPr>
          <w:p w:rsidR="00897A53" w:rsidRDefault="00897A53" w:rsidP="00897A53">
            <w:pPr>
              <w:pStyle w:val="a3"/>
              <w:ind w:left="0" w:right="1"/>
              <w:rPr>
                <w:rFonts w:ascii="Times New Roman" w:eastAsia="Times New Roman" w:hAnsi="Times New Roman"/>
                <w:b/>
                <w:sz w:val="24"/>
                <w:szCs w:val="24"/>
                <w:lang w:eastAsia="bg-BG"/>
              </w:rPr>
            </w:pPr>
          </w:p>
        </w:tc>
        <w:tc>
          <w:tcPr>
            <w:tcW w:w="1729" w:type="dxa"/>
          </w:tcPr>
          <w:p w:rsidR="00897A53" w:rsidRDefault="00897A53" w:rsidP="00897A53">
            <w:pPr>
              <w:pStyle w:val="a3"/>
              <w:ind w:left="0" w:right="1"/>
              <w:rPr>
                <w:rFonts w:ascii="Times New Roman" w:eastAsia="Times New Roman" w:hAnsi="Times New Roman"/>
                <w:b/>
                <w:sz w:val="24"/>
                <w:szCs w:val="24"/>
                <w:lang w:eastAsia="bg-BG"/>
              </w:rPr>
            </w:pPr>
          </w:p>
        </w:tc>
        <w:tc>
          <w:tcPr>
            <w:tcW w:w="1157" w:type="dxa"/>
          </w:tcPr>
          <w:p w:rsidR="00897A53" w:rsidRDefault="00897A53" w:rsidP="00897A53">
            <w:pPr>
              <w:pStyle w:val="a3"/>
              <w:ind w:left="0" w:right="1"/>
              <w:rPr>
                <w:rFonts w:ascii="Times New Roman" w:eastAsia="Times New Roman" w:hAnsi="Times New Roman"/>
                <w:b/>
                <w:sz w:val="24"/>
                <w:szCs w:val="24"/>
                <w:lang w:eastAsia="bg-BG"/>
              </w:rPr>
            </w:pPr>
          </w:p>
        </w:tc>
        <w:tc>
          <w:tcPr>
            <w:tcW w:w="1247" w:type="dxa"/>
          </w:tcPr>
          <w:p w:rsidR="00897A53" w:rsidRDefault="00897A53" w:rsidP="00897A53">
            <w:pPr>
              <w:pStyle w:val="a3"/>
              <w:ind w:left="0" w:right="1"/>
              <w:rPr>
                <w:rFonts w:ascii="Times New Roman" w:eastAsia="Times New Roman" w:hAnsi="Times New Roman"/>
                <w:b/>
                <w:sz w:val="24"/>
                <w:szCs w:val="24"/>
                <w:lang w:eastAsia="bg-BG"/>
              </w:rPr>
            </w:pPr>
          </w:p>
        </w:tc>
        <w:tc>
          <w:tcPr>
            <w:tcW w:w="1149" w:type="dxa"/>
          </w:tcPr>
          <w:p w:rsidR="00897A53" w:rsidRDefault="00897A53" w:rsidP="00897A53">
            <w:pPr>
              <w:pStyle w:val="a3"/>
              <w:ind w:left="0" w:right="1"/>
              <w:rPr>
                <w:rFonts w:ascii="Times New Roman" w:eastAsia="Times New Roman" w:hAnsi="Times New Roman"/>
                <w:b/>
                <w:sz w:val="24"/>
                <w:szCs w:val="24"/>
                <w:lang w:eastAsia="bg-BG"/>
              </w:rPr>
            </w:pPr>
          </w:p>
        </w:tc>
        <w:tc>
          <w:tcPr>
            <w:tcW w:w="1541" w:type="dxa"/>
          </w:tcPr>
          <w:p w:rsidR="00897A53" w:rsidRDefault="00897A53" w:rsidP="00897A53">
            <w:pPr>
              <w:pStyle w:val="a3"/>
              <w:ind w:left="0" w:right="1"/>
              <w:rPr>
                <w:rFonts w:ascii="Times New Roman" w:eastAsia="Times New Roman" w:hAnsi="Times New Roman"/>
                <w:b/>
                <w:sz w:val="24"/>
                <w:szCs w:val="24"/>
                <w:lang w:eastAsia="bg-BG"/>
              </w:rPr>
            </w:pPr>
          </w:p>
        </w:tc>
      </w:tr>
    </w:tbl>
    <w:p w:rsidR="00897A53" w:rsidRPr="007B394F" w:rsidRDefault="00897A53" w:rsidP="00897A53">
      <w:pPr>
        <w:pStyle w:val="a3"/>
        <w:spacing w:after="0" w:line="240" w:lineRule="auto"/>
        <w:ind w:right="1"/>
        <w:rPr>
          <w:rFonts w:ascii="Times New Roman" w:eastAsia="Times New Roman" w:hAnsi="Times New Roman"/>
          <w:b/>
          <w:sz w:val="24"/>
          <w:szCs w:val="24"/>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B02163" w:rsidRDefault="00B02163" w:rsidP="00B02163">
      <w:pPr>
        <w:spacing w:after="0"/>
        <w:rPr>
          <w:rFonts w:ascii="Times New Roman" w:hAnsi="Times New Roman"/>
          <w:b/>
          <w:sz w:val="28"/>
          <w:szCs w:val="28"/>
        </w:rPr>
      </w:pPr>
      <w:r>
        <w:rPr>
          <w:rFonts w:ascii="Times New Roman" w:hAnsi="Times New Roman"/>
          <w:b/>
          <w:sz w:val="28"/>
          <w:szCs w:val="28"/>
        </w:rPr>
        <w:t xml:space="preserve">                                   ГЛАСУВАЛИ  :  „ЗА“ -  11</w:t>
      </w:r>
    </w:p>
    <w:p w:rsidR="00B02163" w:rsidRDefault="00B02163" w:rsidP="00B02163">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B02163" w:rsidRDefault="00B02163" w:rsidP="00B02163">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НЯМА</w:t>
      </w:r>
    </w:p>
    <w:p w:rsidR="00B02163" w:rsidRDefault="00B02163" w:rsidP="00B02163">
      <w:pPr>
        <w:ind w:left="1080"/>
        <w:contextualSpacing/>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B02163" w:rsidRDefault="00B02163" w:rsidP="00B02163">
      <w:pPr>
        <w:spacing w:after="0" w:line="240" w:lineRule="auto"/>
        <w:contextualSpacing/>
        <w:rPr>
          <w:rFonts w:ascii="Times New Roman" w:eastAsia="Times New Roman" w:hAnsi="Times New Roman"/>
          <w:b/>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411B6C" w:rsidRPr="00E30820" w:rsidRDefault="00AD75F5" w:rsidP="00411B6C">
      <w:p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u w:val="single"/>
          <w:lang w:eastAsia="bg-BG"/>
        </w:rPr>
        <w:t>По т.8 от дневния ред</w:t>
      </w:r>
      <w:r>
        <w:rPr>
          <w:rFonts w:ascii="Times New Roman" w:eastAsia="Times New Roman" w:hAnsi="Times New Roman"/>
          <w:b/>
          <w:lang w:eastAsia="bg-BG"/>
        </w:rPr>
        <w:t xml:space="preserve">: </w:t>
      </w:r>
      <w:r w:rsidR="00411B6C" w:rsidRPr="00C0423F">
        <w:rPr>
          <w:rFonts w:ascii="Times New Roman" w:eastAsia="Times New Roman" w:hAnsi="Times New Roman"/>
          <w:b/>
          <w:sz w:val="24"/>
          <w:szCs w:val="24"/>
          <w:lang w:eastAsia="bg-BG"/>
        </w:rPr>
        <w:t xml:space="preserve">Предложение от Тодор Алексиев Тодоров- Кмет на Община Хайредин, относно: </w:t>
      </w:r>
      <w:r w:rsidR="00411B6C">
        <w:rPr>
          <w:rFonts w:ascii="Times New Roman" w:eastAsia="Times New Roman" w:hAnsi="Times New Roman"/>
          <w:b/>
          <w:sz w:val="24"/>
          <w:szCs w:val="24"/>
          <w:lang w:eastAsia="bg-BG"/>
        </w:rPr>
        <w:t>Отпускане на Временен безлихвен заем от свободния ресурс гр. Бюджет, относно покриване на разходи и плащания при изпълнение проект „Осигуряване на топъл обяд- 2016 г.“</w:t>
      </w:r>
    </w:p>
    <w:p w:rsidR="00AD75F5" w:rsidRDefault="00AD75F5" w:rsidP="00AD75F5">
      <w:pPr>
        <w:spacing w:after="0" w:line="240" w:lineRule="auto"/>
        <w:contextualSpacing/>
        <w:rPr>
          <w:rFonts w:ascii="Times New Roman" w:eastAsia="Times New Roman" w:hAnsi="Times New Roman"/>
          <w:b/>
          <w:sz w:val="24"/>
          <w:szCs w:val="24"/>
          <w:u w:val="single"/>
          <w:lang w:eastAsia="bg-BG"/>
        </w:rPr>
      </w:pPr>
    </w:p>
    <w:p w:rsidR="00AD75F5" w:rsidRDefault="00AD75F5" w:rsidP="00AD75F5">
      <w:pPr>
        <w:spacing w:after="0" w:line="240" w:lineRule="auto"/>
        <w:ind w:right="1" w:firstLine="708"/>
        <w:rPr>
          <w:rFonts w:ascii="Times New Roman" w:eastAsia="Times New Roman" w:hAnsi="Times New Roman"/>
          <w:b/>
          <w:i/>
          <w:sz w:val="24"/>
          <w:szCs w:val="24"/>
          <w:u w:val="single"/>
          <w:lang w:eastAsia="bg-BG"/>
        </w:rPr>
      </w:pPr>
    </w:p>
    <w:p w:rsidR="00AD75F5" w:rsidRDefault="00AD75F5" w:rsidP="00AD75F5">
      <w:pPr>
        <w:tabs>
          <w:tab w:val="left" w:pos="3045"/>
        </w:tabs>
        <w:spacing w:after="0"/>
        <w:jc w:val="center"/>
        <w:rPr>
          <w:rFonts w:ascii="Times New Roman" w:hAnsi="Times New Roman"/>
          <w:b/>
          <w:sz w:val="24"/>
          <w:szCs w:val="24"/>
          <w:u w:val="single"/>
        </w:rPr>
      </w:pPr>
      <w:r>
        <w:rPr>
          <w:rFonts w:ascii="Times New Roman" w:hAnsi="Times New Roman"/>
          <w:b/>
          <w:sz w:val="24"/>
          <w:szCs w:val="24"/>
          <w:u w:val="single"/>
        </w:rPr>
        <w:t>РЕШЕНИЕ :</w:t>
      </w:r>
    </w:p>
    <w:p w:rsidR="00AD75F5" w:rsidRDefault="00AD75F5" w:rsidP="00AD75F5">
      <w:pPr>
        <w:tabs>
          <w:tab w:val="left" w:pos="3045"/>
        </w:tabs>
        <w:spacing w:after="0"/>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1</w:t>
      </w:r>
      <w:r>
        <w:rPr>
          <w:rFonts w:ascii="Times New Roman" w:hAnsi="Times New Roman"/>
          <w:b/>
          <w:sz w:val="24"/>
          <w:szCs w:val="24"/>
        </w:rPr>
        <w:t>68</w:t>
      </w: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411B6C" w:rsidRDefault="00411B6C" w:rsidP="00411B6C">
      <w:pPr>
        <w:spacing w:after="0" w:line="240" w:lineRule="auto"/>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lastRenderedPageBreak/>
        <w:t>ОбС- Хайредин, на основание чл. 126 от ЗПФ, във връзка с чл. 32 от Наредбата за условията и реда по съставяне, приемане, изпълнение и отчитане на бюджета на Община Хайредин, реши:</w:t>
      </w:r>
    </w:p>
    <w:p w:rsidR="00411B6C" w:rsidRDefault="00411B6C" w:rsidP="00411B6C">
      <w:pPr>
        <w:pStyle w:val="a3"/>
        <w:numPr>
          <w:ilvl w:val="0"/>
          <w:numId w:val="10"/>
        </w:numPr>
        <w:spacing w:after="0" w:line="240" w:lineRule="auto"/>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Разрешава отпускане на временен безлихвен заем от свободният ресурс гр. Бюджет, относно покриване на разходи и плащания при изпълнение проект</w:t>
      </w:r>
      <w:r w:rsidR="00DE3647">
        <w:rPr>
          <w:rFonts w:ascii="Times New Roman" w:eastAsia="Times New Roman" w:hAnsi="Times New Roman"/>
          <w:b/>
          <w:sz w:val="24"/>
          <w:szCs w:val="24"/>
          <w:lang w:eastAsia="bg-BG"/>
        </w:rPr>
        <w:t xml:space="preserve"> „Осигуряване на топъл обяд- 2016 г.“. времетраене на проекта: 01.07.2016 г. до 30.04.2017 г.</w:t>
      </w:r>
    </w:p>
    <w:p w:rsidR="00DE3647" w:rsidRPr="00DE3647" w:rsidRDefault="00DE3647" w:rsidP="00411B6C">
      <w:pPr>
        <w:pStyle w:val="a3"/>
        <w:numPr>
          <w:ilvl w:val="0"/>
          <w:numId w:val="10"/>
        </w:numPr>
        <w:spacing w:after="0" w:line="240" w:lineRule="auto"/>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Заемът е в размер на 39 000.00 лв. /тридесет и девет хиляди лева/ да се отпусне от група „Бюджет“- разплащателна сметка </w:t>
      </w:r>
      <w:r>
        <w:rPr>
          <w:rFonts w:ascii="Times New Roman" w:eastAsia="Times New Roman" w:hAnsi="Times New Roman"/>
          <w:b/>
          <w:sz w:val="24"/>
          <w:szCs w:val="24"/>
          <w:lang w:val="en-US" w:eastAsia="bg-BG"/>
        </w:rPr>
        <w:t>BG68 STSA 9300 3190 0400 00.</w:t>
      </w:r>
    </w:p>
    <w:p w:rsidR="00DE3647" w:rsidRPr="00411B6C" w:rsidRDefault="00DE3647" w:rsidP="00411B6C">
      <w:pPr>
        <w:pStyle w:val="a3"/>
        <w:numPr>
          <w:ilvl w:val="0"/>
          <w:numId w:val="10"/>
        </w:numPr>
        <w:spacing w:after="0" w:line="240" w:lineRule="auto"/>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Отпуснатият заем е необходим за обезпечаване разходите за месеците: Ноември, Декември (19500 + 19500) Общо:</w:t>
      </w:r>
      <w:r w:rsidR="0051722A">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eastAsia="bg-BG"/>
        </w:rPr>
        <w:t>39000 лв.</w:t>
      </w: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Pr="00392703" w:rsidRDefault="000022DB" w:rsidP="000022DB">
      <w:pPr>
        <w:spacing w:after="0" w:line="240" w:lineRule="auto"/>
        <w:ind w:right="1" w:firstLine="708"/>
        <w:jc w:val="center"/>
        <w:rPr>
          <w:rFonts w:ascii="Times New Roman" w:eastAsia="Times New Roman" w:hAnsi="Times New Roman"/>
          <w:b/>
          <w:sz w:val="28"/>
          <w:szCs w:val="28"/>
          <w:lang w:eastAsia="bg-BG"/>
        </w:rPr>
      </w:pPr>
      <w:r w:rsidRPr="00392703">
        <w:rPr>
          <w:rFonts w:ascii="Times New Roman" w:eastAsia="Times New Roman" w:hAnsi="Times New Roman"/>
          <w:b/>
          <w:sz w:val="28"/>
          <w:szCs w:val="28"/>
          <w:lang w:eastAsia="bg-BG"/>
        </w:rPr>
        <w:t>Погасителен план за възстановяване ВБЗ</w:t>
      </w: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tbl>
      <w:tblPr>
        <w:tblStyle w:val="a4"/>
        <w:tblW w:w="0" w:type="auto"/>
        <w:jc w:val="center"/>
        <w:tblInd w:w="0" w:type="dxa"/>
        <w:tblLook w:val="04A0" w:firstRow="1" w:lastRow="0" w:firstColumn="1" w:lastColumn="0" w:noHBand="0" w:noVBand="1"/>
      </w:tblPr>
      <w:tblGrid>
        <w:gridCol w:w="567"/>
        <w:gridCol w:w="2693"/>
        <w:gridCol w:w="2303"/>
        <w:gridCol w:w="958"/>
      </w:tblGrid>
      <w:tr w:rsidR="000022DB" w:rsidTr="00392703">
        <w:trPr>
          <w:jc w:val="center"/>
        </w:trPr>
        <w:tc>
          <w:tcPr>
            <w:tcW w:w="567" w:type="dxa"/>
          </w:tcPr>
          <w:p w:rsidR="000022DB" w:rsidRDefault="000022DB"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w:t>
            </w:r>
          </w:p>
        </w:tc>
        <w:tc>
          <w:tcPr>
            <w:tcW w:w="2693" w:type="dxa"/>
          </w:tcPr>
          <w:p w:rsidR="000022DB" w:rsidRDefault="000022DB"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Период</w:t>
            </w:r>
          </w:p>
        </w:tc>
        <w:tc>
          <w:tcPr>
            <w:tcW w:w="2303" w:type="dxa"/>
          </w:tcPr>
          <w:p w:rsidR="000022DB" w:rsidRDefault="000022DB"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2017 г.</w:t>
            </w:r>
          </w:p>
        </w:tc>
        <w:tc>
          <w:tcPr>
            <w:tcW w:w="958" w:type="dxa"/>
          </w:tcPr>
          <w:p w:rsidR="000022DB" w:rsidRDefault="000022DB"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Сума</w:t>
            </w:r>
          </w:p>
        </w:tc>
      </w:tr>
      <w:tr w:rsidR="000022DB" w:rsidTr="00392703">
        <w:trPr>
          <w:jc w:val="center"/>
        </w:trPr>
        <w:tc>
          <w:tcPr>
            <w:tcW w:w="567" w:type="dxa"/>
          </w:tcPr>
          <w:p w:rsidR="000022DB" w:rsidRDefault="000022DB" w:rsidP="000F7058">
            <w:pPr>
              <w:ind w:right="1"/>
              <w:rPr>
                <w:rFonts w:ascii="Times New Roman" w:eastAsia="Times New Roman" w:hAnsi="Times New Roman"/>
                <w:b/>
                <w:sz w:val="24"/>
                <w:szCs w:val="24"/>
                <w:lang w:eastAsia="bg-BG"/>
              </w:rPr>
            </w:pPr>
          </w:p>
        </w:tc>
        <w:tc>
          <w:tcPr>
            <w:tcW w:w="2693" w:type="dxa"/>
          </w:tcPr>
          <w:p w:rsidR="000022DB" w:rsidRDefault="000022DB" w:rsidP="000F7058">
            <w:pPr>
              <w:ind w:right="1"/>
              <w:rPr>
                <w:rFonts w:ascii="Times New Roman" w:eastAsia="Times New Roman" w:hAnsi="Times New Roman"/>
                <w:b/>
                <w:sz w:val="24"/>
                <w:szCs w:val="24"/>
                <w:lang w:eastAsia="bg-BG"/>
              </w:rPr>
            </w:pPr>
          </w:p>
        </w:tc>
        <w:tc>
          <w:tcPr>
            <w:tcW w:w="2303" w:type="dxa"/>
          </w:tcPr>
          <w:p w:rsidR="000022DB" w:rsidRDefault="000022DB" w:rsidP="000F7058">
            <w:pPr>
              <w:ind w:right="1"/>
              <w:rPr>
                <w:rFonts w:ascii="Times New Roman" w:eastAsia="Times New Roman" w:hAnsi="Times New Roman"/>
                <w:b/>
                <w:sz w:val="24"/>
                <w:szCs w:val="24"/>
                <w:lang w:eastAsia="bg-BG"/>
              </w:rPr>
            </w:pPr>
          </w:p>
        </w:tc>
        <w:tc>
          <w:tcPr>
            <w:tcW w:w="958" w:type="dxa"/>
          </w:tcPr>
          <w:p w:rsidR="000022DB" w:rsidRDefault="000022DB" w:rsidP="000F7058">
            <w:pPr>
              <w:ind w:right="1"/>
              <w:rPr>
                <w:rFonts w:ascii="Times New Roman" w:eastAsia="Times New Roman" w:hAnsi="Times New Roman"/>
                <w:b/>
                <w:sz w:val="24"/>
                <w:szCs w:val="24"/>
                <w:lang w:eastAsia="bg-BG"/>
              </w:rPr>
            </w:pPr>
          </w:p>
        </w:tc>
      </w:tr>
      <w:tr w:rsidR="000022DB" w:rsidTr="00392703">
        <w:trPr>
          <w:jc w:val="center"/>
        </w:trPr>
        <w:tc>
          <w:tcPr>
            <w:tcW w:w="567" w:type="dxa"/>
          </w:tcPr>
          <w:p w:rsidR="000022DB" w:rsidRDefault="000022DB"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w:t>
            </w:r>
          </w:p>
        </w:tc>
        <w:tc>
          <w:tcPr>
            <w:tcW w:w="2693" w:type="dxa"/>
          </w:tcPr>
          <w:p w:rsidR="000022DB" w:rsidRDefault="000022DB"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М. Февруари</w:t>
            </w:r>
          </w:p>
        </w:tc>
        <w:tc>
          <w:tcPr>
            <w:tcW w:w="2303" w:type="dxa"/>
          </w:tcPr>
          <w:p w:rsidR="000022DB" w:rsidRDefault="000022DB"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01</w:t>
            </w:r>
          </w:p>
        </w:tc>
        <w:tc>
          <w:tcPr>
            <w:tcW w:w="958" w:type="dxa"/>
          </w:tcPr>
          <w:p w:rsidR="000022DB" w:rsidRDefault="000022DB"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19500</w:t>
            </w:r>
          </w:p>
        </w:tc>
      </w:tr>
      <w:tr w:rsidR="000022DB" w:rsidTr="00392703">
        <w:trPr>
          <w:jc w:val="center"/>
        </w:trPr>
        <w:tc>
          <w:tcPr>
            <w:tcW w:w="567" w:type="dxa"/>
          </w:tcPr>
          <w:p w:rsidR="000022DB" w:rsidRDefault="000022DB"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2.</w:t>
            </w:r>
          </w:p>
        </w:tc>
        <w:tc>
          <w:tcPr>
            <w:tcW w:w="2693" w:type="dxa"/>
          </w:tcPr>
          <w:p w:rsidR="000022DB" w:rsidRDefault="000022DB"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М. Март</w:t>
            </w:r>
          </w:p>
        </w:tc>
        <w:tc>
          <w:tcPr>
            <w:tcW w:w="2303" w:type="dxa"/>
          </w:tcPr>
          <w:p w:rsidR="000022DB" w:rsidRDefault="000022DB"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02</w:t>
            </w:r>
          </w:p>
        </w:tc>
        <w:tc>
          <w:tcPr>
            <w:tcW w:w="958" w:type="dxa"/>
          </w:tcPr>
          <w:p w:rsidR="000022DB" w:rsidRDefault="000022DB"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19500</w:t>
            </w:r>
          </w:p>
        </w:tc>
      </w:tr>
      <w:tr w:rsidR="000022DB" w:rsidTr="00392703">
        <w:trPr>
          <w:jc w:val="center"/>
        </w:trPr>
        <w:tc>
          <w:tcPr>
            <w:tcW w:w="567" w:type="dxa"/>
          </w:tcPr>
          <w:p w:rsidR="000022DB" w:rsidRDefault="000022DB" w:rsidP="000F7058">
            <w:pPr>
              <w:ind w:right="1"/>
              <w:rPr>
                <w:rFonts w:ascii="Times New Roman" w:eastAsia="Times New Roman" w:hAnsi="Times New Roman"/>
                <w:b/>
                <w:sz w:val="24"/>
                <w:szCs w:val="24"/>
                <w:lang w:eastAsia="bg-BG"/>
              </w:rPr>
            </w:pPr>
          </w:p>
        </w:tc>
        <w:tc>
          <w:tcPr>
            <w:tcW w:w="2693" w:type="dxa"/>
          </w:tcPr>
          <w:p w:rsidR="000022DB" w:rsidRDefault="000022DB" w:rsidP="000F7058">
            <w:pPr>
              <w:ind w:right="1"/>
              <w:rPr>
                <w:rFonts w:ascii="Times New Roman" w:eastAsia="Times New Roman" w:hAnsi="Times New Roman"/>
                <w:b/>
                <w:sz w:val="24"/>
                <w:szCs w:val="24"/>
                <w:lang w:eastAsia="bg-BG"/>
              </w:rPr>
            </w:pPr>
          </w:p>
        </w:tc>
        <w:tc>
          <w:tcPr>
            <w:tcW w:w="2303" w:type="dxa"/>
          </w:tcPr>
          <w:p w:rsidR="000022DB" w:rsidRDefault="000022DB" w:rsidP="000F7058">
            <w:pPr>
              <w:ind w:right="1"/>
              <w:rPr>
                <w:rFonts w:ascii="Times New Roman" w:eastAsia="Times New Roman" w:hAnsi="Times New Roman"/>
                <w:b/>
                <w:sz w:val="24"/>
                <w:szCs w:val="24"/>
                <w:lang w:eastAsia="bg-BG"/>
              </w:rPr>
            </w:pPr>
          </w:p>
        </w:tc>
        <w:tc>
          <w:tcPr>
            <w:tcW w:w="958" w:type="dxa"/>
          </w:tcPr>
          <w:p w:rsidR="000022DB" w:rsidRDefault="000022DB" w:rsidP="000F7058">
            <w:pPr>
              <w:ind w:right="1"/>
              <w:rPr>
                <w:rFonts w:ascii="Times New Roman" w:eastAsia="Times New Roman" w:hAnsi="Times New Roman"/>
                <w:b/>
                <w:sz w:val="24"/>
                <w:szCs w:val="24"/>
                <w:lang w:eastAsia="bg-BG"/>
              </w:rPr>
            </w:pPr>
          </w:p>
        </w:tc>
      </w:tr>
      <w:tr w:rsidR="000022DB" w:rsidTr="00392703">
        <w:trPr>
          <w:jc w:val="center"/>
        </w:trPr>
        <w:tc>
          <w:tcPr>
            <w:tcW w:w="567" w:type="dxa"/>
          </w:tcPr>
          <w:p w:rsidR="000022DB" w:rsidRDefault="000022DB" w:rsidP="000F7058">
            <w:pPr>
              <w:ind w:right="1"/>
              <w:rPr>
                <w:rFonts w:ascii="Times New Roman" w:eastAsia="Times New Roman" w:hAnsi="Times New Roman"/>
                <w:b/>
                <w:sz w:val="24"/>
                <w:szCs w:val="24"/>
                <w:lang w:eastAsia="bg-BG"/>
              </w:rPr>
            </w:pPr>
          </w:p>
        </w:tc>
        <w:tc>
          <w:tcPr>
            <w:tcW w:w="2693" w:type="dxa"/>
          </w:tcPr>
          <w:p w:rsidR="000022DB" w:rsidRDefault="000022DB" w:rsidP="000F7058">
            <w:pPr>
              <w:ind w:right="1"/>
              <w:rPr>
                <w:rFonts w:ascii="Times New Roman" w:eastAsia="Times New Roman" w:hAnsi="Times New Roman"/>
                <w:b/>
                <w:sz w:val="24"/>
                <w:szCs w:val="24"/>
                <w:lang w:eastAsia="bg-BG"/>
              </w:rPr>
            </w:pPr>
          </w:p>
        </w:tc>
        <w:tc>
          <w:tcPr>
            <w:tcW w:w="2303" w:type="dxa"/>
          </w:tcPr>
          <w:p w:rsidR="000022DB" w:rsidRDefault="000022DB" w:rsidP="000F7058">
            <w:pPr>
              <w:ind w:right="1"/>
              <w:rPr>
                <w:rFonts w:ascii="Times New Roman" w:eastAsia="Times New Roman" w:hAnsi="Times New Roman"/>
                <w:b/>
                <w:sz w:val="24"/>
                <w:szCs w:val="24"/>
                <w:lang w:eastAsia="bg-BG"/>
              </w:rPr>
            </w:pPr>
          </w:p>
        </w:tc>
        <w:tc>
          <w:tcPr>
            <w:tcW w:w="958" w:type="dxa"/>
          </w:tcPr>
          <w:p w:rsidR="000022DB" w:rsidRDefault="000022DB" w:rsidP="000F7058">
            <w:pPr>
              <w:ind w:right="1"/>
              <w:rPr>
                <w:rFonts w:ascii="Times New Roman" w:eastAsia="Times New Roman" w:hAnsi="Times New Roman"/>
                <w:b/>
                <w:sz w:val="24"/>
                <w:szCs w:val="24"/>
                <w:lang w:eastAsia="bg-BG"/>
              </w:rPr>
            </w:pPr>
          </w:p>
        </w:tc>
      </w:tr>
      <w:tr w:rsidR="000022DB" w:rsidTr="00392703">
        <w:trPr>
          <w:jc w:val="center"/>
        </w:trPr>
        <w:tc>
          <w:tcPr>
            <w:tcW w:w="567" w:type="dxa"/>
          </w:tcPr>
          <w:p w:rsidR="000022DB" w:rsidRDefault="000022DB" w:rsidP="000F7058">
            <w:pPr>
              <w:ind w:right="1"/>
              <w:rPr>
                <w:rFonts w:ascii="Times New Roman" w:eastAsia="Times New Roman" w:hAnsi="Times New Roman"/>
                <w:b/>
                <w:sz w:val="24"/>
                <w:szCs w:val="24"/>
                <w:lang w:eastAsia="bg-BG"/>
              </w:rPr>
            </w:pPr>
          </w:p>
        </w:tc>
        <w:tc>
          <w:tcPr>
            <w:tcW w:w="2693" w:type="dxa"/>
          </w:tcPr>
          <w:p w:rsidR="000022DB" w:rsidRDefault="000022DB"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            ОБЩО/2017</w:t>
            </w:r>
          </w:p>
        </w:tc>
        <w:tc>
          <w:tcPr>
            <w:tcW w:w="2303" w:type="dxa"/>
          </w:tcPr>
          <w:p w:rsidR="000022DB" w:rsidRDefault="000022DB" w:rsidP="000F7058">
            <w:pPr>
              <w:ind w:right="1"/>
              <w:rPr>
                <w:rFonts w:ascii="Times New Roman" w:eastAsia="Times New Roman" w:hAnsi="Times New Roman"/>
                <w:b/>
                <w:sz w:val="24"/>
                <w:szCs w:val="24"/>
                <w:lang w:eastAsia="bg-BG"/>
              </w:rPr>
            </w:pPr>
          </w:p>
        </w:tc>
        <w:tc>
          <w:tcPr>
            <w:tcW w:w="958" w:type="dxa"/>
          </w:tcPr>
          <w:p w:rsidR="000022DB" w:rsidRDefault="000022DB" w:rsidP="000F7058">
            <w:pPr>
              <w:ind w:right="1"/>
              <w:rPr>
                <w:rFonts w:ascii="Times New Roman" w:eastAsia="Times New Roman" w:hAnsi="Times New Roman"/>
                <w:b/>
                <w:sz w:val="24"/>
                <w:szCs w:val="24"/>
                <w:lang w:eastAsia="bg-BG"/>
              </w:rPr>
            </w:pPr>
            <w:r>
              <w:rPr>
                <w:rFonts w:ascii="Times New Roman" w:eastAsia="Times New Roman" w:hAnsi="Times New Roman"/>
                <w:b/>
                <w:sz w:val="24"/>
                <w:szCs w:val="24"/>
                <w:lang w:eastAsia="bg-BG"/>
              </w:rPr>
              <w:t>39000</w:t>
            </w:r>
          </w:p>
        </w:tc>
      </w:tr>
      <w:tr w:rsidR="000022DB" w:rsidTr="00392703">
        <w:trPr>
          <w:jc w:val="center"/>
        </w:trPr>
        <w:tc>
          <w:tcPr>
            <w:tcW w:w="567" w:type="dxa"/>
          </w:tcPr>
          <w:p w:rsidR="000022DB" w:rsidRDefault="000022DB" w:rsidP="000F7058">
            <w:pPr>
              <w:ind w:right="1"/>
              <w:rPr>
                <w:rFonts w:ascii="Times New Roman" w:eastAsia="Times New Roman" w:hAnsi="Times New Roman"/>
                <w:b/>
                <w:sz w:val="24"/>
                <w:szCs w:val="24"/>
                <w:lang w:eastAsia="bg-BG"/>
              </w:rPr>
            </w:pPr>
          </w:p>
        </w:tc>
        <w:tc>
          <w:tcPr>
            <w:tcW w:w="2693" w:type="dxa"/>
          </w:tcPr>
          <w:p w:rsidR="000022DB" w:rsidRDefault="000022DB" w:rsidP="000F7058">
            <w:pPr>
              <w:ind w:right="1"/>
              <w:rPr>
                <w:rFonts w:ascii="Times New Roman" w:eastAsia="Times New Roman" w:hAnsi="Times New Roman"/>
                <w:b/>
                <w:sz w:val="24"/>
                <w:szCs w:val="24"/>
                <w:lang w:eastAsia="bg-BG"/>
              </w:rPr>
            </w:pPr>
          </w:p>
        </w:tc>
        <w:tc>
          <w:tcPr>
            <w:tcW w:w="2303" w:type="dxa"/>
          </w:tcPr>
          <w:p w:rsidR="000022DB" w:rsidRDefault="000022DB" w:rsidP="000F7058">
            <w:pPr>
              <w:ind w:right="1"/>
              <w:rPr>
                <w:rFonts w:ascii="Times New Roman" w:eastAsia="Times New Roman" w:hAnsi="Times New Roman"/>
                <w:b/>
                <w:sz w:val="24"/>
                <w:szCs w:val="24"/>
                <w:lang w:eastAsia="bg-BG"/>
              </w:rPr>
            </w:pPr>
          </w:p>
        </w:tc>
        <w:tc>
          <w:tcPr>
            <w:tcW w:w="958" w:type="dxa"/>
          </w:tcPr>
          <w:p w:rsidR="000022DB" w:rsidRDefault="000022DB" w:rsidP="000F7058">
            <w:pPr>
              <w:ind w:right="1"/>
              <w:rPr>
                <w:rFonts w:ascii="Times New Roman" w:eastAsia="Times New Roman" w:hAnsi="Times New Roman"/>
                <w:b/>
                <w:sz w:val="24"/>
                <w:szCs w:val="24"/>
                <w:lang w:eastAsia="bg-BG"/>
              </w:rPr>
            </w:pPr>
          </w:p>
        </w:tc>
      </w:tr>
    </w:tbl>
    <w:p w:rsidR="00247888" w:rsidRPr="000022DB" w:rsidRDefault="00247888" w:rsidP="000F7058">
      <w:pPr>
        <w:spacing w:after="0" w:line="240" w:lineRule="auto"/>
        <w:ind w:right="1" w:firstLine="708"/>
        <w:rPr>
          <w:rFonts w:ascii="Times New Roman" w:eastAsia="Times New Roman" w:hAnsi="Times New Roman"/>
          <w:b/>
          <w:sz w:val="24"/>
          <w:szCs w:val="24"/>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392703" w:rsidP="000F7058">
      <w:pPr>
        <w:spacing w:after="0" w:line="240" w:lineRule="auto"/>
        <w:ind w:right="1" w:firstLine="70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Срок на получаване на заема-18-то число на месец Декември 2016 г.</w:t>
      </w:r>
    </w:p>
    <w:p w:rsidR="00392703" w:rsidRPr="006873AE" w:rsidRDefault="00392703" w:rsidP="000F7058">
      <w:pPr>
        <w:spacing w:after="0" w:line="240" w:lineRule="auto"/>
        <w:ind w:right="1" w:firstLine="708"/>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Срок на възстановяване на отпуснатия заем- до 30.03.2017 г. по схемата- всяко 20- то число на текущия месец.</w:t>
      </w:r>
    </w:p>
    <w:p w:rsidR="00247888" w:rsidRDefault="00247888" w:rsidP="001B4D5E">
      <w:pPr>
        <w:spacing w:after="0" w:line="240" w:lineRule="auto"/>
        <w:ind w:right="1"/>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CE2113" w:rsidRDefault="00CE2113" w:rsidP="00CE2113">
      <w:pPr>
        <w:spacing w:after="0"/>
        <w:rPr>
          <w:rFonts w:ascii="Times New Roman" w:hAnsi="Times New Roman"/>
          <w:b/>
          <w:sz w:val="28"/>
          <w:szCs w:val="28"/>
        </w:rPr>
      </w:pPr>
      <w:r>
        <w:rPr>
          <w:rFonts w:ascii="Times New Roman" w:hAnsi="Times New Roman"/>
          <w:b/>
          <w:sz w:val="28"/>
          <w:szCs w:val="28"/>
        </w:rPr>
        <w:t xml:space="preserve">                                       ГЛАСУВАЛИ  :  „ЗА“ -  11</w:t>
      </w:r>
    </w:p>
    <w:p w:rsidR="00CE2113" w:rsidRDefault="00CE2113" w:rsidP="00CE2113">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CE2113" w:rsidRDefault="00CE2113" w:rsidP="00CE2113">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НЯМА</w:t>
      </w:r>
    </w:p>
    <w:p w:rsidR="00247888" w:rsidRPr="00D40012" w:rsidRDefault="00CE2113" w:rsidP="00D40012">
      <w:pPr>
        <w:ind w:left="1080"/>
        <w:contextualSpacing/>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A60F09" w:rsidRDefault="00A60F09" w:rsidP="00A60F09">
      <w:pPr>
        <w:spacing w:after="0" w:line="240" w:lineRule="auto"/>
        <w:contextualSpacing/>
        <w:rPr>
          <w:rFonts w:ascii="Times New Roman" w:eastAsia="Times New Roman" w:hAnsi="Times New Roman"/>
          <w:b/>
          <w:i/>
          <w:sz w:val="24"/>
          <w:szCs w:val="24"/>
          <w:u w:val="single"/>
          <w:lang w:eastAsia="bg-BG"/>
        </w:rPr>
      </w:pPr>
    </w:p>
    <w:p w:rsidR="001B4D5E" w:rsidRDefault="001B4D5E" w:rsidP="00A60F09">
      <w:pPr>
        <w:spacing w:after="0" w:line="240" w:lineRule="auto"/>
        <w:contextualSpacing/>
        <w:rPr>
          <w:rFonts w:ascii="Times New Roman" w:eastAsia="Times New Roman" w:hAnsi="Times New Roman"/>
          <w:b/>
          <w:i/>
          <w:sz w:val="24"/>
          <w:szCs w:val="24"/>
          <w:u w:val="single"/>
          <w:lang w:eastAsia="bg-BG"/>
        </w:rPr>
      </w:pPr>
    </w:p>
    <w:p w:rsidR="001A0299" w:rsidRDefault="001A0299" w:rsidP="00A60F09">
      <w:pPr>
        <w:spacing w:after="0" w:line="240" w:lineRule="auto"/>
        <w:contextualSpacing/>
        <w:rPr>
          <w:rFonts w:ascii="Times New Roman" w:eastAsia="Times New Roman" w:hAnsi="Times New Roman"/>
          <w:b/>
          <w:i/>
          <w:sz w:val="24"/>
          <w:szCs w:val="24"/>
          <w:u w:val="single"/>
          <w:lang w:eastAsia="bg-BG"/>
        </w:rPr>
      </w:pPr>
    </w:p>
    <w:p w:rsidR="001B4D5E" w:rsidRDefault="001B4D5E" w:rsidP="00A60F09">
      <w:pPr>
        <w:spacing w:after="0" w:line="240" w:lineRule="auto"/>
        <w:contextualSpacing/>
        <w:rPr>
          <w:rFonts w:ascii="Times New Roman" w:eastAsia="Times New Roman" w:hAnsi="Times New Roman"/>
          <w:b/>
          <w:i/>
          <w:sz w:val="24"/>
          <w:szCs w:val="24"/>
          <w:u w:val="single"/>
          <w:lang w:eastAsia="bg-BG"/>
        </w:rPr>
      </w:pPr>
    </w:p>
    <w:p w:rsidR="00A60F09" w:rsidRDefault="00D40012" w:rsidP="00A60F09">
      <w:pPr>
        <w:spacing w:after="0" w:line="240" w:lineRule="auto"/>
        <w:contextualSpacing/>
        <w:rPr>
          <w:rFonts w:ascii="Times New Roman" w:eastAsia="Times New Roman" w:hAnsi="Times New Roman"/>
          <w:b/>
          <w:sz w:val="24"/>
          <w:szCs w:val="24"/>
          <w:lang w:eastAsia="bg-BG"/>
        </w:rPr>
      </w:pPr>
      <w:r>
        <w:rPr>
          <w:rFonts w:ascii="Times New Roman" w:eastAsia="Times New Roman" w:hAnsi="Times New Roman"/>
          <w:b/>
          <w:sz w:val="24"/>
          <w:szCs w:val="24"/>
          <w:u w:val="single"/>
          <w:lang w:eastAsia="bg-BG"/>
        </w:rPr>
        <w:lastRenderedPageBreak/>
        <w:t>По т.9 от дневния ред</w:t>
      </w:r>
      <w:r>
        <w:rPr>
          <w:rFonts w:ascii="Times New Roman" w:eastAsia="Times New Roman" w:hAnsi="Times New Roman"/>
          <w:b/>
          <w:lang w:eastAsia="bg-BG"/>
        </w:rPr>
        <w:t xml:space="preserve">: </w:t>
      </w:r>
      <w:r w:rsidR="00A60F09">
        <w:rPr>
          <w:rFonts w:ascii="Times New Roman" w:eastAsia="Times New Roman" w:hAnsi="Times New Roman"/>
          <w:b/>
          <w:sz w:val="24"/>
          <w:szCs w:val="24"/>
          <w:lang w:eastAsia="bg-BG"/>
        </w:rPr>
        <w:t>Докладна от Тодор Алексиев Тодоров- Кмет на Община Хайредин, относно: Искане Вх. № К-4116/09.12.2016 г. от Директора на Областна дирекция „Земеделие“- гр. Враца за предоставяне не имоти- полски пътища, собственост на Община Хайредин, включени в заповедите по чл. 37в, ал. 4 от ЗСПЗЗ за разпределение на масивите за ползване в земищата на общината, за ползване по реда на чл. 37в, ал. 16 от ЗСПЗЗ по цена в размер на средното годишно рентно плащане за съответните землища.</w:t>
      </w:r>
    </w:p>
    <w:p w:rsidR="00A60F09" w:rsidRDefault="00A60F09" w:rsidP="00A60F09">
      <w:pPr>
        <w:spacing w:after="0" w:line="240" w:lineRule="auto"/>
        <w:contextualSpacing/>
        <w:rPr>
          <w:rFonts w:ascii="Times New Roman" w:eastAsia="Times New Roman" w:hAnsi="Times New Roman"/>
          <w:b/>
          <w:sz w:val="24"/>
          <w:szCs w:val="24"/>
          <w:lang w:eastAsia="bg-BG"/>
        </w:rPr>
      </w:pPr>
    </w:p>
    <w:p w:rsidR="00A60F09" w:rsidRDefault="00A60F09" w:rsidP="00A60F09">
      <w:pPr>
        <w:spacing w:after="0" w:line="240" w:lineRule="auto"/>
        <w:contextualSpacing/>
        <w:rPr>
          <w:rFonts w:ascii="Times New Roman" w:eastAsia="Times New Roman" w:hAnsi="Times New Roman"/>
          <w:b/>
          <w:sz w:val="24"/>
          <w:szCs w:val="24"/>
          <w:lang w:eastAsia="bg-BG"/>
        </w:rPr>
      </w:pPr>
    </w:p>
    <w:p w:rsidR="001B4D5E" w:rsidRDefault="001B4D5E" w:rsidP="005E07C0">
      <w:pPr>
        <w:spacing w:after="0"/>
        <w:rPr>
          <w:rFonts w:ascii="Times New Roman" w:eastAsia="Times New Roman" w:hAnsi="Times New Roman"/>
          <w:b/>
          <w:i/>
          <w:sz w:val="24"/>
          <w:szCs w:val="24"/>
          <w:u w:val="single"/>
          <w:lang w:eastAsia="bg-BG"/>
        </w:rPr>
      </w:pPr>
      <w:r>
        <w:rPr>
          <w:rFonts w:ascii="Times New Roman" w:hAnsi="Times New Roman"/>
          <w:b/>
          <w:sz w:val="28"/>
          <w:szCs w:val="28"/>
        </w:rPr>
        <w:t xml:space="preserve">                                       </w:t>
      </w:r>
    </w:p>
    <w:p w:rsidR="001B4D5E" w:rsidRDefault="001B4D5E" w:rsidP="001B4D5E">
      <w:pPr>
        <w:spacing w:after="0" w:line="240" w:lineRule="auto"/>
        <w:contextualSpacing/>
        <w:rPr>
          <w:rFonts w:ascii="Times New Roman" w:eastAsia="Times New Roman" w:hAnsi="Times New Roman"/>
          <w:b/>
          <w:i/>
          <w:sz w:val="24"/>
          <w:szCs w:val="24"/>
          <w:u w:val="single"/>
          <w:lang w:eastAsia="bg-BG"/>
        </w:rPr>
      </w:pPr>
    </w:p>
    <w:p w:rsidR="00A60F09" w:rsidRPr="0043067F" w:rsidRDefault="00A60F09" w:rsidP="00A60F09">
      <w:pPr>
        <w:spacing w:after="0" w:line="240" w:lineRule="auto"/>
        <w:contextualSpacing/>
        <w:rPr>
          <w:rFonts w:ascii="Times New Roman" w:eastAsia="Times New Roman" w:hAnsi="Times New Roman"/>
          <w:sz w:val="24"/>
          <w:szCs w:val="24"/>
          <w:lang w:eastAsia="bg-BG"/>
        </w:rPr>
      </w:pPr>
    </w:p>
    <w:p w:rsidR="00D40012" w:rsidRDefault="00D40012" w:rsidP="00A60F09">
      <w:pPr>
        <w:spacing w:after="0" w:line="240" w:lineRule="auto"/>
        <w:contextualSpacing/>
        <w:rPr>
          <w:rFonts w:ascii="Times New Roman" w:eastAsia="Times New Roman" w:hAnsi="Times New Roman"/>
          <w:b/>
          <w:i/>
          <w:sz w:val="24"/>
          <w:szCs w:val="24"/>
          <w:u w:val="single"/>
          <w:lang w:eastAsia="bg-BG"/>
        </w:rPr>
      </w:pPr>
    </w:p>
    <w:p w:rsidR="00D40012" w:rsidRDefault="00D40012" w:rsidP="00D40012">
      <w:pPr>
        <w:tabs>
          <w:tab w:val="left" w:pos="3045"/>
        </w:tabs>
        <w:spacing w:after="0"/>
        <w:jc w:val="center"/>
        <w:rPr>
          <w:rFonts w:ascii="Times New Roman" w:hAnsi="Times New Roman"/>
          <w:b/>
          <w:sz w:val="24"/>
          <w:szCs w:val="24"/>
          <w:u w:val="single"/>
        </w:rPr>
      </w:pPr>
      <w:r>
        <w:rPr>
          <w:rFonts w:ascii="Times New Roman" w:hAnsi="Times New Roman"/>
          <w:b/>
          <w:sz w:val="24"/>
          <w:szCs w:val="24"/>
          <w:u w:val="single"/>
        </w:rPr>
        <w:t>РЕШЕНИЕ :</w:t>
      </w:r>
    </w:p>
    <w:p w:rsidR="00D40012" w:rsidRDefault="00D40012" w:rsidP="00D40012">
      <w:pPr>
        <w:tabs>
          <w:tab w:val="left" w:pos="3045"/>
        </w:tabs>
        <w:spacing w:after="0"/>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1</w:t>
      </w:r>
      <w:r>
        <w:rPr>
          <w:rFonts w:ascii="Times New Roman" w:hAnsi="Times New Roman"/>
          <w:b/>
          <w:sz w:val="24"/>
          <w:szCs w:val="24"/>
        </w:rPr>
        <w:t>69</w:t>
      </w: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A53C09" w:rsidP="00A53C09">
      <w:pPr>
        <w:spacing w:after="0" w:line="240" w:lineRule="auto"/>
        <w:ind w:right="1"/>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ОбС- Хайредин, на основание ч. 21, ал. 1, т. 8 от ЗМСМА, чл. 14, ал. 8 от ЗОС и чл. 37в, ал. 16 от ЗСПЗЗ приема Искане ИЗХ. № 3231/30.11.2016 г. на Директора на Областна Дирекция „Земеделие“ – гр. Враца и дава съгласие за предоставяне под наем за стопанската 2016/2017 г. на имоти- полски пътища, собственост на Община Хайредин, включени в заповедите по чл. 37в, ал. 4 от ЗСПЗЗ за разпределение на масивите за ползване по реда на чл. 37в, ал. 16 от ЗСПЗЗ, при наемна цена от 45 лв. на декар.</w:t>
      </w:r>
    </w:p>
    <w:p w:rsidR="00A53C09" w:rsidRPr="00A53C09" w:rsidRDefault="00A53C09" w:rsidP="00A53C09">
      <w:pPr>
        <w:spacing w:after="0" w:line="240" w:lineRule="auto"/>
        <w:ind w:right="1"/>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Упълномощава Кмета на Общината да сключи договори за предоставяне под наем за стопанската 2016/ 2017 г. на имоти- полски пътища</w:t>
      </w:r>
      <w:r w:rsidR="00445368">
        <w:rPr>
          <w:rFonts w:ascii="Times New Roman" w:eastAsia="Times New Roman" w:hAnsi="Times New Roman"/>
          <w:b/>
          <w:sz w:val="24"/>
          <w:szCs w:val="24"/>
          <w:lang w:eastAsia="bg-BG"/>
        </w:rPr>
        <w:t>, собственост на Община Хайредин с ползватели, посочени в Приложението към Искане Изх. № 3231/30.11.2016 г. на Директора на Областна Дирекция „Земеделие“- гр. Враца, при наемна цена в размер на 45 лв. на декар.</w:t>
      </w: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1B4D5E" w:rsidRDefault="001B4D5E" w:rsidP="001B4D5E">
      <w:pPr>
        <w:spacing w:after="0"/>
        <w:rPr>
          <w:rFonts w:ascii="Times New Roman" w:hAnsi="Times New Roman"/>
          <w:b/>
          <w:sz w:val="28"/>
          <w:szCs w:val="28"/>
        </w:rPr>
      </w:pPr>
      <w:r>
        <w:rPr>
          <w:rFonts w:ascii="Times New Roman" w:hAnsi="Times New Roman"/>
          <w:b/>
          <w:sz w:val="28"/>
          <w:szCs w:val="28"/>
        </w:rPr>
        <w:t xml:space="preserve">                                      ГЛАСУВАЛИ  :  „ЗА“ -  11</w:t>
      </w:r>
    </w:p>
    <w:p w:rsidR="001B4D5E" w:rsidRDefault="001B4D5E" w:rsidP="001B4D5E">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1B4D5E" w:rsidRDefault="001B4D5E" w:rsidP="001B4D5E">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НЯМА</w:t>
      </w:r>
    </w:p>
    <w:p w:rsidR="001B4D5E" w:rsidRPr="00D40012" w:rsidRDefault="001B4D5E" w:rsidP="001B4D5E">
      <w:pPr>
        <w:ind w:left="1080"/>
        <w:contextualSpacing/>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1B4D5E" w:rsidRDefault="001B4D5E" w:rsidP="001B4D5E">
      <w:pPr>
        <w:spacing w:after="0" w:line="240" w:lineRule="auto"/>
        <w:contextualSpacing/>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4453E0" w:rsidRPr="008129C3" w:rsidRDefault="005E07C0" w:rsidP="004453E0">
      <w:p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u w:val="single"/>
          <w:lang w:eastAsia="bg-BG"/>
        </w:rPr>
        <w:lastRenderedPageBreak/>
        <w:t>По т.10 от дневния ред</w:t>
      </w:r>
      <w:r>
        <w:rPr>
          <w:rFonts w:ascii="Times New Roman" w:eastAsia="Times New Roman" w:hAnsi="Times New Roman"/>
          <w:b/>
          <w:lang w:eastAsia="bg-BG"/>
        </w:rPr>
        <w:t xml:space="preserve">: </w:t>
      </w:r>
      <w:r w:rsidR="004453E0">
        <w:rPr>
          <w:rFonts w:ascii="Times New Roman" w:eastAsia="Times New Roman" w:hAnsi="Times New Roman"/>
          <w:b/>
          <w:sz w:val="24"/>
          <w:szCs w:val="24"/>
          <w:lang w:eastAsia="bg-BG"/>
        </w:rPr>
        <w:t>Докладна от Светла</w:t>
      </w:r>
      <w:r w:rsidR="004453E0" w:rsidRPr="008129C3">
        <w:rPr>
          <w:rFonts w:ascii="Times New Roman" w:eastAsia="Times New Roman" w:hAnsi="Times New Roman"/>
          <w:b/>
          <w:sz w:val="24"/>
          <w:szCs w:val="24"/>
          <w:lang w:eastAsia="bg-BG"/>
        </w:rPr>
        <w:t xml:space="preserve">на Иванова Ценова- Секретар на Община Хайредин, относно: Промяна на собствеността от публична общинска собственост в частна общинска собственост на ПИ № </w:t>
      </w:r>
      <w:r w:rsidR="004453E0">
        <w:rPr>
          <w:rFonts w:ascii="Times New Roman" w:eastAsia="Times New Roman" w:hAnsi="Times New Roman"/>
          <w:b/>
          <w:sz w:val="24"/>
          <w:szCs w:val="24"/>
          <w:lang w:eastAsia="bg-BG"/>
        </w:rPr>
        <w:t>118005 в с. Манастирище.</w:t>
      </w:r>
    </w:p>
    <w:p w:rsidR="005E07C0" w:rsidRDefault="005E07C0" w:rsidP="005E07C0">
      <w:pPr>
        <w:spacing w:after="0" w:line="240" w:lineRule="auto"/>
        <w:contextualSpacing/>
        <w:rPr>
          <w:rFonts w:ascii="Times New Roman" w:eastAsia="Times New Roman" w:hAnsi="Times New Roman"/>
          <w:b/>
          <w:sz w:val="24"/>
          <w:szCs w:val="24"/>
          <w:lang w:eastAsia="bg-BG"/>
        </w:rPr>
      </w:pP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5E07C0" w:rsidRDefault="005E07C0" w:rsidP="005E07C0">
      <w:pPr>
        <w:tabs>
          <w:tab w:val="left" w:pos="3045"/>
        </w:tabs>
        <w:spacing w:after="0"/>
        <w:jc w:val="center"/>
        <w:rPr>
          <w:rFonts w:ascii="Times New Roman" w:hAnsi="Times New Roman"/>
          <w:b/>
          <w:sz w:val="24"/>
          <w:szCs w:val="24"/>
          <w:u w:val="single"/>
        </w:rPr>
      </w:pPr>
      <w:r>
        <w:rPr>
          <w:rFonts w:ascii="Times New Roman" w:hAnsi="Times New Roman"/>
          <w:b/>
          <w:sz w:val="24"/>
          <w:szCs w:val="24"/>
          <w:u w:val="single"/>
        </w:rPr>
        <w:t>РЕШЕНИЕ :</w:t>
      </w:r>
    </w:p>
    <w:p w:rsidR="005E07C0" w:rsidRDefault="005E07C0" w:rsidP="005E07C0">
      <w:pPr>
        <w:tabs>
          <w:tab w:val="left" w:pos="3045"/>
        </w:tabs>
        <w:spacing w:after="0"/>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1</w:t>
      </w:r>
      <w:r w:rsidR="004453E0">
        <w:rPr>
          <w:rFonts w:ascii="Times New Roman" w:hAnsi="Times New Roman"/>
          <w:b/>
          <w:sz w:val="24"/>
          <w:szCs w:val="24"/>
        </w:rPr>
        <w:t>70</w:t>
      </w:r>
    </w:p>
    <w:p w:rsidR="005C2BA2" w:rsidRDefault="005C2BA2" w:rsidP="005E07C0">
      <w:pPr>
        <w:tabs>
          <w:tab w:val="left" w:pos="3045"/>
        </w:tabs>
        <w:spacing w:after="0"/>
        <w:jc w:val="center"/>
        <w:rPr>
          <w:rFonts w:ascii="Times New Roman" w:hAnsi="Times New Roman"/>
          <w:b/>
          <w:sz w:val="24"/>
          <w:szCs w:val="24"/>
        </w:rPr>
      </w:pPr>
    </w:p>
    <w:p w:rsidR="005C2BA2" w:rsidRDefault="005C2BA2" w:rsidP="005E07C0">
      <w:pPr>
        <w:tabs>
          <w:tab w:val="left" w:pos="3045"/>
        </w:tabs>
        <w:spacing w:after="0"/>
        <w:jc w:val="center"/>
        <w:rPr>
          <w:rFonts w:ascii="Times New Roman" w:hAnsi="Times New Roman"/>
          <w:b/>
          <w:sz w:val="24"/>
          <w:szCs w:val="24"/>
        </w:rPr>
      </w:pPr>
    </w:p>
    <w:p w:rsidR="005C2BA2" w:rsidRDefault="005C2BA2" w:rsidP="005C2BA2">
      <w:pPr>
        <w:tabs>
          <w:tab w:val="left" w:pos="3045"/>
        </w:tabs>
        <w:spacing w:after="0"/>
        <w:rPr>
          <w:rFonts w:ascii="Times New Roman" w:hAnsi="Times New Roman"/>
          <w:b/>
          <w:sz w:val="24"/>
          <w:szCs w:val="24"/>
        </w:rPr>
      </w:pPr>
      <w:r>
        <w:rPr>
          <w:rFonts w:ascii="Times New Roman" w:hAnsi="Times New Roman"/>
          <w:b/>
          <w:sz w:val="24"/>
          <w:szCs w:val="24"/>
        </w:rPr>
        <w:t>ОбС- Хайредин, на основание чл. 21, ал. 1, т. 8 от ЗМСМА, чл. 6 , ал. 1 от ЗОС и чл. 5, ал.1 и ал.2 от Наредба № 5 за реда за придобиване, управление и разпореждане с общинско имущество реши:</w:t>
      </w:r>
    </w:p>
    <w:p w:rsidR="005C2BA2" w:rsidRDefault="005C2BA2" w:rsidP="005C2BA2">
      <w:pPr>
        <w:pStyle w:val="a3"/>
        <w:numPr>
          <w:ilvl w:val="0"/>
          <w:numId w:val="11"/>
        </w:numPr>
        <w:tabs>
          <w:tab w:val="left" w:pos="3045"/>
        </w:tabs>
        <w:spacing w:after="0"/>
        <w:rPr>
          <w:rFonts w:ascii="Times New Roman" w:hAnsi="Times New Roman"/>
          <w:b/>
          <w:sz w:val="24"/>
          <w:szCs w:val="24"/>
        </w:rPr>
      </w:pPr>
      <w:r>
        <w:rPr>
          <w:rFonts w:ascii="Times New Roman" w:hAnsi="Times New Roman"/>
          <w:b/>
          <w:sz w:val="24"/>
          <w:szCs w:val="24"/>
        </w:rPr>
        <w:t>Обявява за частна общинска собственост ПИ 118005, НТП- пасище мера, площ на имота 10,627 дка, категория</w:t>
      </w:r>
      <w:r>
        <w:rPr>
          <w:rFonts w:ascii="Times New Roman" w:hAnsi="Times New Roman"/>
          <w:b/>
          <w:sz w:val="24"/>
          <w:szCs w:val="24"/>
          <w:lang w:val="en-US"/>
        </w:rPr>
        <w:t xml:space="preserve"> IV</w:t>
      </w:r>
      <w:r>
        <w:rPr>
          <w:rFonts w:ascii="Times New Roman" w:hAnsi="Times New Roman"/>
          <w:b/>
          <w:sz w:val="24"/>
          <w:szCs w:val="24"/>
        </w:rPr>
        <w:t>, местност „Турек“ в землището на с. Манастирище</w:t>
      </w:r>
      <w:r w:rsidR="0072137F">
        <w:rPr>
          <w:rFonts w:ascii="Times New Roman" w:hAnsi="Times New Roman"/>
          <w:b/>
          <w:sz w:val="24"/>
          <w:szCs w:val="24"/>
        </w:rPr>
        <w:t>.</w:t>
      </w:r>
    </w:p>
    <w:p w:rsidR="0072137F" w:rsidRPr="005C2BA2" w:rsidRDefault="0072137F" w:rsidP="005C2BA2">
      <w:pPr>
        <w:pStyle w:val="a3"/>
        <w:numPr>
          <w:ilvl w:val="0"/>
          <w:numId w:val="11"/>
        </w:numPr>
        <w:tabs>
          <w:tab w:val="left" w:pos="3045"/>
        </w:tabs>
        <w:spacing w:after="0"/>
        <w:rPr>
          <w:rFonts w:ascii="Times New Roman" w:hAnsi="Times New Roman"/>
          <w:b/>
          <w:sz w:val="24"/>
          <w:szCs w:val="24"/>
        </w:rPr>
      </w:pPr>
      <w:r>
        <w:rPr>
          <w:rFonts w:ascii="Times New Roman" w:hAnsi="Times New Roman"/>
          <w:b/>
          <w:sz w:val="24"/>
          <w:szCs w:val="24"/>
        </w:rPr>
        <w:t>Упълномощава Кмета на Община Хайредин да извърши всички последващи действия.</w:t>
      </w: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9E4471" w:rsidRDefault="009E4471" w:rsidP="009E4471">
      <w:pPr>
        <w:spacing w:after="0"/>
        <w:rPr>
          <w:rFonts w:ascii="Times New Roman" w:hAnsi="Times New Roman"/>
          <w:b/>
          <w:sz w:val="28"/>
          <w:szCs w:val="28"/>
        </w:rPr>
      </w:pPr>
      <w:r>
        <w:rPr>
          <w:rFonts w:ascii="Times New Roman" w:hAnsi="Times New Roman"/>
          <w:b/>
          <w:sz w:val="28"/>
          <w:szCs w:val="28"/>
        </w:rPr>
        <w:t xml:space="preserve">                                     ГЛАСУВАЛИ  :  „ЗА“ -  11</w:t>
      </w:r>
    </w:p>
    <w:p w:rsidR="009E4471" w:rsidRDefault="009E4471" w:rsidP="009E4471">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9E4471" w:rsidRDefault="009E4471" w:rsidP="009E4471">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НЯМА</w:t>
      </w:r>
    </w:p>
    <w:p w:rsidR="009E4471" w:rsidRPr="00D40012" w:rsidRDefault="009E4471" w:rsidP="009E4471">
      <w:pPr>
        <w:ind w:left="1080"/>
        <w:contextualSpacing/>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9E4471" w:rsidRDefault="009E4471" w:rsidP="009E4471">
      <w:pPr>
        <w:spacing w:after="0" w:line="240" w:lineRule="auto"/>
        <w:contextualSpacing/>
        <w:rPr>
          <w:rFonts w:ascii="Times New Roman" w:eastAsia="Times New Roman" w:hAnsi="Times New Roman"/>
          <w:b/>
          <w:i/>
          <w:sz w:val="24"/>
          <w:szCs w:val="24"/>
          <w:u w:val="single"/>
          <w:lang w:eastAsia="bg-BG"/>
        </w:rPr>
      </w:pP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2A66AB" w:rsidRPr="00B056A1" w:rsidRDefault="007B24B3" w:rsidP="002A66AB">
      <w:p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u w:val="single"/>
          <w:lang w:eastAsia="bg-BG"/>
        </w:rPr>
        <w:t>По т.11 от дневния ред</w:t>
      </w:r>
      <w:r>
        <w:rPr>
          <w:rFonts w:ascii="Times New Roman" w:eastAsia="Times New Roman" w:hAnsi="Times New Roman"/>
          <w:b/>
          <w:lang w:eastAsia="bg-BG"/>
        </w:rPr>
        <w:t xml:space="preserve">: </w:t>
      </w:r>
      <w:r w:rsidR="002A66AB">
        <w:rPr>
          <w:rFonts w:ascii="Times New Roman" w:eastAsia="Times New Roman" w:hAnsi="Times New Roman"/>
          <w:b/>
          <w:sz w:val="24"/>
          <w:szCs w:val="24"/>
          <w:lang w:eastAsia="bg-BG"/>
        </w:rPr>
        <w:t>Докладна от Светла</w:t>
      </w:r>
      <w:r w:rsidR="002A66AB" w:rsidRPr="008129C3">
        <w:rPr>
          <w:rFonts w:ascii="Times New Roman" w:eastAsia="Times New Roman" w:hAnsi="Times New Roman"/>
          <w:b/>
          <w:sz w:val="24"/>
          <w:szCs w:val="24"/>
          <w:lang w:eastAsia="bg-BG"/>
        </w:rPr>
        <w:t xml:space="preserve">на Иванова Ценова- Секретар на Община Хайредин, относно: Промяна на собствеността от публична общинска собственост в частна общинска собственост на ПИ № </w:t>
      </w:r>
      <w:r w:rsidR="002A66AB">
        <w:rPr>
          <w:rFonts w:ascii="Times New Roman" w:eastAsia="Times New Roman" w:hAnsi="Times New Roman"/>
          <w:b/>
          <w:sz w:val="24"/>
          <w:szCs w:val="24"/>
          <w:lang w:eastAsia="bg-BG"/>
        </w:rPr>
        <w:t>118014, ПИ № 118018, ПИ № 118026 в с. Манастирище.</w:t>
      </w:r>
    </w:p>
    <w:p w:rsidR="007B24B3" w:rsidRDefault="007B24B3" w:rsidP="002A66AB">
      <w:pPr>
        <w:spacing w:after="0" w:line="240" w:lineRule="auto"/>
        <w:contextualSpacing/>
        <w:rPr>
          <w:rFonts w:ascii="Times New Roman" w:eastAsia="Times New Roman" w:hAnsi="Times New Roman"/>
          <w:b/>
          <w:i/>
          <w:sz w:val="24"/>
          <w:szCs w:val="24"/>
          <w:u w:val="single"/>
          <w:lang w:eastAsia="bg-BG"/>
        </w:rPr>
      </w:pPr>
    </w:p>
    <w:p w:rsidR="007B24B3" w:rsidRDefault="007B24B3" w:rsidP="007B24B3">
      <w:pPr>
        <w:tabs>
          <w:tab w:val="left" w:pos="3045"/>
        </w:tabs>
        <w:spacing w:after="0"/>
        <w:jc w:val="center"/>
        <w:rPr>
          <w:rFonts w:ascii="Times New Roman" w:hAnsi="Times New Roman"/>
          <w:b/>
          <w:sz w:val="24"/>
          <w:szCs w:val="24"/>
          <w:u w:val="single"/>
        </w:rPr>
      </w:pPr>
      <w:r>
        <w:rPr>
          <w:rFonts w:ascii="Times New Roman" w:hAnsi="Times New Roman"/>
          <w:b/>
          <w:sz w:val="24"/>
          <w:szCs w:val="24"/>
          <w:u w:val="single"/>
        </w:rPr>
        <w:t>РЕШЕНИЕ :</w:t>
      </w:r>
    </w:p>
    <w:p w:rsidR="007B24B3" w:rsidRDefault="007B24B3" w:rsidP="007B24B3">
      <w:pPr>
        <w:tabs>
          <w:tab w:val="left" w:pos="3045"/>
        </w:tabs>
        <w:spacing w:after="0"/>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1</w:t>
      </w:r>
      <w:r>
        <w:rPr>
          <w:rFonts w:ascii="Times New Roman" w:hAnsi="Times New Roman"/>
          <w:b/>
          <w:sz w:val="24"/>
          <w:szCs w:val="24"/>
        </w:rPr>
        <w:t>71</w:t>
      </w: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2A66AB" w:rsidRDefault="002A66AB" w:rsidP="002A66AB">
      <w:pPr>
        <w:tabs>
          <w:tab w:val="left" w:pos="3045"/>
        </w:tabs>
        <w:spacing w:after="0"/>
        <w:rPr>
          <w:rFonts w:ascii="Times New Roman" w:hAnsi="Times New Roman"/>
          <w:b/>
          <w:sz w:val="24"/>
          <w:szCs w:val="24"/>
        </w:rPr>
      </w:pPr>
      <w:r>
        <w:rPr>
          <w:rFonts w:ascii="Times New Roman" w:hAnsi="Times New Roman"/>
          <w:b/>
          <w:sz w:val="24"/>
          <w:szCs w:val="24"/>
        </w:rPr>
        <w:t>ОбС- Хайредин, на основание чл. 21, ал. 1, т. 8 от ЗМСМА, чл. 6 , ал. 1 от ЗОС и чл. 5, ал.1 и ал.2 от Наредба № 5 за реда за придобиване, управление и разпореждане с общинско имущество реши:</w:t>
      </w:r>
    </w:p>
    <w:p w:rsidR="002A66AB" w:rsidRDefault="002A66AB" w:rsidP="002A66AB">
      <w:pPr>
        <w:tabs>
          <w:tab w:val="left" w:pos="3045"/>
        </w:tabs>
        <w:spacing w:after="0"/>
        <w:rPr>
          <w:rFonts w:ascii="Times New Roman" w:hAnsi="Times New Roman"/>
          <w:b/>
          <w:sz w:val="24"/>
          <w:szCs w:val="24"/>
        </w:rPr>
      </w:pPr>
    </w:p>
    <w:p w:rsidR="002A66AB" w:rsidRDefault="002A66AB" w:rsidP="002A66AB">
      <w:pPr>
        <w:pStyle w:val="a3"/>
        <w:numPr>
          <w:ilvl w:val="0"/>
          <w:numId w:val="12"/>
        </w:numPr>
        <w:tabs>
          <w:tab w:val="left" w:pos="3045"/>
        </w:tabs>
        <w:spacing w:after="0"/>
        <w:rPr>
          <w:rFonts w:ascii="Times New Roman" w:hAnsi="Times New Roman"/>
          <w:b/>
          <w:sz w:val="24"/>
          <w:szCs w:val="24"/>
        </w:rPr>
      </w:pPr>
      <w:r>
        <w:rPr>
          <w:rFonts w:ascii="Times New Roman" w:hAnsi="Times New Roman"/>
          <w:b/>
          <w:sz w:val="24"/>
          <w:szCs w:val="24"/>
        </w:rPr>
        <w:t>Обявява за частна общинска собственост следните имоти:</w:t>
      </w:r>
    </w:p>
    <w:p w:rsidR="002A66AB" w:rsidRPr="002A66AB" w:rsidRDefault="002A66AB" w:rsidP="002A66AB">
      <w:pPr>
        <w:pStyle w:val="a3"/>
        <w:numPr>
          <w:ilvl w:val="0"/>
          <w:numId w:val="13"/>
        </w:numPr>
        <w:tabs>
          <w:tab w:val="left" w:pos="3045"/>
        </w:tabs>
        <w:spacing w:after="0"/>
        <w:rPr>
          <w:rFonts w:ascii="Times New Roman" w:hAnsi="Times New Roman"/>
          <w:b/>
          <w:sz w:val="24"/>
          <w:szCs w:val="24"/>
        </w:rPr>
      </w:pPr>
      <w:r>
        <w:rPr>
          <w:rFonts w:ascii="Times New Roman" w:hAnsi="Times New Roman"/>
          <w:b/>
          <w:sz w:val="24"/>
          <w:szCs w:val="24"/>
        </w:rPr>
        <w:lastRenderedPageBreak/>
        <w:t xml:space="preserve">ПИ № 118014, НТП- пасище- мера, площ на имота 0,470 дка, категория </w:t>
      </w:r>
      <w:r>
        <w:rPr>
          <w:rFonts w:ascii="Times New Roman" w:hAnsi="Times New Roman"/>
          <w:b/>
          <w:sz w:val="24"/>
          <w:szCs w:val="24"/>
          <w:lang w:val="en-US"/>
        </w:rPr>
        <w:t>IV</w:t>
      </w:r>
      <w:r>
        <w:rPr>
          <w:rFonts w:ascii="Times New Roman" w:hAnsi="Times New Roman"/>
          <w:b/>
          <w:sz w:val="24"/>
          <w:szCs w:val="24"/>
        </w:rPr>
        <w:t>, местност „Турек“ в землището на с. Манастирище</w:t>
      </w:r>
    </w:p>
    <w:p w:rsidR="002A66AB" w:rsidRDefault="002A66AB" w:rsidP="002A66AB">
      <w:pPr>
        <w:pStyle w:val="a3"/>
        <w:numPr>
          <w:ilvl w:val="0"/>
          <w:numId w:val="13"/>
        </w:numPr>
        <w:tabs>
          <w:tab w:val="left" w:pos="3045"/>
        </w:tabs>
        <w:spacing w:after="0"/>
        <w:rPr>
          <w:rFonts w:ascii="Times New Roman" w:hAnsi="Times New Roman"/>
          <w:b/>
          <w:sz w:val="24"/>
          <w:szCs w:val="24"/>
        </w:rPr>
      </w:pPr>
      <w:r>
        <w:rPr>
          <w:rFonts w:ascii="Times New Roman" w:hAnsi="Times New Roman"/>
          <w:b/>
          <w:sz w:val="24"/>
          <w:szCs w:val="24"/>
        </w:rPr>
        <w:t xml:space="preserve">ПИ № 118018, НТП- пасище- мера, площ на имота 2,711 дка, категория </w:t>
      </w:r>
      <w:r>
        <w:rPr>
          <w:rFonts w:ascii="Times New Roman" w:hAnsi="Times New Roman"/>
          <w:b/>
          <w:sz w:val="24"/>
          <w:szCs w:val="24"/>
          <w:lang w:val="en-US"/>
        </w:rPr>
        <w:t>IV</w:t>
      </w:r>
      <w:r>
        <w:rPr>
          <w:rFonts w:ascii="Times New Roman" w:hAnsi="Times New Roman"/>
          <w:b/>
          <w:sz w:val="24"/>
          <w:szCs w:val="24"/>
        </w:rPr>
        <w:t>, местност „Турек“ в землището на с. Манастирище</w:t>
      </w:r>
    </w:p>
    <w:p w:rsidR="002A66AB" w:rsidRDefault="002A66AB" w:rsidP="002A66AB">
      <w:pPr>
        <w:pStyle w:val="a3"/>
        <w:numPr>
          <w:ilvl w:val="0"/>
          <w:numId w:val="13"/>
        </w:numPr>
        <w:tabs>
          <w:tab w:val="left" w:pos="3045"/>
        </w:tabs>
        <w:spacing w:after="0"/>
        <w:rPr>
          <w:rFonts w:ascii="Times New Roman" w:hAnsi="Times New Roman"/>
          <w:b/>
          <w:sz w:val="24"/>
          <w:szCs w:val="24"/>
        </w:rPr>
      </w:pPr>
      <w:r>
        <w:rPr>
          <w:rFonts w:ascii="Times New Roman" w:hAnsi="Times New Roman"/>
          <w:b/>
          <w:sz w:val="24"/>
          <w:szCs w:val="24"/>
        </w:rPr>
        <w:t xml:space="preserve">ПИ № 118026, НТП- пасище- мера, площ на имота 3,396 дка, категория </w:t>
      </w:r>
      <w:r>
        <w:rPr>
          <w:rFonts w:ascii="Times New Roman" w:hAnsi="Times New Roman"/>
          <w:b/>
          <w:sz w:val="24"/>
          <w:szCs w:val="24"/>
          <w:lang w:val="en-US"/>
        </w:rPr>
        <w:t>IV</w:t>
      </w:r>
      <w:r>
        <w:rPr>
          <w:rFonts w:ascii="Times New Roman" w:hAnsi="Times New Roman"/>
          <w:b/>
          <w:sz w:val="24"/>
          <w:szCs w:val="24"/>
        </w:rPr>
        <w:t>, местност „Турек“ в землището на с. Манастирище</w:t>
      </w:r>
    </w:p>
    <w:p w:rsidR="002A66AB" w:rsidRPr="002A66AB" w:rsidRDefault="002A66AB" w:rsidP="002A66AB">
      <w:pPr>
        <w:pStyle w:val="a3"/>
        <w:numPr>
          <w:ilvl w:val="0"/>
          <w:numId w:val="12"/>
        </w:numPr>
        <w:tabs>
          <w:tab w:val="left" w:pos="3045"/>
        </w:tabs>
        <w:spacing w:after="0"/>
        <w:rPr>
          <w:rFonts w:ascii="Times New Roman" w:hAnsi="Times New Roman"/>
          <w:b/>
          <w:sz w:val="24"/>
          <w:szCs w:val="24"/>
        </w:rPr>
      </w:pPr>
      <w:r>
        <w:rPr>
          <w:rFonts w:ascii="Times New Roman" w:hAnsi="Times New Roman"/>
          <w:b/>
          <w:sz w:val="24"/>
          <w:szCs w:val="24"/>
        </w:rPr>
        <w:t>Упълномощава Кмета на Община Хайредин да извърши всички последващи действия.</w:t>
      </w:r>
    </w:p>
    <w:p w:rsidR="002A66AB" w:rsidRPr="002A66AB" w:rsidRDefault="002A66AB" w:rsidP="002A66AB">
      <w:pPr>
        <w:pStyle w:val="a3"/>
        <w:tabs>
          <w:tab w:val="left" w:pos="3045"/>
        </w:tabs>
        <w:spacing w:after="0"/>
        <w:ind w:left="1080"/>
        <w:rPr>
          <w:rFonts w:ascii="Times New Roman" w:hAnsi="Times New Roman"/>
          <w:b/>
          <w:sz w:val="24"/>
          <w:szCs w:val="24"/>
        </w:rPr>
      </w:pP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2A66AB" w:rsidRDefault="002A66AB" w:rsidP="002A66AB">
      <w:pPr>
        <w:spacing w:after="0"/>
        <w:rPr>
          <w:rFonts w:ascii="Times New Roman" w:hAnsi="Times New Roman"/>
          <w:b/>
          <w:sz w:val="28"/>
          <w:szCs w:val="28"/>
        </w:rPr>
      </w:pPr>
      <w:r>
        <w:rPr>
          <w:rFonts w:ascii="Times New Roman" w:hAnsi="Times New Roman"/>
          <w:b/>
          <w:sz w:val="28"/>
          <w:szCs w:val="28"/>
        </w:rPr>
        <w:t xml:space="preserve">                                    ГЛАСУВАЛИ  :  „ЗА“ -  10</w:t>
      </w:r>
    </w:p>
    <w:p w:rsidR="002A66AB" w:rsidRDefault="002A66AB" w:rsidP="002A66AB">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2A66AB" w:rsidRDefault="002A66AB" w:rsidP="002A66AB">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НЯМА</w:t>
      </w:r>
    </w:p>
    <w:p w:rsidR="005E07C0" w:rsidRPr="00983E9F" w:rsidRDefault="002A66AB" w:rsidP="00983E9F">
      <w:pPr>
        <w:ind w:left="1080"/>
        <w:contextualSpacing/>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983E9F" w:rsidRPr="00983E9F" w:rsidRDefault="00983E9F" w:rsidP="00983E9F">
      <w:pPr>
        <w:spacing w:after="0" w:line="240" w:lineRule="auto"/>
        <w:jc w:val="center"/>
        <w:rPr>
          <w:rFonts w:ascii="Times New Roman" w:eastAsiaTheme="minorHAnsi" w:hAnsi="Times New Roman" w:cstheme="minorBidi"/>
          <w:b/>
          <w:sz w:val="28"/>
          <w:szCs w:val="28"/>
        </w:rPr>
      </w:pPr>
      <w:r>
        <w:rPr>
          <w:rFonts w:ascii="Times New Roman" w:eastAsiaTheme="minorHAnsi" w:hAnsi="Times New Roman" w:cstheme="minorBidi"/>
          <w:b/>
          <w:sz w:val="28"/>
          <w:szCs w:val="28"/>
        </w:rPr>
        <w:t>(Светла Петрова Кирова</w:t>
      </w:r>
      <w:r w:rsidRPr="00983E9F">
        <w:rPr>
          <w:rFonts w:ascii="Times New Roman" w:eastAsiaTheme="minorHAnsi" w:hAnsi="Times New Roman" w:cstheme="minorBidi"/>
          <w:b/>
          <w:sz w:val="28"/>
          <w:szCs w:val="28"/>
        </w:rPr>
        <w:t>– Декларация по чл. 12, т. 4 от ЗПУКИ)</w:t>
      </w: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F9781E" w:rsidRPr="00B056A1" w:rsidRDefault="006848D6" w:rsidP="00F9781E">
      <w:p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u w:val="single"/>
          <w:lang w:eastAsia="bg-BG"/>
        </w:rPr>
        <w:t>По т.12 от дневния ред</w:t>
      </w:r>
      <w:r>
        <w:rPr>
          <w:rFonts w:ascii="Times New Roman" w:eastAsia="Times New Roman" w:hAnsi="Times New Roman"/>
          <w:b/>
          <w:lang w:eastAsia="bg-BG"/>
        </w:rPr>
        <w:t xml:space="preserve">: </w:t>
      </w:r>
      <w:r w:rsidR="00F9781E">
        <w:rPr>
          <w:rFonts w:ascii="Times New Roman" w:eastAsia="Times New Roman" w:hAnsi="Times New Roman"/>
          <w:b/>
          <w:sz w:val="24"/>
          <w:szCs w:val="24"/>
          <w:lang w:eastAsia="bg-BG"/>
        </w:rPr>
        <w:t>Докладна от Светла</w:t>
      </w:r>
      <w:r w:rsidR="00F9781E" w:rsidRPr="008129C3">
        <w:rPr>
          <w:rFonts w:ascii="Times New Roman" w:eastAsia="Times New Roman" w:hAnsi="Times New Roman"/>
          <w:b/>
          <w:sz w:val="24"/>
          <w:szCs w:val="24"/>
          <w:lang w:eastAsia="bg-BG"/>
        </w:rPr>
        <w:t xml:space="preserve">на Иванова Ценова- Секретар на Община Хайредин, относно: Промяна на собствеността от публична общинска собственост в частна общинска собственост на ПИ № </w:t>
      </w:r>
      <w:r w:rsidR="00F9781E">
        <w:rPr>
          <w:rFonts w:ascii="Times New Roman" w:eastAsia="Times New Roman" w:hAnsi="Times New Roman"/>
          <w:b/>
          <w:sz w:val="24"/>
          <w:szCs w:val="24"/>
          <w:lang w:eastAsia="bg-BG"/>
        </w:rPr>
        <w:t>119003 в с. Манастирище.</w:t>
      </w:r>
    </w:p>
    <w:p w:rsidR="00F9781E" w:rsidRDefault="00F9781E" w:rsidP="00F9781E">
      <w:pPr>
        <w:spacing w:after="0" w:line="240" w:lineRule="auto"/>
        <w:contextualSpacing/>
        <w:rPr>
          <w:rFonts w:ascii="Times New Roman" w:hAnsi="Times New Roman"/>
          <w:b/>
          <w:sz w:val="24"/>
          <w:szCs w:val="24"/>
          <w:u w:val="single"/>
        </w:rPr>
      </w:pPr>
    </w:p>
    <w:p w:rsidR="00F9781E" w:rsidRDefault="00F9781E" w:rsidP="00F9781E">
      <w:pPr>
        <w:spacing w:after="0" w:line="240" w:lineRule="auto"/>
        <w:contextualSpacing/>
        <w:rPr>
          <w:rFonts w:ascii="Times New Roman" w:hAnsi="Times New Roman"/>
          <w:b/>
          <w:sz w:val="24"/>
          <w:szCs w:val="24"/>
          <w:u w:val="single"/>
        </w:rPr>
      </w:pPr>
    </w:p>
    <w:p w:rsidR="006848D6" w:rsidRDefault="006848D6" w:rsidP="00F9781E">
      <w:pPr>
        <w:spacing w:after="0" w:line="240" w:lineRule="auto"/>
        <w:contextualSpacing/>
        <w:jc w:val="center"/>
        <w:rPr>
          <w:rFonts w:ascii="Times New Roman" w:hAnsi="Times New Roman"/>
          <w:b/>
          <w:sz w:val="24"/>
          <w:szCs w:val="24"/>
          <w:u w:val="single"/>
        </w:rPr>
      </w:pPr>
      <w:r>
        <w:rPr>
          <w:rFonts w:ascii="Times New Roman" w:hAnsi="Times New Roman"/>
          <w:b/>
          <w:sz w:val="24"/>
          <w:szCs w:val="24"/>
          <w:u w:val="single"/>
        </w:rPr>
        <w:t>РЕШЕНИЕ :</w:t>
      </w:r>
    </w:p>
    <w:p w:rsidR="006848D6" w:rsidRDefault="006848D6" w:rsidP="00F9781E">
      <w:pPr>
        <w:tabs>
          <w:tab w:val="left" w:pos="3045"/>
        </w:tabs>
        <w:spacing w:after="0"/>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1</w:t>
      </w:r>
      <w:r w:rsidR="008B2216">
        <w:rPr>
          <w:rFonts w:ascii="Times New Roman" w:hAnsi="Times New Roman"/>
          <w:b/>
          <w:sz w:val="24"/>
          <w:szCs w:val="24"/>
        </w:rPr>
        <w:t>72</w:t>
      </w: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003217" w:rsidRDefault="00003217" w:rsidP="00003217">
      <w:pPr>
        <w:tabs>
          <w:tab w:val="left" w:pos="3045"/>
        </w:tabs>
        <w:spacing w:after="0"/>
        <w:rPr>
          <w:rFonts w:ascii="Times New Roman" w:hAnsi="Times New Roman"/>
          <w:b/>
          <w:sz w:val="24"/>
          <w:szCs w:val="24"/>
        </w:rPr>
      </w:pPr>
      <w:r>
        <w:rPr>
          <w:rFonts w:ascii="Times New Roman" w:hAnsi="Times New Roman"/>
          <w:b/>
          <w:sz w:val="24"/>
          <w:szCs w:val="24"/>
        </w:rPr>
        <w:t>ОбС- Хайредин, на основание чл. 21, ал. 1, т. 8 от ЗМСМА, чл. 6 , ал. 1 от ЗОС и чл. 5, ал.1 и ал.2 от Наредба № 5 за реда за придобиване, управление и разпореждане с общинско имущество реши:</w:t>
      </w:r>
    </w:p>
    <w:p w:rsidR="00003217" w:rsidRDefault="00003217" w:rsidP="00003217">
      <w:pPr>
        <w:pStyle w:val="a3"/>
        <w:numPr>
          <w:ilvl w:val="0"/>
          <w:numId w:val="14"/>
        </w:numPr>
        <w:tabs>
          <w:tab w:val="left" w:pos="3045"/>
        </w:tabs>
        <w:spacing w:after="0"/>
        <w:rPr>
          <w:rFonts w:ascii="Times New Roman" w:hAnsi="Times New Roman"/>
          <w:b/>
          <w:sz w:val="24"/>
          <w:szCs w:val="24"/>
        </w:rPr>
      </w:pPr>
      <w:r>
        <w:rPr>
          <w:rFonts w:ascii="Times New Roman" w:hAnsi="Times New Roman"/>
          <w:b/>
          <w:sz w:val="24"/>
          <w:szCs w:val="24"/>
        </w:rPr>
        <w:t>Обявява за частна общинска собственост ПИ 119003, НТП- пасище мера, площ на имота 6,000 дка, категория</w:t>
      </w:r>
      <w:r>
        <w:rPr>
          <w:rFonts w:ascii="Times New Roman" w:hAnsi="Times New Roman"/>
          <w:b/>
          <w:sz w:val="24"/>
          <w:szCs w:val="24"/>
          <w:lang w:val="en-US"/>
        </w:rPr>
        <w:t xml:space="preserve"> IV</w:t>
      </w:r>
      <w:r>
        <w:rPr>
          <w:rFonts w:ascii="Times New Roman" w:hAnsi="Times New Roman"/>
          <w:b/>
          <w:sz w:val="24"/>
          <w:szCs w:val="24"/>
        </w:rPr>
        <w:t>, местност „Турек“ в землището на с. Манастирище.</w:t>
      </w:r>
    </w:p>
    <w:p w:rsidR="00003217" w:rsidRDefault="00003217" w:rsidP="00003217">
      <w:pPr>
        <w:pStyle w:val="a3"/>
        <w:numPr>
          <w:ilvl w:val="0"/>
          <w:numId w:val="14"/>
        </w:numPr>
        <w:tabs>
          <w:tab w:val="left" w:pos="3045"/>
        </w:tabs>
        <w:spacing w:after="0"/>
        <w:rPr>
          <w:rFonts w:ascii="Times New Roman" w:hAnsi="Times New Roman"/>
          <w:b/>
          <w:sz w:val="24"/>
          <w:szCs w:val="24"/>
        </w:rPr>
      </w:pPr>
      <w:r>
        <w:rPr>
          <w:rFonts w:ascii="Times New Roman" w:hAnsi="Times New Roman"/>
          <w:b/>
          <w:sz w:val="24"/>
          <w:szCs w:val="24"/>
        </w:rPr>
        <w:t>Упълномощава Кмета на Община Хайредин да извърши всички последващи действия.</w:t>
      </w:r>
    </w:p>
    <w:p w:rsidR="00003217" w:rsidRDefault="00003217" w:rsidP="00003217">
      <w:pPr>
        <w:pStyle w:val="a3"/>
        <w:tabs>
          <w:tab w:val="left" w:pos="3045"/>
        </w:tabs>
        <w:spacing w:after="0"/>
        <w:rPr>
          <w:rFonts w:ascii="Times New Roman" w:hAnsi="Times New Roman"/>
          <w:b/>
          <w:sz w:val="24"/>
          <w:szCs w:val="24"/>
        </w:rPr>
      </w:pPr>
    </w:p>
    <w:p w:rsidR="00B26534" w:rsidRDefault="00B26534" w:rsidP="00003217">
      <w:pPr>
        <w:pStyle w:val="a3"/>
        <w:tabs>
          <w:tab w:val="left" w:pos="3045"/>
        </w:tabs>
        <w:spacing w:after="0"/>
        <w:rPr>
          <w:rFonts w:ascii="Times New Roman" w:hAnsi="Times New Roman"/>
          <w:b/>
          <w:sz w:val="24"/>
          <w:szCs w:val="24"/>
        </w:rPr>
      </w:pPr>
    </w:p>
    <w:p w:rsidR="00B26534" w:rsidRDefault="00B26534" w:rsidP="00003217">
      <w:pPr>
        <w:pStyle w:val="a3"/>
        <w:tabs>
          <w:tab w:val="left" w:pos="3045"/>
        </w:tabs>
        <w:spacing w:after="0"/>
        <w:rPr>
          <w:rFonts w:ascii="Times New Roman" w:hAnsi="Times New Roman"/>
          <w:b/>
          <w:sz w:val="24"/>
          <w:szCs w:val="24"/>
        </w:rPr>
      </w:pPr>
    </w:p>
    <w:p w:rsidR="00924FD9" w:rsidRDefault="00924FD9" w:rsidP="00003217">
      <w:pPr>
        <w:pStyle w:val="a3"/>
        <w:tabs>
          <w:tab w:val="left" w:pos="3045"/>
        </w:tabs>
        <w:spacing w:after="0"/>
        <w:rPr>
          <w:rFonts w:ascii="Times New Roman" w:hAnsi="Times New Roman"/>
          <w:b/>
          <w:sz w:val="24"/>
          <w:szCs w:val="24"/>
        </w:rPr>
      </w:pPr>
    </w:p>
    <w:p w:rsidR="00924FD9" w:rsidRPr="00003217" w:rsidRDefault="00924FD9" w:rsidP="00003217">
      <w:pPr>
        <w:pStyle w:val="a3"/>
        <w:tabs>
          <w:tab w:val="left" w:pos="3045"/>
        </w:tabs>
        <w:spacing w:after="0"/>
        <w:rPr>
          <w:rFonts w:ascii="Times New Roman" w:hAnsi="Times New Roman"/>
          <w:b/>
          <w:sz w:val="24"/>
          <w:szCs w:val="24"/>
        </w:rPr>
      </w:pPr>
    </w:p>
    <w:p w:rsidR="005E07C0" w:rsidRDefault="005E07C0" w:rsidP="000F7058">
      <w:pPr>
        <w:spacing w:after="0" w:line="240" w:lineRule="auto"/>
        <w:ind w:right="1" w:firstLine="708"/>
        <w:rPr>
          <w:rFonts w:ascii="Times New Roman" w:eastAsia="Times New Roman" w:hAnsi="Times New Roman"/>
          <w:b/>
          <w:i/>
          <w:sz w:val="24"/>
          <w:szCs w:val="24"/>
          <w:u w:val="single"/>
          <w:lang w:eastAsia="bg-BG"/>
        </w:rPr>
      </w:pPr>
    </w:p>
    <w:p w:rsidR="004D2F8A" w:rsidRDefault="004D2F8A" w:rsidP="004D2F8A">
      <w:pPr>
        <w:spacing w:after="0"/>
        <w:rPr>
          <w:rFonts w:ascii="Times New Roman" w:hAnsi="Times New Roman"/>
          <w:b/>
          <w:sz w:val="28"/>
          <w:szCs w:val="28"/>
        </w:rPr>
      </w:pPr>
      <w:r>
        <w:rPr>
          <w:rFonts w:ascii="Times New Roman" w:hAnsi="Times New Roman"/>
          <w:b/>
          <w:sz w:val="28"/>
          <w:szCs w:val="28"/>
        </w:rPr>
        <w:lastRenderedPageBreak/>
        <w:t xml:space="preserve">                                      ГЛАСУВАЛИ  :  „ЗА“ -  11</w:t>
      </w:r>
    </w:p>
    <w:p w:rsidR="004D2F8A" w:rsidRDefault="004D2F8A" w:rsidP="004D2F8A">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4D2F8A" w:rsidRDefault="004D2F8A" w:rsidP="004D2F8A">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НЯМА</w:t>
      </w:r>
    </w:p>
    <w:p w:rsidR="004D2F8A" w:rsidRPr="00D40012" w:rsidRDefault="004D2F8A" w:rsidP="004D2F8A">
      <w:pPr>
        <w:ind w:left="1080"/>
        <w:contextualSpacing/>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4D2F8A" w:rsidRDefault="004D2F8A" w:rsidP="004D2F8A">
      <w:pPr>
        <w:spacing w:after="0" w:line="240" w:lineRule="auto"/>
        <w:contextualSpacing/>
        <w:rPr>
          <w:rFonts w:ascii="Times New Roman" w:eastAsia="Times New Roman" w:hAnsi="Times New Roman"/>
          <w:b/>
          <w:i/>
          <w:sz w:val="24"/>
          <w:szCs w:val="24"/>
          <w:u w:val="single"/>
          <w:lang w:eastAsia="bg-BG"/>
        </w:rPr>
      </w:pPr>
    </w:p>
    <w:p w:rsidR="004D2F8A" w:rsidRDefault="004D2F8A" w:rsidP="004D2F8A">
      <w:pPr>
        <w:spacing w:after="0" w:line="240" w:lineRule="auto"/>
        <w:ind w:right="1" w:firstLine="708"/>
        <w:rPr>
          <w:rFonts w:ascii="Times New Roman" w:eastAsia="Times New Roman" w:hAnsi="Times New Roman"/>
          <w:b/>
          <w:i/>
          <w:sz w:val="24"/>
          <w:szCs w:val="24"/>
          <w:u w:val="single"/>
          <w:lang w:eastAsia="bg-BG"/>
        </w:rPr>
      </w:pPr>
    </w:p>
    <w:p w:rsidR="00DA4F46" w:rsidRPr="00757428" w:rsidRDefault="004D2F8A" w:rsidP="00DA4F46">
      <w:p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u w:val="single"/>
          <w:lang w:eastAsia="bg-BG"/>
        </w:rPr>
        <w:t>По т.13 от дневния ред</w:t>
      </w:r>
      <w:r>
        <w:rPr>
          <w:rFonts w:ascii="Times New Roman" w:eastAsia="Times New Roman" w:hAnsi="Times New Roman"/>
          <w:b/>
          <w:lang w:eastAsia="bg-BG"/>
        </w:rPr>
        <w:t xml:space="preserve">: </w:t>
      </w:r>
      <w:r w:rsidR="00DA4F46">
        <w:rPr>
          <w:rFonts w:ascii="Times New Roman" w:eastAsia="Times New Roman" w:hAnsi="Times New Roman"/>
          <w:b/>
          <w:sz w:val="24"/>
          <w:szCs w:val="24"/>
          <w:lang w:eastAsia="bg-BG"/>
        </w:rPr>
        <w:t>Докладна от Светла</w:t>
      </w:r>
      <w:r w:rsidR="00DA4F46" w:rsidRPr="008129C3">
        <w:rPr>
          <w:rFonts w:ascii="Times New Roman" w:eastAsia="Times New Roman" w:hAnsi="Times New Roman"/>
          <w:b/>
          <w:sz w:val="24"/>
          <w:szCs w:val="24"/>
          <w:lang w:eastAsia="bg-BG"/>
        </w:rPr>
        <w:t xml:space="preserve">на Иванова Ценова- Секретар на Община Хайредин, относно: Промяна на собствеността от публична общинска собственост в частна общинска собственост на ПИ № </w:t>
      </w:r>
      <w:r w:rsidR="00DA4F46">
        <w:rPr>
          <w:rFonts w:ascii="Times New Roman" w:eastAsia="Times New Roman" w:hAnsi="Times New Roman"/>
          <w:b/>
          <w:sz w:val="24"/>
          <w:szCs w:val="24"/>
          <w:lang w:eastAsia="bg-BG"/>
        </w:rPr>
        <w:t>108532 и ПИ № 108533 в с. Хайредин.</w:t>
      </w:r>
    </w:p>
    <w:p w:rsidR="004D2F8A" w:rsidRDefault="004D2F8A" w:rsidP="004D2F8A">
      <w:pPr>
        <w:spacing w:after="0" w:line="240" w:lineRule="auto"/>
        <w:contextualSpacing/>
        <w:rPr>
          <w:rFonts w:ascii="Times New Roman" w:hAnsi="Times New Roman"/>
          <w:b/>
          <w:sz w:val="24"/>
          <w:szCs w:val="24"/>
          <w:u w:val="single"/>
        </w:rPr>
      </w:pPr>
    </w:p>
    <w:p w:rsidR="004D2F8A" w:rsidRDefault="004D2F8A" w:rsidP="004D2F8A">
      <w:pPr>
        <w:spacing w:after="0" w:line="240" w:lineRule="auto"/>
        <w:contextualSpacing/>
        <w:jc w:val="center"/>
        <w:rPr>
          <w:rFonts w:ascii="Times New Roman" w:hAnsi="Times New Roman"/>
          <w:b/>
          <w:sz w:val="24"/>
          <w:szCs w:val="24"/>
          <w:u w:val="single"/>
        </w:rPr>
      </w:pPr>
      <w:r>
        <w:rPr>
          <w:rFonts w:ascii="Times New Roman" w:hAnsi="Times New Roman"/>
          <w:b/>
          <w:sz w:val="24"/>
          <w:szCs w:val="24"/>
          <w:u w:val="single"/>
        </w:rPr>
        <w:t>РЕШЕНИЕ :</w:t>
      </w:r>
    </w:p>
    <w:p w:rsidR="004D2F8A" w:rsidRDefault="004D2F8A" w:rsidP="004D2F8A">
      <w:pPr>
        <w:tabs>
          <w:tab w:val="left" w:pos="3045"/>
        </w:tabs>
        <w:spacing w:after="0"/>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1</w:t>
      </w:r>
      <w:r>
        <w:rPr>
          <w:rFonts w:ascii="Times New Roman" w:hAnsi="Times New Roman"/>
          <w:b/>
          <w:sz w:val="24"/>
          <w:szCs w:val="24"/>
        </w:rPr>
        <w:t>73</w:t>
      </w:r>
    </w:p>
    <w:p w:rsidR="00247888" w:rsidRDefault="00247888" w:rsidP="000F7058">
      <w:pPr>
        <w:spacing w:after="0" w:line="240" w:lineRule="auto"/>
        <w:ind w:right="1" w:firstLine="708"/>
        <w:rPr>
          <w:rFonts w:ascii="Times New Roman" w:eastAsia="Times New Roman" w:hAnsi="Times New Roman"/>
          <w:b/>
          <w:i/>
          <w:sz w:val="24"/>
          <w:szCs w:val="24"/>
          <w:u w:val="single"/>
          <w:lang w:eastAsia="bg-BG"/>
        </w:rPr>
      </w:pPr>
    </w:p>
    <w:p w:rsidR="00247888" w:rsidRDefault="008064C1" w:rsidP="000F7058">
      <w:pPr>
        <w:spacing w:after="0" w:line="240" w:lineRule="auto"/>
        <w:ind w:right="1" w:firstLine="708"/>
        <w:rPr>
          <w:rFonts w:ascii="Times New Roman" w:eastAsia="Times New Roman" w:hAnsi="Times New Roman"/>
          <w:b/>
          <w:i/>
          <w:sz w:val="24"/>
          <w:szCs w:val="24"/>
          <w:u w:val="single"/>
          <w:lang w:eastAsia="bg-BG"/>
        </w:rPr>
      </w:pPr>
      <w:r>
        <w:rPr>
          <w:rFonts w:ascii="Times New Roman" w:eastAsia="Times New Roman" w:hAnsi="Times New Roman"/>
          <w:b/>
          <w:i/>
          <w:sz w:val="24"/>
          <w:szCs w:val="24"/>
          <w:u w:val="single"/>
          <w:lang w:eastAsia="bg-BG"/>
        </w:rPr>
        <w:t xml:space="preserve">     </w:t>
      </w:r>
    </w:p>
    <w:p w:rsidR="008064C1" w:rsidRDefault="008064C1" w:rsidP="000F7058">
      <w:pPr>
        <w:spacing w:after="0" w:line="240" w:lineRule="auto"/>
        <w:ind w:right="1" w:firstLine="708"/>
        <w:rPr>
          <w:rFonts w:ascii="Times New Roman" w:eastAsia="Times New Roman" w:hAnsi="Times New Roman"/>
          <w:b/>
          <w:i/>
          <w:sz w:val="24"/>
          <w:szCs w:val="24"/>
          <w:u w:val="single"/>
          <w:lang w:eastAsia="bg-BG"/>
        </w:rPr>
      </w:pPr>
    </w:p>
    <w:p w:rsidR="008064C1" w:rsidRDefault="008064C1" w:rsidP="008064C1">
      <w:pPr>
        <w:tabs>
          <w:tab w:val="left" w:pos="3045"/>
        </w:tabs>
        <w:spacing w:after="0"/>
        <w:rPr>
          <w:rFonts w:ascii="Times New Roman" w:hAnsi="Times New Roman"/>
          <w:b/>
          <w:sz w:val="24"/>
          <w:szCs w:val="24"/>
        </w:rPr>
      </w:pPr>
      <w:r>
        <w:rPr>
          <w:rFonts w:ascii="Times New Roman" w:hAnsi="Times New Roman"/>
          <w:b/>
          <w:sz w:val="24"/>
          <w:szCs w:val="24"/>
        </w:rPr>
        <w:t>ОбС- Хайредин, на основание чл. 21, ал. 1, т. 8 от ЗМСМА, чл. 6 , ал. 1 от ЗОС и чл. 5, ал.1 и ал.2 от Наредба № 5 за реда за придобиване, управление и разпореждане с общинско имущество реши:</w:t>
      </w:r>
    </w:p>
    <w:p w:rsidR="008064C1" w:rsidRDefault="008064C1" w:rsidP="008064C1">
      <w:pPr>
        <w:pStyle w:val="a3"/>
        <w:numPr>
          <w:ilvl w:val="0"/>
          <w:numId w:val="15"/>
        </w:numPr>
        <w:tabs>
          <w:tab w:val="left" w:pos="3045"/>
        </w:tabs>
        <w:spacing w:after="0"/>
        <w:rPr>
          <w:rFonts w:ascii="Times New Roman" w:hAnsi="Times New Roman"/>
          <w:b/>
          <w:sz w:val="24"/>
          <w:szCs w:val="24"/>
        </w:rPr>
      </w:pPr>
      <w:r>
        <w:rPr>
          <w:rFonts w:ascii="Times New Roman" w:hAnsi="Times New Roman"/>
          <w:b/>
          <w:sz w:val="24"/>
          <w:szCs w:val="24"/>
        </w:rPr>
        <w:t>Обявява за частна общинска собственост следните имоти:</w:t>
      </w:r>
    </w:p>
    <w:p w:rsidR="008064C1" w:rsidRDefault="008064C1" w:rsidP="008064C1">
      <w:pPr>
        <w:pStyle w:val="a3"/>
        <w:numPr>
          <w:ilvl w:val="0"/>
          <w:numId w:val="13"/>
        </w:numPr>
        <w:tabs>
          <w:tab w:val="left" w:pos="3045"/>
        </w:tabs>
        <w:spacing w:after="0"/>
        <w:rPr>
          <w:rFonts w:ascii="Times New Roman" w:hAnsi="Times New Roman"/>
          <w:b/>
          <w:sz w:val="24"/>
          <w:szCs w:val="24"/>
        </w:rPr>
      </w:pPr>
      <w:r>
        <w:rPr>
          <w:rFonts w:ascii="Times New Roman" w:hAnsi="Times New Roman"/>
          <w:b/>
          <w:sz w:val="24"/>
          <w:szCs w:val="24"/>
        </w:rPr>
        <w:t xml:space="preserve">ПИ № 108532 с НТП- пасище, мера, с площ на имота 5,820 дка, категория </w:t>
      </w:r>
      <w:r>
        <w:rPr>
          <w:rFonts w:ascii="Times New Roman" w:hAnsi="Times New Roman"/>
          <w:b/>
          <w:sz w:val="24"/>
          <w:szCs w:val="24"/>
          <w:lang w:val="en-US"/>
        </w:rPr>
        <w:t>III</w:t>
      </w:r>
      <w:r>
        <w:rPr>
          <w:rFonts w:ascii="Times New Roman" w:hAnsi="Times New Roman"/>
          <w:b/>
          <w:sz w:val="24"/>
          <w:szCs w:val="24"/>
        </w:rPr>
        <w:t>, местност „Пасище 2“ в землището на с. Хайредин.</w:t>
      </w:r>
    </w:p>
    <w:p w:rsidR="008064C1" w:rsidRDefault="008064C1" w:rsidP="008064C1">
      <w:pPr>
        <w:pStyle w:val="a3"/>
        <w:numPr>
          <w:ilvl w:val="0"/>
          <w:numId w:val="13"/>
        </w:numPr>
        <w:tabs>
          <w:tab w:val="left" w:pos="3045"/>
        </w:tabs>
        <w:spacing w:after="0"/>
        <w:rPr>
          <w:rFonts w:ascii="Times New Roman" w:hAnsi="Times New Roman"/>
          <w:b/>
          <w:sz w:val="24"/>
          <w:szCs w:val="24"/>
        </w:rPr>
      </w:pPr>
      <w:r>
        <w:rPr>
          <w:rFonts w:ascii="Times New Roman" w:hAnsi="Times New Roman"/>
          <w:b/>
          <w:sz w:val="24"/>
          <w:szCs w:val="24"/>
        </w:rPr>
        <w:t xml:space="preserve">ПИ № 108533 с НТП- пасище, мера, с площ на имота 7,782 дка, категория </w:t>
      </w:r>
      <w:r>
        <w:rPr>
          <w:rFonts w:ascii="Times New Roman" w:hAnsi="Times New Roman"/>
          <w:b/>
          <w:sz w:val="24"/>
          <w:szCs w:val="24"/>
          <w:lang w:val="en-US"/>
        </w:rPr>
        <w:t>III</w:t>
      </w:r>
      <w:r>
        <w:rPr>
          <w:rFonts w:ascii="Times New Roman" w:hAnsi="Times New Roman"/>
          <w:b/>
          <w:sz w:val="24"/>
          <w:szCs w:val="24"/>
        </w:rPr>
        <w:t>, местност „Пасище 2“ в землището на с. Хайредин.</w:t>
      </w:r>
    </w:p>
    <w:p w:rsidR="0034637A" w:rsidRDefault="0034637A" w:rsidP="0034637A">
      <w:pPr>
        <w:pStyle w:val="a3"/>
        <w:numPr>
          <w:ilvl w:val="0"/>
          <w:numId w:val="15"/>
        </w:numPr>
        <w:tabs>
          <w:tab w:val="left" w:pos="3045"/>
        </w:tabs>
        <w:spacing w:after="0"/>
        <w:rPr>
          <w:rFonts w:ascii="Times New Roman" w:hAnsi="Times New Roman"/>
          <w:b/>
          <w:sz w:val="24"/>
          <w:szCs w:val="24"/>
        </w:rPr>
      </w:pPr>
      <w:r>
        <w:rPr>
          <w:rFonts w:ascii="Times New Roman" w:hAnsi="Times New Roman"/>
          <w:b/>
          <w:sz w:val="24"/>
          <w:szCs w:val="24"/>
        </w:rPr>
        <w:t>Упълномощава Кмета на Община Хайредин да извърши всички последващи действия.</w:t>
      </w:r>
    </w:p>
    <w:p w:rsidR="008064C1" w:rsidRPr="008064C1" w:rsidRDefault="008064C1" w:rsidP="008064C1">
      <w:pPr>
        <w:pStyle w:val="a3"/>
        <w:tabs>
          <w:tab w:val="left" w:pos="3045"/>
        </w:tabs>
        <w:spacing w:after="0"/>
        <w:ind w:left="1080"/>
        <w:rPr>
          <w:rFonts w:ascii="Times New Roman" w:hAnsi="Times New Roman"/>
          <w:b/>
          <w:sz w:val="24"/>
          <w:szCs w:val="24"/>
        </w:rPr>
      </w:pPr>
    </w:p>
    <w:p w:rsidR="008064C1" w:rsidRDefault="008064C1" w:rsidP="000F7058">
      <w:pPr>
        <w:spacing w:after="0" w:line="240" w:lineRule="auto"/>
        <w:ind w:right="1" w:firstLine="708"/>
        <w:rPr>
          <w:rFonts w:ascii="Times New Roman" w:eastAsia="Times New Roman" w:hAnsi="Times New Roman"/>
          <w:b/>
          <w:i/>
          <w:sz w:val="24"/>
          <w:szCs w:val="24"/>
          <w:u w:val="single"/>
          <w:lang w:eastAsia="bg-BG"/>
        </w:rPr>
      </w:pPr>
    </w:p>
    <w:p w:rsidR="008064C1" w:rsidRDefault="008064C1" w:rsidP="000F7058">
      <w:pPr>
        <w:spacing w:after="0" w:line="240" w:lineRule="auto"/>
        <w:ind w:right="1" w:firstLine="708"/>
        <w:rPr>
          <w:rFonts w:ascii="Times New Roman" w:eastAsia="Times New Roman" w:hAnsi="Times New Roman"/>
          <w:b/>
          <w:i/>
          <w:sz w:val="24"/>
          <w:szCs w:val="24"/>
          <w:u w:val="single"/>
          <w:lang w:eastAsia="bg-BG"/>
        </w:rPr>
      </w:pPr>
    </w:p>
    <w:p w:rsidR="008064C1" w:rsidRDefault="008064C1" w:rsidP="000F7058">
      <w:pPr>
        <w:spacing w:after="0" w:line="240" w:lineRule="auto"/>
        <w:ind w:right="1" w:firstLine="708"/>
        <w:rPr>
          <w:rFonts w:ascii="Times New Roman" w:eastAsia="Times New Roman" w:hAnsi="Times New Roman"/>
          <w:b/>
          <w:i/>
          <w:sz w:val="24"/>
          <w:szCs w:val="24"/>
          <w:u w:val="single"/>
          <w:lang w:eastAsia="bg-BG"/>
        </w:rPr>
      </w:pPr>
    </w:p>
    <w:p w:rsidR="00FA72B2" w:rsidRDefault="00FA72B2" w:rsidP="00FA72B2">
      <w:pPr>
        <w:spacing w:after="0"/>
        <w:rPr>
          <w:rFonts w:ascii="Times New Roman" w:hAnsi="Times New Roman"/>
          <w:b/>
          <w:sz w:val="28"/>
          <w:szCs w:val="28"/>
        </w:rPr>
      </w:pPr>
      <w:r>
        <w:rPr>
          <w:rFonts w:ascii="Times New Roman" w:hAnsi="Times New Roman"/>
          <w:b/>
          <w:sz w:val="28"/>
          <w:szCs w:val="28"/>
        </w:rPr>
        <w:t xml:space="preserve">                                     ГЛАСУВАЛИ  :  „ЗА“ -  11</w:t>
      </w:r>
    </w:p>
    <w:p w:rsidR="00FA72B2" w:rsidRDefault="00FA72B2" w:rsidP="00FA72B2">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FA72B2" w:rsidRDefault="00FA72B2" w:rsidP="00FA72B2">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НЯМА</w:t>
      </w:r>
    </w:p>
    <w:p w:rsidR="00FA72B2" w:rsidRPr="00D40012" w:rsidRDefault="00FA72B2" w:rsidP="00FA72B2">
      <w:pPr>
        <w:ind w:left="1080"/>
        <w:contextualSpacing/>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8064C1" w:rsidRDefault="008064C1" w:rsidP="000F7058">
      <w:pPr>
        <w:spacing w:after="0" w:line="240" w:lineRule="auto"/>
        <w:ind w:right="1" w:firstLine="708"/>
        <w:rPr>
          <w:rFonts w:ascii="Times New Roman" w:eastAsia="Times New Roman" w:hAnsi="Times New Roman"/>
          <w:b/>
          <w:i/>
          <w:sz w:val="24"/>
          <w:szCs w:val="24"/>
          <w:u w:val="single"/>
          <w:lang w:eastAsia="bg-BG"/>
        </w:rPr>
      </w:pPr>
    </w:p>
    <w:p w:rsidR="008064C1" w:rsidRDefault="008064C1" w:rsidP="000F7058">
      <w:pPr>
        <w:spacing w:after="0" w:line="240" w:lineRule="auto"/>
        <w:ind w:right="1" w:firstLine="708"/>
        <w:rPr>
          <w:rFonts w:ascii="Times New Roman" w:eastAsia="Times New Roman" w:hAnsi="Times New Roman"/>
          <w:b/>
          <w:i/>
          <w:sz w:val="24"/>
          <w:szCs w:val="24"/>
          <w:u w:val="single"/>
          <w:lang w:eastAsia="bg-BG"/>
        </w:rPr>
      </w:pPr>
    </w:p>
    <w:p w:rsidR="008064C1" w:rsidRDefault="008064C1" w:rsidP="000F7058">
      <w:pPr>
        <w:spacing w:after="0" w:line="240" w:lineRule="auto"/>
        <w:ind w:right="1" w:firstLine="708"/>
        <w:rPr>
          <w:rFonts w:ascii="Times New Roman" w:eastAsia="Times New Roman" w:hAnsi="Times New Roman"/>
          <w:b/>
          <w:i/>
          <w:sz w:val="24"/>
          <w:szCs w:val="24"/>
          <w:u w:val="single"/>
          <w:lang w:eastAsia="bg-BG"/>
        </w:rPr>
      </w:pPr>
    </w:p>
    <w:p w:rsidR="008064C1" w:rsidRDefault="008064C1" w:rsidP="000F7058">
      <w:pPr>
        <w:spacing w:after="0" w:line="240" w:lineRule="auto"/>
        <w:ind w:right="1" w:firstLine="708"/>
        <w:rPr>
          <w:rFonts w:ascii="Times New Roman" w:eastAsia="Times New Roman" w:hAnsi="Times New Roman"/>
          <w:b/>
          <w:i/>
          <w:sz w:val="24"/>
          <w:szCs w:val="24"/>
          <w:u w:val="single"/>
          <w:lang w:eastAsia="bg-BG"/>
        </w:rPr>
      </w:pPr>
    </w:p>
    <w:p w:rsidR="0040667A" w:rsidRPr="006A1B5A" w:rsidRDefault="001643E2" w:rsidP="001643E2">
      <w:p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u w:val="single"/>
          <w:lang w:eastAsia="bg-BG"/>
        </w:rPr>
        <w:t>По т.14 от дневния ред</w:t>
      </w:r>
      <w:r>
        <w:rPr>
          <w:rFonts w:ascii="Times New Roman" w:eastAsia="Times New Roman" w:hAnsi="Times New Roman"/>
          <w:b/>
          <w:lang w:eastAsia="bg-BG"/>
        </w:rPr>
        <w:t xml:space="preserve">: </w:t>
      </w:r>
      <w:r w:rsidR="00EF61E5">
        <w:rPr>
          <w:rFonts w:ascii="Times New Roman" w:eastAsia="Times New Roman" w:hAnsi="Times New Roman"/>
          <w:b/>
          <w:sz w:val="24"/>
          <w:szCs w:val="24"/>
          <w:lang w:eastAsia="bg-BG"/>
        </w:rPr>
        <w:t>Докладна от Светла</w:t>
      </w:r>
      <w:r w:rsidR="00EF61E5" w:rsidRPr="008129C3">
        <w:rPr>
          <w:rFonts w:ascii="Times New Roman" w:eastAsia="Times New Roman" w:hAnsi="Times New Roman"/>
          <w:b/>
          <w:sz w:val="24"/>
          <w:szCs w:val="24"/>
          <w:lang w:eastAsia="bg-BG"/>
        </w:rPr>
        <w:t xml:space="preserve">на Иванова Ценова- Секретар на Община Хайредин, относно: Промяна на собствеността от публична общинска собственост в частна общинска собственост на ПИ № </w:t>
      </w:r>
      <w:r w:rsidR="006A1B5A">
        <w:rPr>
          <w:rFonts w:ascii="Times New Roman" w:eastAsia="Times New Roman" w:hAnsi="Times New Roman"/>
          <w:b/>
          <w:sz w:val="24"/>
          <w:szCs w:val="24"/>
          <w:lang w:eastAsia="bg-BG"/>
        </w:rPr>
        <w:t>088001 в с. Ботево.</w:t>
      </w:r>
    </w:p>
    <w:p w:rsidR="0040667A" w:rsidRDefault="0040667A" w:rsidP="001643E2">
      <w:pPr>
        <w:spacing w:after="0" w:line="240" w:lineRule="auto"/>
        <w:contextualSpacing/>
        <w:rPr>
          <w:rFonts w:ascii="Times New Roman" w:hAnsi="Times New Roman"/>
          <w:b/>
          <w:sz w:val="24"/>
          <w:szCs w:val="24"/>
          <w:u w:val="single"/>
        </w:rPr>
      </w:pPr>
    </w:p>
    <w:p w:rsidR="001B0AE5" w:rsidRDefault="001B0AE5" w:rsidP="001643E2">
      <w:pPr>
        <w:spacing w:after="0" w:line="240" w:lineRule="auto"/>
        <w:contextualSpacing/>
        <w:rPr>
          <w:rFonts w:ascii="Times New Roman" w:hAnsi="Times New Roman"/>
          <w:b/>
          <w:sz w:val="24"/>
          <w:szCs w:val="24"/>
          <w:u w:val="single"/>
        </w:rPr>
      </w:pPr>
    </w:p>
    <w:p w:rsidR="001B0AE5" w:rsidRDefault="001B0AE5" w:rsidP="001643E2">
      <w:pPr>
        <w:spacing w:after="0" w:line="240" w:lineRule="auto"/>
        <w:contextualSpacing/>
        <w:rPr>
          <w:rFonts w:ascii="Times New Roman" w:hAnsi="Times New Roman"/>
          <w:b/>
          <w:sz w:val="24"/>
          <w:szCs w:val="24"/>
          <w:u w:val="single"/>
        </w:rPr>
      </w:pPr>
    </w:p>
    <w:p w:rsidR="001B0AE5" w:rsidRDefault="001B0AE5" w:rsidP="001643E2">
      <w:pPr>
        <w:spacing w:after="0" w:line="240" w:lineRule="auto"/>
        <w:contextualSpacing/>
        <w:rPr>
          <w:rFonts w:ascii="Times New Roman" w:hAnsi="Times New Roman"/>
          <w:b/>
          <w:sz w:val="24"/>
          <w:szCs w:val="24"/>
          <w:u w:val="single"/>
        </w:rPr>
      </w:pPr>
    </w:p>
    <w:p w:rsidR="00BA253D" w:rsidRDefault="00BA253D" w:rsidP="001643E2">
      <w:pPr>
        <w:spacing w:after="0" w:line="240" w:lineRule="auto"/>
        <w:contextualSpacing/>
        <w:rPr>
          <w:rFonts w:ascii="Times New Roman" w:hAnsi="Times New Roman"/>
          <w:b/>
          <w:sz w:val="24"/>
          <w:szCs w:val="24"/>
          <w:u w:val="single"/>
        </w:rPr>
      </w:pPr>
    </w:p>
    <w:p w:rsidR="001643E2" w:rsidRDefault="001643E2" w:rsidP="001643E2">
      <w:pPr>
        <w:spacing w:after="0" w:line="240" w:lineRule="auto"/>
        <w:contextualSpacing/>
        <w:jc w:val="center"/>
        <w:rPr>
          <w:rFonts w:ascii="Times New Roman" w:hAnsi="Times New Roman"/>
          <w:b/>
          <w:sz w:val="24"/>
          <w:szCs w:val="24"/>
          <w:u w:val="single"/>
        </w:rPr>
      </w:pPr>
      <w:r>
        <w:rPr>
          <w:rFonts w:ascii="Times New Roman" w:hAnsi="Times New Roman"/>
          <w:b/>
          <w:sz w:val="24"/>
          <w:szCs w:val="24"/>
          <w:u w:val="single"/>
        </w:rPr>
        <w:lastRenderedPageBreak/>
        <w:t>РЕШЕНИЕ :</w:t>
      </w:r>
    </w:p>
    <w:p w:rsidR="008064C1" w:rsidRDefault="001643E2" w:rsidP="00BA253D">
      <w:pPr>
        <w:tabs>
          <w:tab w:val="left" w:pos="3045"/>
        </w:tabs>
        <w:spacing w:after="0"/>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1</w:t>
      </w:r>
      <w:r w:rsidR="00BA253D">
        <w:rPr>
          <w:rFonts w:ascii="Times New Roman" w:hAnsi="Times New Roman"/>
          <w:b/>
          <w:sz w:val="24"/>
          <w:szCs w:val="24"/>
        </w:rPr>
        <w:t>74</w:t>
      </w:r>
    </w:p>
    <w:p w:rsidR="0040667A" w:rsidRDefault="0040667A" w:rsidP="00BA253D">
      <w:pPr>
        <w:tabs>
          <w:tab w:val="left" w:pos="3045"/>
        </w:tabs>
        <w:spacing w:after="0"/>
        <w:jc w:val="center"/>
        <w:rPr>
          <w:rFonts w:ascii="Times New Roman" w:hAnsi="Times New Roman"/>
          <w:b/>
          <w:sz w:val="24"/>
          <w:szCs w:val="24"/>
        </w:rPr>
      </w:pPr>
    </w:p>
    <w:p w:rsidR="0040667A" w:rsidRPr="00BA253D" w:rsidRDefault="0040667A" w:rsidP="00BA253D">
      <w:pPr>
        <w:tabs>
          <w:tab w:val="left" w:pos="3045"/>
        </w:tabs>
        <w:spacing w:after="0"/>
        <w:jc w:val="center"/>
        <w:rPr>
          <w:rFonts w:ascii="Times New Roman" w:hAnsi="Times New Roman"/>
          <w:b/>
          <w:sz w:val="24"/>
          <w:szCs w:val="24"/>
        </w:rPr>
      </w:pPr>
    </w:p>
    <w:p w:rsidR="00D4108D" w:rsidRDefault="00D4108D" w:rsidP="00D4108D">
      <w:pPr>
        <w:tabs>
          <w:tab w:val="left" w:pos="3045"/>
        </w:tabs>
        <w:spacing w:after="0"/>
        <w:rPr>
          <w:rFonts w:ascii="Times New Roman" w:hAnsi="Times New Roman"/>
          <w:b/>
          <w:sz w:val="24"/>
          <w:szCs w:val="24"/>
        </w:rPr>
      </w:pPr>
      <w:r>
        <w:rPr>
          <w:rFonts w:ascii="Times New Roman" w:hAnsi="Times New Roman"/>
          <w:b/>
          <w:sz w:val="24"/>
          <w:szCs w:val="24"/>
        </w:rPr>
        <w:t>ОбС- Хайредин, на основание чл. 21, ал. 1, т. 8 от ЗМСМА, чл. 6 , ал. 1 от ЗОС и чл. 5, ал.1 и ал.2 от Наредба № 5 за реда за придобиване, управление и разпореждане с общинско имущество реши:</w:t>
      </w:r>
    </w:p>
    <w:p w:rsidR="00D4108D" w:rsidRDefault="00D4108D" w:rsidP="00D4108D">
      <w:pPr>
        <w:pStyle w:val="a3"/>
        <w:numPr>
          <w:ilvl w:val="0"/>
          <w:numId w:val="18"/>
        </w:numPr>
        <w:tabs>
          <w:tab w:val="left" w:pos="3045"/>
        </w:tabs>
        <w:spacing w:after="0"/>
        <w:rPr>
          <w:rFonts w:ascii="Times New Roman" w:hAnsi="Times New Roman"/>
          <w:b/>
          <w:sz w:val="24"/>
          <w:szCs w:val="24"/>
        </w:rPr>
      </w:pPr>
      <w:r w:rsidRPr="00D4108D">
        <w:rPr>
          <w:rFonts w:ascii="Times New Roman" w:hAnsi="Times New Roman"/>
          <w:b/>
          <w:sz w:val="24"/>
          <w:szCs w:val="24"/>
        </w:rPr>
        <w:t>Обявява за частна общинска собственост ПИ</w:t>
      </w:r>
      <w:r>
        <w:rPr>
          <w:rFonts w:ascii="Times New Roman" w:hAnsi="Times New Roman"/>
          <w:b/>
          <w:sz w:val="24"/>
          <w:szCs w:val="24"/>
        </w:rPr>
        <w:t xml:space="preserve"> № 088001</w:t>
      </w:r>
      <w:r w:rsidRPr="00D4108D">
        <w:rPr>
          <w:rFonts w:ascii="Times New Roman" w:hAnsi="Times New Roman"/>
          <w:b/>
          <w:sz w:val="24"/>
          <w:szCs w:val="24"/>
        </w:rPr>
        <w:t>, НТП- пасище</w:t>
      </w:r>
      <w:r>
        <w:rPr>
          <w:rFonts w:ascii="Times New Roman" w:hAnsi="Times New Roman"/>
          <w:b/>
          <w:sz w:val="24"/>
          <w:szCs w:val="24"/>
        </w:rPr>
        <w:t xml:space="preserve"> с храсти</w:t>
      </w:r>
      <w:r w:rsidRPr="00D4108D">
        <w:rPr>
          <w:rFonts w:ascii="Times New Roman" w:hAnsi="Times New Roman"/>
          <w:b/>
          <w:sz w:val="24"/>
          <w:szCs w:val="24"/>
        </w:rPr>
        <w:t xml:space="preserve">, площ на имота </w:t>
      </w:r>
      <w:r>
        <w:rPr>
          <w:rFonts w:ascii="Times New Roman" w:hAnsi="Times New Roman"/>
          <w:b/>
          <w:sz w:val="24"/>
          <w:szCs w:val="24"/>
        </w:rPr>
        <w:t xml:space="preserve">5,686 </w:t>
      </w:r>
      <w:r w:rsidRPr="00D4108D">
        <w:rPr>
          <w:rFonts w:ascii="Times New Roman" w:hAnsi="Times New Roman"/>
          <w:b/>
          <w:sz w:val="24"/>
          <w:szCs w:val="24"/>
        </w:rPr>
        <w:t>дка, категория</w:t>
      </w:r>
      <w:r w:rsidRPr="00D4108D">
        <w:rPr>
          <w:rFonts w:ascii="Times New Roman" w:hAnsi="Times New Roman"/>
          <w:b/>
          <w:sz w:val="24"/>
          <w:szCs w:val="24"/>
          <w:lang w:val="en-US"/>
        </w:rPr>
        <w:t xml:space="preserve"> IV</w:t>
      </w:r>
      <w:r w:rsidRPr="00D4108D">
        <w:rPr>
          <w:rFonts w:ascii="Times New Roman" w:hAnsi="Times New Roman"/>
          <w:b/>
          <w:sz w:val="24"/>
          <w:szCs w:val="24"/>
        </w:rPr>
        <w:t>, местност</w:t>
      </w:r>
      <w:r>
        <w:rPr>
          <w:rFonts w:ascii="Times New Roman" w:hAnsi="Times New Roman"/>
          <w:b/>
          <w:sz w:val="24"/>
          <w:szCs w:val="24"/>
        </w:rPr>
        <w:t xml:space="preserve"> „Градините“ </w:t>
      </w:r>
      <w:r w:rsidRPr="00D4108D">
        <w:rPr>
          <w:rFonts w:ascii="Times New Roman" w:hAnsi="Times New Roman"/>
          <w:b/>
          <w:sz w:val="24"/>
          <w:szCs w:val="24"/>
        </w:rPr>
        <w:t>в землището на с.</w:t>
      </w:r>
      <w:r>
        <w:rPr>
          <w:rFonts w:ascii="Times New Roman" w:hAnsi="Times New Roman"/>
          <w:b/>
          <w:sz w:val="24"/>
          <w:szCs w:val="24"/>
        </w:rPr>
        <w:t xml:space="preserve"> Ботево</w:t>
      </w:r>
      <w:r w:rsidRPr="00D4108D">
        <w:rPr>
          <w:rFonts w:ascii="Times New Roman" w:hAnsi="Times New Roman"/>
          <w:b/>
          <w:sz w:val="24"/>
          <w:szCs w:val="24"/>
        </w:rPr>
        <w:t>.</w:t>
      </w:r>
    </w:p>
    <w:p w:rsidR="00D4108D" w:rsidRDefault="00D4108D" w:rsidP="00D4108D">
      <w:pPr>
        <w:pStyle w:val="a3"/>
        <w:numPr>
          <w:ilvl w:val="0"/>
          <w:numId w:val="18"/>
        </w:numPr>
        <w:tabs>
          <w:tab w:val="left" w:pos="3045"/>
        </w:tabs>
        <w:spacing w:after="0"/>
        <w:rPr>
          <w:rFonts w:ascii="Times New Roman" w:hAnsi="Times New Roman"/>
          <w:b/>
          <w:sz w:val="24"/>
          <w:szCs w:val="24"/>
        </w:rPr>
      </w:pPr>
      <w:r>
        <w:rPr>
          <w:rFonts w:ascii="Times New Roman" w:hAnsi="Times New Roman"/>
          <w:b/>
          <w:sz w:val="24"/>
          <w:szCs w:val="24"/>
        </w:rPr>
        <w:t>Упълномощава Кмета на Община Хайредин да извърши всички последващи действия.</w:t>
      </w:r>
    </w:p>
    <w:p w:rsidR="00BF145B" w:rsidRDefault="00BF145B" w:rsidP="00BF145B">
      <w:pPr>
        <w:tabs>
          <w:tab w:val="left" w:pos="3045"/>
        </w:tabs>
        <w:spacing w:after="0"/>
        <w:rPr>
          <w:rFonts w:ascii="Times New Roman" w:hAnsi="Times New Roman"/>
          <w:b/>
          <w:sz w:val="24"/>
          <w:szCs w:val="24"/>
        </w:rPr>
      </w:pPr>
    </w:p>
    <w:p w:rsidR="00BF145B" w:rsidRDefault="00BF145B" w:rsidP="00BF145B">
      <w:pPr>
        <w:tabs>
          <w:tab w:val="left" w:pos="3045"/>
        </w:tabs>
        <w:spacing w:after="0"/>
        <w:rPr>
          <w:rFonts w:ascii="Times New Roman" w:hAnsi="Times New Roman"/>
          <w:b/>
          <w:sz w:val="24"/>
          <w:szCs w:val="24"/>
        </w:rPr>
      </w:pPr>
    </w:p>
    <w:p w:rsidR="00D64707" w:rsidRDefault="00D64707" w:rsidP="00D64707">
      <w:pPr>
        <w:spacing w:after="0"/>
        <w:rPr>
          <w:rFonts w:ascii="Times New Roman" w:hAnsi="Times New Roman"/>
          <w:b/>
          <w:sz w:val="28"/>
          <w:szCs w:val="28"/>
        </w:rPr>
      </w:pPr>
      <w:r>
        <w:rPr>
          <w:rFonts w:ascii="Times New Roman" w:hAnsi="Times New Roman"/>
          <w:b/>
          <w:sz w:val="28"/>
          <w:szCs w:val="28"/>
        </w:rPr>
        <w:t xml:space="preserve">                                       ГЛАСУВАЛИ  :  „ЗА“ -  11</w:t>
      </w:r>
    </w:p>
    <w:p w:rsidR="00D64707" w:rsidRDefault="00D64707" w:rsidP="00D64707">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D64707" w:rsidRDefault="00D64707" w:rsidP="00D64707">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НЯМА</w:t>
      </w:r>
    </w:p>
    <w:p w:rsidR="00D64707" w:rsidRPr="00D40012" w:rsidRDefault="00D64707" w:rsidP="00D64707">
      <w:pPr>
        <w:ind w:left="1080"/>
        <w:contextualSpacing/>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D64707" w:rsidRDefault="00D64707" w:rsidP="00D64707">
      <w:pPr>
        <w:spacing w:after="0" w:line="240" w:lineRule="auto"/>
        <w:ind w:right="1" w:firstLine="708"/>
        <w:rPr>
          <w:rFonts w:ascii="Times New Roman" w:eastAsia="Times New Roman" w:hAnsi="Times New Roman"/>
          <w:b/>
          <w:i/>
          <w:sz w:val="24"/>
          <w:szCs w:val="24"/>
          <w:u w:val="single"/>
          <w:lang w:eastAsia="bg-BG"/>
        </w:rPr>
      </w:pPr>
    </w:p>
    <w:p w:rsidR="00BF145B" w:rsidRDefault="00BF145B" w:rsidP="00BF145B">
      <w:pPr>
        <w:tabs>
          <w:tab w:val="left" w:pos="3045"/>
        </w:tabs>
        <w:spacing w:after="0"/>
        <w:rPr>
          <w:rFonts w:ascii="Times New Roman" w:hAnsi="Times New Roman"/>
          <w:b/>
          <w:sz w:val="24"/>
          <w:szCs w:val="24"/>
        </w:rPr>
      </w:pPr>
    </w:p>
    <w:p w:rsidR="00BF145B" w:rsidRDefault="00BF145B" w:rsidP="00BF145B">
      <w:pPr>
        <w:tabs>
          <w:tab w:val="left" w:pos="3045"/>
        </w:tabs>
        <w:spacing w:after="0"/>
        <w:rPr>
          <w:rFonts w:ascii="Times New Roman" w:hAnsi="Times New Roman"/>
          <w:b/>
          <w:sz w:val="24"/>
          <w:szCs w:val="24"/>
        </w:rPr>
      </w:pPr>
    </w:p>
    <w:p w:rsidR="00BF145B" w:rsidRPr="0080111F" w:rsidRDefault="00BF145B" w:rsidP="00BF145B">
      <w:pPr>
        <w:spacing w:after="0" w:line="240" w:lineRule="auto"/>
        <w:contextualSpacing/>
        <w:rPr>
          <w:rFonts w:ascii="Times New Roman" w:eastAsia="Times New Roman" w:hAnsi="Times New Roman"/>
          <w:sz w:val="24"/>
          <w:szCs w:val="24"/>
          <w:lang w:eastAsia="bg-BG"/>
        </w:rPr>
      </w:pPr>
      <w:r>
        <w:rPr>
          <w:rFonts w:ascii="Times New Roman" w:eastAsia="Times New Roman" w:hAnsi="Times New Roman"/>
          <w:b/>
          <w:sz w:val="24"/>
          <w:szCs w:val="24"/>
          <w:u w:val="single"/>
          <w:lang w:eastAsia="bg-BG"/>
        </w:rPr>
        <w:t>По т.15 от дневния ред</w:t>
      </w:r>
      <w:r>
        <w:rPr>
          <w:rFonts w:ascii="Times New Roman" w:eastAsia="Times New Roman" w:hAnsi="Times New Roman"/>
          <w:b/>
          <w:lang w:eastAsia="bg-BG"/>
        </w:rPr>
        <w:t xml:space="preserve">: </w:t>
      </w:r>
      <w:r w:rsidR="00F91EFE">
        <w:rPr>
          <w:rFonts w:ascii="Times New Roman" w:eastAsia="Times New Roman" w:hAnsi="Times New Roman"/>
          <w:b/>
          <w:sz w:val="24"/>
          <w:szCs w:val="24"/>
          <w:lang w:eastAsia="bg-BG"/>
        </w:rPr>
        <w:t>Докладна от Светла</w:t>
      </w:r>
      <w:r w:rsidR="00F91EFE" w:rsidRPr="008129C3">
        <w:rPr>
          <w:rFonts w:ascii="Times New Roman" w:eastAsia="Times New Roman" w:hAnsi="Times New Roman"/>
          <w:b/>
          <w:sz w:val="24"/>
          <w:szCs w:val="24"/>
          <w:lang w:eastAsia="bg-BG"/>
        </w:rPr>
        <w:t xml:space="preserve">на Иванова Ценова- Секретар на Община Хайредин, относно: </w:t>
      </w:r>
      <w:r w:rsidR="00F91EFE">
        <w:rPr>
          <w:rFonts w:ascii="Times New Roman" w:eastAsia="Times New Roman" w:hAnsi="Times New Roman"/>
          <w:b/>
          <w:sz w:val="24"/>
          <w:szCs w:val="24"/>
          <w:lang w:eastAsia="bg-BG"/>
        </w:rPr>
        <w:t>Отдаване под наем на имот частна общинска собственост чрез публичен търг с явно наддаване за срок от 10 стопански години.</w:t>
      </w:r>
    </w:p>
    <w:p w:rsidR="00BF145B" w:rsidRDefault="00BF145B" w:rsidP="00BF145B">
      <w:pPr>
        <w:spacing w:after="0" w:line="240" w:lineRule="auto"/>
        <w:contextualSpacing/>
        <w:rPr>
          <w:rFonts w:ascii="Times New Roman" w:hAnsi="Times New Roman"/>
          <w:b/>
          <w:sz w:val="24"/>
          <w:szCs w:val="24"/>
          <w:u w:val="single"/>
        </w:rPr>
      </w:pPr>
    </w:p>
    <w:p w:rsidR="00BF145B" w:rsidRDefault="00BF145B" w:rsidP="00BF145B">
      <w:pPr>
        <w:spacing w:after="0" w:line="240" w:lineRule="auto"/>
        <w:contextualSpacing/>
        <w:rPr>
          <w:rFonts w:ascii="Times New Roman" w:hAnsi="Times New Roman"/>
          <w:b/>
          <w:sz w:val="24"/>
          <w:szCs w:val="24"/>
          <w:u w:val="single"/>
        </w:rPr>
      </w:pPr>
    </w:p>
    <w:p w:rsidR="00BF145B" w:rsidRDefault="00BF145B" w:rsidP="00BF145B">
      <w:pPr>
        <w:spacing w:after="0" w:line="240" w:lineRule="auto"/>
        <w:contextualSpacing/>
        <w:rPr>
          <w:rFonts w:ascii="Times New Roman" w:hAnsi="Times New Roman"/>
          <w:b/>
          <w:sz w:val="24"/>
          <w:szCs w:val="24"/>
          <w:u w:val="single"/>
        </w:rPr>
      </w:pPr>
    </w:p>
    <w:p w:rsidR="00BF145B" w:rsidRDefault="00BF145B" w:rsidP="00BF145B">
      <w:pPr>
        <w:spacing w:after="0" w:line="240" w:lineRule="auto"/>
        <w:contextualSpacing/>
        <w:rPr>
          <w:rFonts w:ascii="Times New Roman" w:hAnsi="Times New Roman"/>
          <w:b/>
          <w:sz w:val="24"/>
          <w:szCs w:val="24"/>
          <w:u w:val="single"/>
        </w:rPr>
      </w:pPr>
    </w:p>
    <w:p w:rsidR="00BF145B" w:rsidRDefault="00BF145B" w:rsidP="00BF145B">
      <w:pPr>
        <w:spacing w:after="0" w:line="240" w:lineRule="auto"/>
        <w:contextualSpacing/>
        <w:jc w:val="center"/>
        <w:rPr>
          <w:rFonts w:ascii="Times New Roman" w:hAnsi="Times New Roman"/>
          <w:b/>
          <w:sz w:val="24"/>
          <w:szCs w:val="24"/>
          <w:u w:val="single"/>
        </w:rPr>
      </w:pPr>
      <w:r>
        <w:rPr>
          <w:rFonts w:ascii="Times New Roman" w:hAnsi="Times New Roman"/>
          <w:b/>
          <w:sz w:val="24"/>
          <w:szCs w:val="24"/>
          <w:u w:val="single"/>
        </w:rPr>
        <w:t>РЕШЕНИЕ :</w:t>
      </w:r>
    </w:p>
    <w:p w:rsidR="00BF145B" w:rsidRDefault="00BF145B" w:rsidP="00BF145B">
      <w:pPr>
        <w:tabs>
          <w:tab w:val="left" w:pos="3045"/>
        </w:tabs>
        <w:spacing w:after="0"/>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lang w:val="en-US"/>
        </w:rPr>
        <w:t>1</w:t>
      </w:r>
      <w:r>
        <w:rPr>
          <w:rFonts w:ascii="Times New Roman" w:hAnsi="Times New Roman"/>
          <w:b/>
          <w:sz w:val="24"/>
          <w:szCs w:val="24"/>
        </w:rPr>
        <w:t>75</w:t>
      </w:r>
    </w:p>
    <w:p w:rsidR="00BF145B" w:rsidRPr="00BF145B" w:rsidRDefault="00BF145B" w:rsidP="00BF145B">
      <w:pPr>
        <w:tabs>
          <w:tab w:val="left" w:pos="3045"/>
        </w:tabs>
        <w:spacing w:after="0"/>
        <w:rPr>
          <w:rFonts w:ascii="Times New Roman" w:hAnsi="Times New Roman"/>
          <w:b/>
          <w:sz w:val="24"/>
          <w:szCs w:val="24"/>
        </w:rPr>
      </w:pPr>
    </w:p>
    <w:p w:rsidR="00012BE4" w:rsidRDefault="0080111F" w:rsidP="00D4108D">
      <w:pPr>
        <w:pStyle w:val="a3"/>
        <w:tabs>
          <w:tab w:val="left" w:pos="3045"/>
        </w:tabs>
        <w:spacing w:after="0"/>
        <w:rPr>
          <w:rFonts w:ascii="Times New Roman" w:hAnsi="Times New Roman"/>
          <w:b/>
          <w:sz w:val="24"/>
          <w:szCs w:val="24"/>
        </w:rPr>
      </w:pPr>
      <w:r>
        <w:rPr>
          <w:rFonts w:ascii="Times New Roman" w:hAnsi="Times New Roman"/>
          <w:b/>
          <w:sz w:val="24"/>
          <w:szCs w:val="24"/>
        </w:rPr>
        <w:t xml:space="preserve">ОбС- Хайредин, на основание чл. 21, ал. 1 от ЗМСМА, чл. 14, ал. 2 от ЗОС, чл. 17, ал. 1 и чл. 18, ал.1 и ал. 2 от Наредба № 5 </w:t>
      </w:r>
      <w:r w:rsidR="00012BE4">
        <w:rPr>
          <w:rFonts w:ascii="Times New Roman" w:hAnsi="Times New Roman"/>
          <w:b/>
          <w:sz w:val="24"/>
          <w:szCs w:val="24"/>
        </w:rPr>
        <w:t>за реда за придобиване, управление и разпореждане с общинско имущество, реши:</w:t>
      </w:r>
    </w:p>
    <w:p w:rsidR="00D4108D" w:rsidRDefault="00012BE4" w:rsidP="00012BE4">
      <w:pPr>
        <w:pStyle w:val="a3"/>
        <w:numPr>
          <w:ilvl w:val="0"/>
          <w:numId w:val="19"/>
        </w:numPr>
        <w:tabs>
          <w:tab w:val="left" w:pos="3045"/>
        </w:tabs>
        <w:spacing w:after="0"/>
        <w:rPr>
          <w:rFonts w:ascii="Times New Roman" w:hAnsi="Times New Roman"/>
          <w:b/>
          <w:sz w:val="24"/>
          <w:szCs w:val="24"/>
        </w:rPr>
      </w:pPr>
      <w:r>
        <w:rPr>
          <w:rFonts w:ascii="Times New Roman" w:hAnsi="Times New Roman"/>
          <w:b/>
          <w:sz w:val="24"/>
          <w:szCs w:val="24"/>
        </w:rPr>
        <w:t>Упълномощава Кмета на Общината да проведе публичен търг с явно наддаване за отдаване под наем за срок от 10 години на общински поземлен имот ПИ № 105122, с площ 68,172 дка, местност „Пасище 2“ по КВС на с. Хайредин, актуван с Акт за частна общинска собственост № 453/11.12.2014 г. за залесяване и отглеждане на орехови дървета.</w:t>
      </w:r>
    </w:p>
    <w:p w:rsidR="00012BE4" w:rsidRDefault="00012BE4" w:rsidP="00012BE4">
      <w:pPr>
        <w:pStyle w:val="a3"/>
        <w:numPr>
          <w:ilvl w:val="0"/>
          <w:numId w:val="19"/>
        </w:numPr>
        <w:tabs>
          <w:tab w:val="left" w:pos="3045"/>
        </w:tabs>
        <w:spacing w:after="0"/>
        <w:rPr>
          <w:rFonts w:ascii="Times New Roman" w:hAnsi="Times New Roman"/>
          <w:b/>
          <w:sz w:val="24"/>
          <w:szCs w:val="24"/>
        </w:rPr>
      </w:pPr>
      <w:r>
        <w:rPr>
          <w:rFonts w:ascii="Times New Roman" w:hAnsi="Times New Roman"/>
          <w:b/>
          <w:sz w:val="24"/>
          <w:szCs w:val="24"/>
        </w:rPr>
        <w:t>Определя начален тържен наем за една стопанска година в размер на 3,00 лв. /три лева/ на декар.</w:t>
      </w:r>
    </w:p>
    <w:p w:rsidR="00012BE4" w:rsidRDefault="00012BE4" w:rsidP="003E59E8">
      <w:pPr>
        <w:pStyle w:val="a3"/>
        <w:ind w:left="1080"/>
        <w:rPr>
          <w:rFonts w:ascii="Times New Roman" w:hAnsi="Times New Roman"/>
          <w:b/>
          <w:sz w:val="28"/>
          <w:szCs w:val="28"/>
        </w:rPr>
      </w:pPr>
    </w:p>
    <w:p w:rsidR="003E59E8" w:rsidRDefault="003E59E8" w:rsidP="003E59E8">
      <w:pPr>
        <w:pStyle w:val="a3"/>
        <w:ind w:left="1080"/>
        <w:rPr>
          <w:rFonts w:ascii="Times New Roman" w:hAnsi="Times New Roman"/>
          <w:b/>
          <w:sz w:val="28"/>
          <w:szCs w:val="28"/>
        </w:rPr>
      </w:pPr>
    </w:p>
    <w:p w:rsidR="003E59E8" w:rsidRDefault="003E59E8" w:rsidP="003E59E8">
      <w:pPr>
        <w:pStyle w:val="a3"/>
        <w:ind w:left="1080"/>
        <w:rPr>
          <w:rFonts w:ascii="Times New Roman" w:hAnsi="Times New Roman"/>
          <w:b/>
          <w:sz w:val="28"/>
          <w:szCs w:val="28"/>
        </w:rPr>
      </w:pPr>
    </w:p>
    <w:p w:rsidR="003E59E8" w:rsidRPr="003E59E8" w:rsidRDefault="003E59E8" w:rsidP="003E59E8">
      <w:pPr>
        <w:spacing w:after="0"/>
        <w:rPr>
          <w:rFonts w:ascii="Times New Roman" w:hAnsi="Times New Roman"/>
          <w:b/>
          <w:sz w:val="28"/>
          <w:szCs w:val="28"/>
        </w:rPr>
      </w:pPr>
      <w:r>
        <w:rPr>
          <w:rFonts w:ascii="Times New Roman" w:hAnsi="Times New Roman"/>
          <w:b/>
          <w:sz w:val="28"/>
          <w:szCs w:val="28"/>
        </w:rPr>
        <w:lastRenderedPageBreak/>
        <w:t xml:space="preserve">                                         </w:t>
      </w:r>
      <w:r w:rsidR="00D715C8">
        <w:rPr>
          <w:rFonts w:ascii="Times New Roman" w:hAnsi="Times New Roman"/>
          <w:b/>
          <w:sz w:val="28"/>
          <w:szCs w:val="28"/>
        </w:rPr>
        <w:t>ГЛАСУВАЛИ  :  „ЗА“ -  10</w:t>
      </w:r>
    </w:p>
    <w:p w:rsidR="003E59E8" w:rsidRPr="003E59E8" w:rsidRDefault="003E59E8" w:rsidP="003E59E8">
      <w:pPr>
        <w:spacing w:after="0" w:line="240" w:lineRule="auto"/>
        <w:rPr>
          <w:rFonts w:ascii="Times New Roman" w:hAnsi="Times New Roman"/>
          <w:b/>
          <w:sz w:val="28"/>
          <w:szCs w:val="28"/>
        </w:rPr>
      </w:pPr>
      <w:r w:rsidRPr="003E59E8">
        <w:rPr>
          <w:rFonts w:ascii="Times New Roman" w:hAnsi="Times New Roman"/>
          <w:b/>
          <w:sz w:val="28"/>
          <w:szCs w:val="28"/>
        </w:rPr>
        <w:tab/>
      </w:r>
      <w:r w:rsidRPr="003E59E8">
        <w:rPr>
          <w:rFonts w:ascii="Times New Roman" w:hAnsi="Times New Roman"/>
          <w:b/>
          <w:sz w:val="28"/>
          <w:szCs w:val="28"/>
        </w:rPr>
        <w:tab/>
      </w:r>
      <w:r w:rsidRPr="003E59E8">
        <w:rPr>
          <w:rFonts w:ascii="Times New Roman" w:hAnsi="Times New Roman"/>
          <w:b/>
          <w:sz w:val="28"/>
          <w:szCs w:val="28"/>
        </w:rPr>
        <w:tab/>
        <w:t xml:space="preserve">                        „ПРОТИВ“ – НЯМА</w:t>
      </w:r>
    </w:p>
    <w:p w:rsidR="003E59E8" w:rsidRPr="003E59E8" w:rsidRDefault="003E59E8" w:rsidP="003E59E8">
      <w:pPr>
        <w:spacing w:after="0" w:line="240" w:lineRule="auto"/>
        <w:rPr>
          <w:rFonts w:ascii="Times New Roman" w:hAnsi="Times New Roman"/>
          <w:b/>
          <w:sz w:val="28"/>
          <w:szCs w:val="28"/>
        </w:rPr>
      </w:pPr>
      <w:r w:rsidRPr="003E59E8">
        <w:rPr>
          <w:rFonts w:ascii="Times New Roman" w:hAnsi="Times New Roman"/>
          <w:b/>
          <w:sz w:val="28"/>
          <w:szCs w:val="28"/>
        </w:rPr>
        <w:tab/>
      </w:r>
      <w:r w:rsidRPr="003E59E8">
        <w:rPr>
          <w:rFonts w:ascii="Times New Roman" w:hAnsi="Times New Roman"/>
          <w:b/>
          <w:sz w:val="28"/>
          <w:szCs w:val="28"/>
        </w:rPr>
        <w:tab/>
      </w:r>
      <w:r w:rsidRPr="003E59E8">
        <w:rPr>
          <w:rFonts w:ascii="Times New Roman" w:hAnsi="Times New Roman"/>
          <w:b/>
          <w:sz w:val="28"/>
          <w:szCs w:val="28"/>
        </w:rPr>
        <w:tab/>
      </w:r>
      <w:r w:rsidRPr="003E59E8">
        <w:rPr>
          <w:rFonts w:ascii="Times New Roman" w:hAnsi="Times New Roman"/>
          <w:b/>
          <w:sz w:val="28"/>
          <w:szCs w:val="28"/>
        </w:rPr>
        <w:tab/>
        <w:t xml:space="preserve">              „ВЪЗД.СЕ“ – НЯМА</w:t>
      </w:r>
    </w:p>
    <w:p w:rsidR="003E59E8" w:rsidRPr="00D715C8" w:rsidRDefault="003E59E8" w:rsidP="00D715C8">
      <w:pPr>
        <w:ind w:left="1080"/>
        <w:contextualSpacing/>
        <w:rPr>
          <w:rFonts w:ascii="Times New Roman" w:hAnsi="Times New Roman"/>
          <w:b/>
          <w:sz w:val="28"/>
          <w:szCs w:val="28"/>
        </w:rPr>
      </w:pPr>
      <w:r w:rsidRPr="003E59E8">
        <w:rPr>
          <w:rFonts w:ascii="Times New Roman" w:hAnsi="Times New Roman"/>
          <w:b/>
          <w:sz w:val="28"/>
          <w:szCs w:val="28"/>
        </w:rPr>
        <w:tab/>
      </w:r>
      <w:r w:rsidRPr="003E59E8">
        <w:rPr>
          <w:rFonts w:ascii="Times New Roman" w:hAnsi="Times New Roman"/>
          <w:b/>
          <w:sz w:val="28"/>
          <w:szCs w:val="28"/>
        </w:rPr>
        <w:tab/>
      </w:r>
      <w:r w:rsidRPr="003E59E8">
        <w:rPr>
          <w:rFonts w:ascii="Times New Roman" w:hAnsi="Times New Roman"/>
          <w:b/>
          <w:sz w:val="28"/>
          <w:szCs w:val="28"/>
        </w:rPr>
        <w:tab/>
      </w:r>
      <w:r w:rsidRPr="003E59E8">
        <w:rPr>
          <w:rFonts w:ascii="Times New Roman" w:hAnsi="Times New Roman"/>
          <w:b/>
          <w:sz w:val="28"/>
          <w:szCs w:val="28"/>
          <w:u w:val="single"/>
        </w:rPr>
        <w:t>РЕШЕНИЕТО СЕ ПРИЕМА !!!</w:t>
      </w:r>
    </w:p>
    <w:p w:rsidR="00D64707" w:rsidRPr="00D64707" w:rsidRDefault="00D64707" w:rsidP="00D64707">
      <w:pPr>
        <w:spacing w:after="0" w:line="240" w:lineRule="auto"/>
        <w:jc w:val="center"/>
        <w:rPr>
          <w:rFonts w:ascii="Times New Roman" w:eastAsiaTheme="minorHAnsi" w:hAnsi="Times New Roman" w:cstheme="minorBidi"/>
          <w:b/>
          <w:sz w:val="28"/>
          <w:szCs w:val="28"/>
        </w:rPr>
      </w:pPr>
      <w:r w:rsidRPr="00D64707">
        <w:rPr>
          <w:rFonts w:ascii="Times New Roman" w:eastAsiaTheme="minorHAnsi" w:hAnsi="Times New Roman" w:cstheme="minorBidi"/>
          <w:b/>
          <w:sz w:val="28"/>
          <w:szCs w:val="28"/>
        </w:rPr>
        <w:t>(Емил Алексиев Тодоров – Декларация по чл. 12, т. 4 от ЗПУКИ)</w:t>
      </w:r>
    </w:p>
    <w:p w:rsidR="008064C1" w:rsidRDefault="008064C1" w:rsidP="000F7058">
      <w:pPr>
        <w:spacing w:after="0" w:line="240" w:lineRule="auto"/>
        <w:ind w:right="1" w:firstLine="708"/>
        <w:rPr>
          <w:rFonts w:ascii="Times New Roman" w:eastAsia="Times New Roman" w:hAnsi="Times New Roman"/>
          <w:b/>
          <w:i/>
          <w:sz w:val="24"/>
          <w:szCs w:val="24"/>
          <w:u w:val="single"/>
          <w:lang w:eastAsia="bg-BG"/>
        </w:rPr>
      </w:pPr>
    </w:p>
    <w:p w:rsidR="000F7058" w:rsidRDefault="000F7058" w:rsidP="000F7058">
      <w:pPr>
        <w:spacing w:after="0" w:line="240" w:lineRule="auto"/>
        <w:ind w:right="1" w:firstLine="708"/>
        <w:rPr>
          <w:rFonts w:ascii="Times New Roman" w:eastAsia="Times New Roman" w:hAnsi="Times New Roman"/>
          <w:b/>
          <w:i/>
          <w:sz w:val="24"/>
          <w:szCs w:val="24"/>
          <w:u w:val="single"/>
          <w:lang w:eastAsia="bg-BG"/>
        </w:rPr>
      </w:pPr>
    </w:p>
    <w:p w:rsidR="00896B9F" w:rsidRDefault="00896B9F" w:rsidP="000F7058">
      <w:pPr>
        <w:spacing w:after="0" w:line="240" w:lineRule="auto"/>
        <w:ind w:right="1" w:firstLine="708"/>
        <w:rPr>
          <w:rFonts w:ascii="Times New Roman" w:eastAsia="Times New Roman" w:hAnsi="Times New Roman"/>
          <w:b/>
          <w:i/>
          <w:sz w:val="24"/>
          <w:szCs w:val="24"/>
          <w:u w:val="single"/>
          <w:lang w:eastAsia="bg-BG"/>
        </w:rPr>
      </w:pPr>
    </w:p>
    <w:p w:rsidR="00896B9F" w:rsidRDefault="00896B9F" w:rsidP="000F7058">
      <w:pPr>
        <w:spacing w:after="0" w:line="240" w:lineRule="auto"/>
        <w:ind w:right="1" w:firstLine="708"/>
        <w:rPr>
          <w:rFonts w:ascii="Times New Roman" w:eastAsia="Times New Roman" w:hAnsi="Times New Roman"/>
          <w:b/>
          <w:i/>
          <w:sz w:val="24"/>
          <w:szCs w:val="24"/>
          <w:u w:val="single"/>
          <w:lang w:eastAsia="bg-BG"/>
        </w:rPr>
      </w:pPr>
    </w:p>
    <w:p w:rsidR="00896B9F" w:rsidRDefault="00896B9F" w:rsidP="000F7058">
      <w:pPr>
        <w:spacing w:after="0" w:line="240" w:lineRule="auto"/>
        <w:ind w:right="1" w:firstLine="708"/>
        <w:rPr>
          <w:rFonts w:ascii="Times New Roman" w:eastAsia="Times New Roman" w:hAnsi="Times New Roman"/>
          <w:b/>
          <w:i/>
          <w:sz w:val="24"/>
          <w:szCs w:val="24"/>
          <w:u w:val="single"/>
          <w:lang w:eastAsia="bg-BG"/>
        </w:rPr>
      </w:pPr>
    </w:p>
    <w:p w:rsidR="000F7058" w:rsidRDefault="00E77D72" w:rsidP="000F7058">
      <w:pPr>
        <w:spacing w:after="0" w:line="240" w:lineRule="auto"/>
        <w:contextualSpacing/>
        <w:rPr>
          <w:rFonts w:ascii="Times New Roman" w:eastAsia="Times New Roman" w:hAnsi="Times New Roman"/>
          <w:lang w:eastAsia="bg-BG"/>
        </w:rPr>
      </w:pPr>
      <w:r>
        <w:rPr>
          <w:rFonts w:ascii="Times New Roman" w:eastAsia="Times New Roman" w:hAnsi="Times New Roman"/>
          <w:b/>
          <w:sz w:val="24"/>
          <w:szCs w:val="24"/>
          <w:u w:val="single"/>
          <w:lang w:eastAsia="bg-BG"/>
        </w:rPr>
        <w:t>По т.</w:t>
      </w:r>
      <w:r w:rsidR="00247888">
        <w:rPr>
          <w:rFonts w:ascii="Times New Roman" w:eastAsia="Times New Roman" w:hAnsi="Times New Roman"/>
          <w:b/>
          <w:sz w:val="24"/>
          <w:szCs w:val="24"/>
          <w:u w:val="single"/>
          <w:lang w:eastAsia="bg-BG"/>
        </w:rPr>
        <w:t>1</w:t>
      </w:r>
      <w:r>
        <w:rPr>
          <w:rFonts w:ascii="Times New Roman" w:eastAsia="Times New Roman" w:hAnsi="Times New Roman"/>
          <w:b/>
          <w:sz w:val="24"/>
          <w:szCs w:val="24"/>
          <w:u w:val="single"/>
          <w:lang w:eastAsia="bg-BG"/>
        </w:rPr>
        <w:t>6 от д</w:t>
      </w:r>
      <w:r w:rsidR="000F7058">
        <w:rPr>
          <w:rFonts w:ascii="Times New Roman" w:eastAsia="Times New Roman" w:hAnsi="Times New Roman"/>
          <w:b/>
          <w:sz w:val="24"/>
          <w:szCs w:val="24"/>
          <w:u w:val="single"/>
          <w:lang w:eastAsia="bg-BG"/>
        </w:rPr>
        <w:t>невния ред:</w:t>
      </w:r>
      <w:r w:rsidR="000F7058">
        <w:rPr>
          <w:rFonts w:ascii="Times New Roman" w:eastAsia="Times New Roman" w:hAnsi="Times New Roman"/>
          <w:b/>
          <w:sz w:val="24"/>
          <w:szCs w:val="24"/>
          <w:lang w:eastAsia="bg-BG"/>
        </w:rPr>
        <w:t xml:space="preserve"> Молби</w:t>
      </w:r>
    </w:p>
    <w:p w:rsidR="000F7058" w:rsidRDefault="000F7058" w:rsidP="000F7058">
      <w:pPr>
        <w:spacing w:after="0" w:line="240" w:lineRule="auto"/>
        <w:ind w:right="1" w:firstLine="708"/>
        <w:rPr>
          <w:rFonts w:ascii="Times New Roman" w:eastAsia="Times New Roman" w:hAnsi="Times New Roman"/>
          <w:b/>
          <w:i/>
          <w:sz w:val="24"/>
          <w:szCs w:val="24"/>
          <w:u w:val="single"/>
          <w:lang w:eastAsia="bg-BG"/>
        </w:rPr>
      </w:pPr>
    </w:p>
    <w:p w:rsidR="000F7058" w:rsidRDefault="000F7058" w:rsidP="000F7058">
      <w:pPr>
        <w:spacing w:after="0" w:line="240" w:lineRule="auto"/>
        <w:ind w:left="-540" w:right="-648"/>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Председателя на ОбС даде думата на Председателя на ПК по „Социални дейности”.</w:t>
      </w:r>
    </w:p>
    <w:p w:rsidR="000F7058" w:rsidRDefault="000F7058" w:rsidP="000F7058">
      <w:pPr>
        <w:spacing w:after="0" w:line="240" w:lineRule="auto"/>
        <w:ind w:left="-540" w:right="-648"/>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t xml:space="preserve">   Председателя на ПК по „Социални дейности”,  след като на  редовно заседание на ПК са разгледали всички постъпили молби за отпускане на еднократни помощи на граждани, предложи на общинските съветници да се отпусне еднократна помощ  на:</w:t>
      </w:r>
    </w:p>
    <w:p w:rsidR="000F7058" w:rsidRDefault="000F7058" w:rsidP="000F7058">
      <w:pPr>
        <w:spacing w:after="0" w:line="240" w:lineRule="auto"/>
        <w:ind w:right="1"/>
        <w:rPr>
          <w:rFonts w:ascii="Times New Roman" w:eastAsia="Times New Roman" w:hAnsi="Times New Roman"/>
          <w:b/>
          <w:sz w:val="24"/>
          <w:lang w:eastAsia="bg-BG"/>
        </w:rPr>
      </w:pPr>
    </w:p>
    <w:p w:rsidR="000F7058" w:rsidRDefault="000F7058" w:rsidP="000F7058">
      <w:pPr>
        <w:spacing w:after="0" w:line="240" w:lineRule="auto"/>
        <w:ind w:right="1"/>
        <w:rPr>
          <w:rFonts w:ascii="Times New Roman" w:eastAsia="Times New Roman" w:hAnsi="Times New Roman"/>
          <w:b/>
          <w:i/>
          <w:sz w:val="24"/>
          <w:szCs w:val="24"/>
          <w:u w:val="single"/>
          <w:lang w:eastAsia="bg-BG"/>
        </w:rPr>
      </w:pPr>
    </w:p>
    <w:p w:rsidR="000F7058" w:rsidRDefault="000F7058" w:rsidP="000F7058">
      <w:pPr>
        <w:spacing w:after="0" w:line="240" w:lineRule="auto"/>
        <w:ind w:right="1" w:firstLine="708"/>
        <w:rPr>
          <w:rFonts w:ascii="Times New Roman" w:eastAsia="Times New Roman" w:hAnsi="Times New Roman"/>
          <w:b/>
          <w:i/>
          <w:sz w:val="24"/>
          <w:szCs w:val="24"/>
          <w:u w:val="single"/>
          <w:lang w:eastAsia="bg-BG"/>
        </w:rPr>
      </w:pPr>
    </w:p>
    <w:p w:rsidR="000F7058" w:rsidRDefault="000F7058" w:rsidP="000F7058">
      <w:pPr>
        <w:spacing w:after="0" w:line="240" w:lineRule="auto"/>
        <w:ind w:right="1" w:firstLine="708"/>
        <w:rPr>
          <w:rFonts w:ascii="Times New Roman" w:eastAsia="Times New Roman" w:hAnsi="Times New Roman"/>
          <w:b/>
          <w:i/>
          <w:sz w:val="24"/>
          <w:szCs w:val="24"/>
          <w:u w:val="single"/>
          <w:lang w:eastAsia="bg-BG"/>
        </w:rPr>
      </w:pPr>
    </w:p>
    <w:p w:rsidR="000F7058" w:rsidRDefault="000F7058" w:rsidP="000F7058">
      <w:pPr>
        <w:spacing w:after="0" w:line="240" w:lineRule="auto"/>
        <w:ind w:right="1" w:firstLine="708"/>
        <w:rPr>
          <w:rFonts w:ascii="Times New Roman" w:eastAsia="Times New Roman" w:hAnsi="Times New Roman"/>
          <w:b/>
          <w:i/>
          <w:sz w:val="24"/>
          <w:szCs w:val="24"/>
          <w:u w:val="single"/>
          <w:lang w:eastAsia="bg-BG"/>
        </w:rPr>
      </w:pPr>
    </w:p>
    <w:p w:rsidR="000F7058" w:rsidRDefault="000F7058" w:rsidP="000F7058">
      <w:pPr>
        <w:spacing w:after="0" w:line="240" w:lineRule="auto"/>
        <w:ind w:right="1" w:firstLine="708"/>
        <w:rPr>
          <w:rFonts w:ascii="Times New Roman" w:eastAsia="Times New Roman" w:hAnsi="Times New Roman"/>
          <w:b/>
          <w:i/>
          <w:sz w:val="24"/>
          <w:szCs w:val="24"/>
          <w:u w:val="single"/>
          <w:lang w:eastAsia="bg-BG"/>
        </w:rPr>
      </w:pPr>
    </w:p>
    <w:p w:rsidR="000F7058" w:rsidRDefault="000F7058" w:rsidP="000F7058">
      <w:pPr>
        <w:spacing w:after="0" w:line="240" w:lineRule="auto"/>
        <w:ind w:right="1" w:firstLine="708"/>
        <w:rPr>
          <w:rFonts w:ascii="Times New Roman" w:eastAsia="Times New Roman" w:hAnsi="Times New Roman"/>
          <w:b/>
          <w:i/>
          <w:sz w:val="24"/>
          <w:szCs w:val="24"/>
          <w:u w:val="single"/>
          <w:lang w:eastAsia="bg-BG"/>
        </w:rPr>
      </w:pPr>
    </w:p>
    <w:p w:rsidR="000F7058" w:rsidRDefault="000F7058" w:rsidP="000F7058">
      <w:pPr>
        <w:tabs>
          <w:tab w:val="left" w:pos="3045"/>
        </w:tabs>
        <w:spacing w:after="0"/>
        <w:jc w:val="center"/>
        <w:rPr>
          <w:rFonts w:ascii="Times New Roman" w:hAnsi="Times New Roman"/>
          <w:b/>
          <w:sz w:val="24"/>
          <w:szCs w:val="24"/>
          <w:u w:val="single"/>
        </w:rPr>
      </w:pPr>
      <w:r>
        <w:rPr>
          <w:rFonts w:ascii="Times New Roman" w:hAnsi="Times New Roman"/>
          <w:b/>
          <w:sz w:val="24"/>
          <w:szCs w:val="24"/>
          <w:u w:val="single"/>
        </w:rPr>
        <w:t>РЕШЕНИЕ :</w:t>
      </w:r>
    </w:p>
    <w:p w:rsidR="000F7058" w:rsidRDefault="00592BD3" w:rsidP="000F7058">
      <w:pPr>
        <w:tabs>
          <w:tab w:val="left" w:pos="3045"/>
        </w:tabs>
        <w:spacing w:after="0"/>
        <w:jc w:val="center"/>
        <w:rPr>
          <w:rFonts w:ascii="Times New Roman" w:hAnsi="Times New Roman"/>
          <w:b/>
          <w:sz w:val="24"/>
          <w:szCs w:val="24"/>
        </w:rPr>
      </w:pPr>
      <w:r>
        <w:rPr>
          <w:rFonts w:ascii="Times New Roman" w:hAnsi="Times New Roman"/>
          <w:b/>
          <w:sz w:val="24"/>
          <w:szCs w:val="24"/>
        </w:rPr>
        <w:t>№176</w:t>
      </w:r>
    </w:p>
    <w:p w:rsidR="000F7058" w:rsidRDefault="000F7058" w:rsidP="000F7058">
      <w:pPr>
        <w:rPr>
          <w:rFonts w:ascii="Times New Roman" w:hAnsi="Times New Roman"/>
          <w:b/>
        </w:rPr>
      </w:pPr>
    </w:p>
    <w:p w:rsidR="000F7058" w:rsidRDefault="000F7058" w:rsidP="000F7058">
      <w:pPr>
        <w:rPr>
          <w:rFonts w:ascii="Times New Roman" w:hAnsi="Times New Roman"/>
          <w:b/>
        </w:rPr>
      </w:pPr>
      <w:r>
        <w:rPr>
          <w:rFonts w:ascii="Times New Roman" w:hAnsi="Times New Roman"/>
          <w:b/>
        </w:rPr>
        <w:t xml:space="preserve">На основание чл.2 от Наредба №22  на Общински съвет Хайредин за подпомагане на социално слаби граждани от Бюджета на Община, </w:t>
      </w:r>
      <w:r>
        <w:rPr>
          <w:rFonts w:ascii="Times New Roman" w:eastAsia="Times New Roman" w:hAnsi="Times New Roman"/>
          <w:b/>
          <w:sz w:val="24"/>
          <w:szCs w:val="24"/>
          <w:lang w:eastAsia="bg-BG"/>
        </w:rPr>
        <w:t>ОбС Хайредин одобрява предложените от ПК по „Социални дейности” молби за помощ на</w:t>
      </w:r>
      <w:r>
        <w:rPr>
          <w:rFonts w:ascii="Times New Roman" w:hAnsi="Times New Roman"/>
          <w:b/>
        </w:rPr>
        <w:t>:</w:t>
      </w:r>
    </w:p>
    <w:p w:rsidR="000F7058" w:rsidRDefault="00863F63" w:rsidP="000F7058">
      <w:pPr>
        <w:pStyle w:val="a3"/>
        <w:numPr>
          <w:ilvl w:val="0"/>
          <w:numId w:val="3"/>
        </w:numPr>
        <w:spacing w:after="0" w:line="240" w:lineRule="auto"/>
        <w:rPr>
          <w:rFonts w:ascii="Times New Roman" w:eastAsia="Times New Roman" w:hAnsi="Times New Roman"/>
          <w:b/>
          <w:lang w:eastAsia="bg-BG"/>
        </w:rPr>
      </w:pPr>
      <w:r>
        <w:rPr>
          <w:rFonts w:ascii="Times New Roman" w:eastAsia="Times New Roman" w:hAnsi="Times New Roman"/>
          <w:b/>
          <w:lang w:eastAsia="bg-BG"/>
        </w:rPr>
        <w:t>Милен Бориславов Даскалов</w:t>
      </w:r>
      <w:r w:rsidR="000F7058">
        <w:rPr>
          <w:rFonts w:ascii="Times New Roman" w:eastAsia="Times New Roman" w:hAnsi="Times New Roman"/>
          <w:b/>
          <w:lang w:eastAsia="bg-BG"/>
        </w:rPr>
        <w:t xml:space="preserve">- </w:t>
      </w:r>
      <w:r>
        <w:rPr>
          <w:rFonts w:ascii="Times New Roman" w:eastAsia="Times New Roman" w:hAnsi="Times New Roman"/>
          <w:b/>
          <w:lang w:eastAsia="bg-BG"/>
        </w:rPr>
        <w:t>120.00</w:t>
      </w:r>
      <w:r w:rsidR="000F7058">
        <w:rPr>
          <w:rFonts w:ascii="Times New Roman" w:eastAsia="Times New Roman" w:hAnsi="Times New Roman"/>
          <w:b/>
          <w:lang w:eastAsia="bg-BG"/>
        </w:rPr>
        <w:t xml:space="preserve">лв. </w:t>
      </w:r>
      <w:r>
        <w:rPr>
          <w:rFonts w:ascii="Times New Roman" w:eastAsia="Times New Roman" w:hAnsi="Times New Roman"/>
          <w:b/>
          <w:lang w:eastAsia="bg-BG"/>
        </w:rPr>
        <w:t>(за погребение)</w:t>
      </w:r>
    </w:p>
    <w:p w:rsidR="000F7058" w:rsidRDefault="000F7058" w:rsidP="000F7058">
      <w:pPr>
        <w:spacing w:after="0" w:line="240" w:lineRule="auto"/>
        <w:contextualSpacing/>
        <w:rPr>
          <w:rFonts w:ascii="Times New Roman" w:eastAsia="Times New Roman" w:hAnsi="Times New Roman"/>
          <w:b/>
          <w:lang w:eastAsia="bg-BG"/>
        </w:rPr>
      </w:pPr>
    </w:p>
    <w:p w:rsidR="000F7058" w:rsidRDefault="000F7058" w:rsidP="000F7058">
      <w:pPr>
        <w:spacing w:after="0" w:line="240" w:lineRule="auto"/>
        <w:contextualSpacing/>
        <w:rPr>
          <w:rFonts w:ascii="Times New Roman" w:eastAsia="Times New Roman" w:hAnsi="Times New Roman"/>
          <w:b/>
          <w:lang w:eastAsia="bg-BG"/>
        </w:rPr>
      </w:pPr>
    </w:p>
    <w:p w:rsidR="000F7058" w:rsidRDefault="000F7058" w:rsidP="000F7058">
      <w:pPr>
        <w:spacing w:after="0" w:line="240" w:lineRule="auto"/>
        <w:contextualSpacing/>
        <w:rPr>
          <w:rFonts w:ascii="Times New Roman" w:eastAsia="Times New Roman" w:hAnsi="Times New Roman"/>
          <w:b/>
          <w:lang w:eastAsia="bg-BG"/>
        </w:rPr>
      </w:pPr>
    </w:p>
    <w:p w:rsidR="000F7058" w:rsidRDefault="000F7058" w:rsidP="000F7058">
      <w:pPr>
        <w:spacing w:after="0" w:line="240" w:lineRule="auto"/>
        <w:ind w:right="1" w:firstLine="708"/>
        <w:rPr>
          <w:rFonts w:ascii="Times New Roman" w:eastAsia="Times New Roman" w:hAnsi="Times New Roman"/>
          <w:b/>
          <w:i/>
          <w:sz w:val="24"/>
          <w:szCs w:val="24"/>
          <w:u w:val="single"/>
          <w:lang w:eastAsia="bg-BG"/>
        </w:rPr>
      </w:pPr>
    </w:p>
    <w:p w:rsidR="00863F63" w:rsidRDefault="000F7058" w:rsidP="00863F63">
      <w:pPr>
        <w:spacing w:after="0"/>
        <w:rPr>
          <w:rFonts w:ascii="Times New Roman" w:hAnsi="Times New Roman"/>
          <w:b/>
          <w:sz w:val="28"/>
          <w:szCs w:val="28"/>
        </w:rPr>
      </w:pPr>
      <w:r>
        <w:rPr>
          <w:rFonts w:ascii="Times New Roman" w:hAnsi="Times New Roman"/>
          <w:b/>
          <w:sz w:val="28"/>
          <w:szCs w:val="28"/>
        </w:rPr>
        <w:t xml:space="preserve">                            </w:t>
      </w:r>
      <w:r w:rsidR="00863F63">
        <w:rPr>
          <w:rFonts w:ascii="Times New Roman" w:hAnsi="Times New Roman"/>
          <w:b/>
          <w:sz w:val="28"/>
          <w:szCs w:val="28"/>
        </w:rPr>
        <w:t xml:space="preserve">       ГЛАСУВАЛИ  :  „ЗА“ -  11</w:t>
      </w:r>
    </w:p>
    <w:p w:rsidR="00863F63" w:rsidRDefault="00863F63" w:rsidP="00863F63">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863F63" w:rsidRDefault="00863F63" w:rsidP="00863F63">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НЯМА</w:t>
      </w:r>
    </w:p>
    <w:p w:rsidR="000F7058" w:rsidRPr="000F64E5" w:rsidRDefault="00863F63" w:rsidP="000F64E5">
      <w:pPr>
        <w:ind w:left="1080"/>
        <w:contextualSpacing/>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D4108D" w:rsidRDefault="00D4108D" w:rsidP="000F7058">
      <w:pPr>
        <w:spacing w:after="0" w:line="240" w:lineRule="auto"/>
        <w:ind w:right="1" w:firstLine="708"/>
        <w:rPr>
          <w:rFonts w:ascii="Times New Roman" w:eastAsia="Times New Roman" w:hAnsi="Times New Roman"/>
          <w:b/>
          <w:i/>
          <w:sz w:val="24"/>
          <w:szCs w:val="24"/>
          <w:u w:val="single"/>
          <w:lang w:eastAsia="bg-BG"/>
        </w:rPr>
      </w:pPr>
    </w:p>
    <w:p w:rsidR="00760864" w:rsidRDefault="00760864" w:rsidP="000F7058">
      <w:pPr>
        <w:spacing w:after="0" w:line="240" w:lineRule="auto"/>
        <w:ind w:right="1" w:firstLine="708"/>
        <w:rPr>
          <w:rFonts w:ascii="Times New Roman" w:eastAsia="Times New Roman" w:hAnsi="Times New Roman"/>
          <w:b/>
          <w:i/>
          <w:sz w:val="24"/>
          <w:szCs w:val="24"/>
          <w:u w:val="single"/>
          <w:lang w:eastAsia="bg-BG"/>
        </w:rPr>
      </w:pPr>
    </w:p>
    <w:p w:rsidR="00760864" w:rsidRDefault="00760864" w:rsidP="000F7058">
      <w:pPr>
        <w:spacing w:after="0" w:line="240" w:lineRule="auto"/>
        <w:ind w:right="1" w:firstLine="708"/>
        <w:rPr>
          <w:rFonts w:ascii="Times New Roman" w:eastAsia="Times New Roman" w:hAnsi="Times New Roman"/>
          <w:b/>
          <w:i/>
          <w:sz w:val="24"/>
          <w:szCs w:val="24"/>
          <w:u w:val="single"/>
          <w:lang w:eastAsia="bg-BG"/>
        </w:rPr>
      </w:pPr>
    </w:p>
    <w:p w:rsidR="00760864" w:rsidRDefault="00760864" w:rsidP="000F7058">
      <w:pPr>
        <w:spacing w:after="0" w:line="240" w:lineRule="auto"/>
        <w:ind w:right="1" w:firstLine="708"/>
        <w:rPr>
          <w:rFonts w:ascii="Times New Roman" w:eastAsia="Times New Roman" w:hAnsi="Times New Roman"/>
          <w:b/>
          <w:i/>
          <w:sz w:val="24"/>
          <w:szCs w:val="24"/>
          <w:u w:val="single"/>
          <w:lang w:eastAsia="bg-BG"/>
        </w:rPr>
      </w:pPr>
    </w:p>
    <w:p w:rsidR="00760864" w:rsidRDefault="00760864" w:rsidP="000F7058">
      <w:pPr>
        <w:spacing w:after="0" w:line="240" w:lineRule="auto"/>
        <w:ind w:right="1" w:firstLine="708"/>
        <w:rPr>
          <w:rFonts w:ascii="Times New Roman" w:eastAsia="Times New Roman" w:hAnsi="Times New Roman"/>
          <w:b/>
          <w:i/>
          <w:sz w:val="24"/>
          <w:szCs w:val="24"/>
          <w:u w:val="single"/>
          <w:lang w:eastAsia="bg-BG"/>
        </w:rPr>
      </w:pPr>
    </w:p>
    <w:p w:rsidR="00760864" w:rsidRDefault="00760864" w:rsidP="000F7058">
      <w:pPr>
        <w:spacing w:after="0" w:line="240" w:lineRule="auto"/>
        <w:ind w:right="1" w:firstLine="708"/>
        <w:rPr>
          <w:rFonts w:ascii="Times New Roman" w:eastAsia="Times New Roman" w:hAnsi="Times New Roman"/>
          <w:b/>
          <w:i/>
          <w:sz w:val="24"/>
          <w:szCs w:val="24"/>
          <w:u w:val="single"/>
          <w:lang w:eastAsia="bg-BG"/>
        </w:rPr>
      </w:pPr>
    </w:p>
    <w:p w:rsidR="00760864" w:rsidRDefault="00760864" w:rsidP="000F7058">
      <w:pPr>
        <w:spacing w:after="0" w:line="240" w:lineRule="auto"/>
        <w:ind w:right="1" w:firstLine="708"/>
        <w:rPr>
          <w:rFonts w:ascii="Times New Roman" w:eastAsia="Times New Roman" w:hAnsi="Times New Roman"/>
          <w:b/>
          <w:i/>
          <w:sz w:val="24"/>
          <w:szCs w:val="24"/>
          <w:u w:val="single"/>
          <w:lang w:eastAsia="bg-BG"/>
        </w:rPr>
      </w:pPr>
      <w:bookmarkStart w:id="0" w:name="_GoBack"/>
      <w:bookmarkEnd w:id="0"/>
    </w:p>
    <w:p w:rsidR="000F7058" w:rsidRDefault="000F7058" w:rsidP="000F7058">
      <w:pPr>
        <w:spacing w:after="0" w:line="240" w:lineRule="auto"/>
        <w:ind w:right="1" w:firstLine="708"/>
        <w:rPr>
          <w:rFonts w:ascii="Times New Roman" w:eastAsia="Times New Roman" w:hAnsi="Times New Roman"/>
          <w:b/>
          <w:i/>
          <w:sz w:val="24"/>
          <w:szCs w:val="24"/>
          <w:u w:val="single"/>
          <w:lang w:eastAsia="bg-BG"/>
        </w:rPr>
      </w:pPr>
    </w:p>
    <w:p w:rsidR="000F7058" w:rsidRDefault="000F7058" w:rsidP="000F7058">
      <w:pPr>
        <w:tabs>
          <w:tab w:val="left" w:pos="3045"/>
        </w:tabs>
        <w:spacing w:after="0"/>
        <w:jc w:val="center"/>
        <w:rPr>
          <w:rFonts w:ascii="Times New Roman" w:hAnsi="Times New Roman"/>
          <w:b/>
          <w:sz w:val="24"/>
          <w:szCs w:val="24"/>
          <w:u w:val="single"/>
        </w:rPr>
      </w:pPr>
      <w:r>
        <w:rPr>
          <w:rFonts w:ascii="Times New Roman" w:hAnsi="Times New Roman"/>
          <w:b/>
          <w:sz w:val="24"/>
          <w:szCs w:val="24"/>
          <w:u w:val="single"/>
        </w:rPr>
        <w:lastRenderedPageBreak/>
        <w:t>РЕШЕНИЕ :</w:t>
      </w:r>
    </w:p>
    <w:p w:rsidR="000F7058" w:rsidRDefault="001528CB" w:rsidP="000F7058">
      <w:pPr>
        <w:tabs>
          <w:tab w:val="left" w:pos="3045"/>
        </w:tabs>
        <w:spacing w:after="0"/>
        <w:jc w:val="center"/>
        <w:rPr>
          <w:rFonts w:ascii="Times New Roman" w:hAnsi="Times New Roman"/>
          <w:b/>
          <w:sz w:val="24"/>
          <w:szCs w:val="24"/>
        </w:rPr>
      </w:pPr>
      <w:r>
        <w:rPr>
          <w:rFonts w:ascii="Times New Roman" w:hAnsi="Times New Roman"/>
          <w:b/>
          <w:sz w:val="24"/>
          <w:szCs w:val="24"/>
        </w:rPr>
        <w:t>№177</w:t>
      </w:r>
    </w:p>
    <w:p w:rsidR="000F7058" w:rsidRDefault="000F7058" w:rsidP="000F7058">
      <w:pPr>
        <w:spacing w:after="0" w:line="240" w:lineRule="auto"/>
        <w:contextualSpacing/>
        <w:rPr>
          <w:rFonts w:ascii="Times New Roman" w:eastAsia="Times New Roman" w:hAnsi="Times New Roman"/>
          <w:lang w:eastAsia="bg-BG"/>
        </w:rPr>
      </w:pPr>
    </w:p>
    <w:p w:rsidR="000F7058" w:rsidRDefault="000F7058" w:rsidP="000F7058">
      <w:pPr>
        <w:rPr>
          <w:rFonts w:ascii="Times New Roman" w:hAnsi="Times New Roman"/>
          <w:b/>
        </w:rPr>
      </w:pPr>
    </w:p>
    <w:p w:rsidR="000F7058" w:rsidRDefault="000F7058" w:rsidP="000F7058">
      <w:pPr>
        <w:rPr>
          <w:rFonts w:ascii="Times New Roman" w:hAnsi="Times New Roman"/>
          <w:b/>
        </w:rPr>
      </w:pPr>
      <w:r>
        <w:rPr>
          <w:rFonts w:ascii="Times New Roman" w:hAnsi="Times New Roman"/>
          <w:b/>
        </w:rPr>
        <w:t xml:space="preserve">На основание чл.2 от Наредба №22  на Общински съвет Хайредин за подпомагане на социално слаби граждани от Бюджета на Община, </w:t>
      </w:r>
      <w:r>
        <w:rPr>
          <w:rFonts w:ascii="Times New Roman" w:eastAsia="Times New Roman" w:hAnsi="Times New Roman"/>
          <w:b/>
          <w:sz w:val="24"/>
          <w:szCs w:val="24"/>
          <w:lang w:eastAsia="bg-BG"/>
        </w:rPr>
        <w:t>ОбС Хайредин одобрява предложените от ПК по „Социални дейности” молби за помощ на</w:t>
      </w:r>
      <w:r>
        <w:rPr>
          <w:rFonts w:ascii="Times New Roman" w:hAnsi="Times New Roman"/>
          <w:b/>
        </w:rPr>
        <w:t>:</w:t>
      </w:r>
    </w:p>
    <w:p w:rsidR="000F7058" w:rsidRDefault="000F7058" w:rsidP="000F7058">
      <w:pPr>
        <w:rPr>
          <w:rFonts w:ascii="Times New Roman" w:hAnsi="Times New Roman"/>
          <w:b/>
        </w:rPr>
      </w:pPr>
    </w:p>
    <w:p w:rsidR="000F7058" w:rsidRDefault="000F7058" w:rsidP="000F7058">
      <w:pPr>
        <w:rPr>
          <w:rFonts w:ascii="Times New Roman" w:hAnsi="Times New Roman"/>
          <w:b/>
        </w:rPr>
      </w:pPr>
    </w:p>
    <w:p w:rsidR="000F7058" w:rsidRDefault="00F44846" w:rsidP="000F7058">
      <w:pPr>
        <w:pStyle w:val="a3"/>
        <w:numPr>
          <w:ilvl w:val="0"/>
          <w:numId w:val="3"/>
        </w:numPr>
        <w:spacing w:after="0" w:line="240" w:lineRule="auto"/>
        <w:rPr>
          <w:rFonts w:ascii="Times New Roman" w:eastAsia="Times New Roman" w:hAnsi="Times New Roman"/>
          <w:b/>
          <w:lang w:eastAsia="bg-BG"/>
        </w:rPr>
      </w:pPr>
      <w:r>
        <w:rPr>
          <w:rFonts w:ascii="Times New Roman" w:eastAsia="Times New Roman" w:hAnsi="Times New Roman"/>
          <w:b/>
          <w:lang w:eastAsia="bg-BG"/>
        </w:rPr>
        <w:t>Маруся Цветанова Димова- 190.00</w:t>
      </w:r>
      <w:r w:rsidR="000F7058">
        <w:rPr>
          <w:rFonts w:ascii="Times New Roman" w:eastAsia="Times New Roman" w:hAnsi="Times New Roman"/>
          <w:b/>
          <w:lang w:eastAsia="bg-BG"/>
        </w:rPr>
        <w:t xml:space="preserve"> лв. (за погребение)</w:t>
      </w:r>
    </w:p>
    <w:p w:rsidR="000F7058" w:rsidRDefault="000F7058" w:rsidP="000F7058">
      <w:pPr>
        <w:spacing w:after="0" w:line="240" w:lineRule="auto"/>
        <w:contextualSpacing/>
        <w:rPr>
          <w:rFonts w:ascii="Times New Roman" w:eastAsia="Times New Roman" w:hAnsi="Times New Roman"/>
          <w:b/>
          <w:lang w:eastAsia="bg-BG"/>
        </w:rPr>
      </w:pPr>
    </w:p>
    <w:p w:rsidR="000F7058" w:rsidRDefault="000F7058" w:rsidP="000F7058">
      <w:pPr>
        <w:spacing w:after="0" w:line="240" w:lineRule="auto"/>
        <w:contextualSpacing/>
        <w:rPr>
          <w:rFonts w:ascii="Times New Roman" w:eastAsia="Times New Roman" w:hAnsi="Times New Roman"/>
          <w:b/>
          <w:lang w:eastAsia="bg-BG"/>
        </w:rPr>
      </w:pPr>
    </w:p>
    <w:p w:rsidR="000F7058" w:rsidRDefault="000F7058" w:rsidP="000F7058">
      <w:pPr>
        <w:spacing w:after="0" w:line="240" w:lineRule="auto"/>
        <w:ind w:right="1" w:firstLine="708"/>
        <w:rPr>
          <w:rFonts w:ascii="Times New Roman" w:eastAsia="Times New Roman" w:hAnsi="Times New Roman"/>
          <w:b/>
          <w:i/>
          <w:sz w:val="24"/>
          <w:szCs w:val="24"/>
          <w:u w:val="single"/>
          <w:lang w:eastAsia="bg-BG"/>
        </w:rPr>
      </w:pPr>
    </w:p>
    <w:p w:rsidR="00C92706" w:rsidRDefault="000F7058" w:rsidP="00C92706">
      <w:pPr>
        <w:spacing w:after="0"/>
        <w:rPr>
          <w:rFonts w:ascii="Times New Roman" w:hAnsi="Times New Roman"/>
          <w:b/>
          <w:sz w:val="28"/>
          <w:szCs w:val="28"/>
        </w:rPr>
      </w:pPr>
      <w:r>
        <w:rPr>
          <w:rFonts w:ascii="Times New Roman" w:hAnsi="Times New Roman"/>
          <w:b/>
          <w:sz w:val="28"/>
          <w:szCs w:val="28"/>
        </w:rPr>
        <w:t xml:space="preserve">                                      </w:t>
      </w:r>
      <w:r w:rsidR="00C92706">
        <w:rPr>
          <w:rFonts w:ascii="Times New Roman" w:hAnsi="Times New Roman"/>
          <w:b/>
          <w:sz w:val="28"/>
          <w:szCs w:val="28"/>
        </w:rPr>
        <w:t>ГЛАСУВАЛИ  :  „ЗА“ -  10</w:t>
      </w:r>
    </w:p>
    <w:p w:rsidR="00C92706" w:rsidRDefault="00C92706" w:rsidP="00C92706">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НЯМА</w:t>
      </w:r>
    </w:p>
    <w:p w:rsidR="00C92706" w:rsidRDefault="00C92706" w:rsidP="00C92706">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1 (Радослав Стойков)</w:t>
      </w:r>
    </w:p>
    <w:p w:rsidR="00C92706" w:rsidRPr="00D40012" w:rsidRDefault="00C92706" w:rsidP="00C92706">
      <w:pPr>
        <w:ind w:left="1080"/>
        <w:contextualSpacing/>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C92706" w:rsidRDefault="00C92706" w:rsidP="00C92706">
      <w:pPr>
        <w:spacing w:after="0" w:line="240" w:lineRule="auto"/>
        <w:ind w:right="1" w:firstLine="708"/>
        <w:rPr>
          <w:rFonts w:ascii="Times New Roman" w:eastAsia="Times New Roman" w:hAnsi="Times New Roman"/>
          <w:b/>
          <w:i/>
          <w:sz w:val="24"/>
          <w:szCs w:val="24"/>
          <w:u w:val="single"/>
          <w:lang w:eastAsia="bg-BG"/>
        </w:rPr>
      </w:pPr>
    </w:p>
    <w:p w:rsidR="000F7058" w:rsidRDefault="000F7058" w:rsidP="00C92706">
      <w:pPr>
        <w:spacing w:after="0" w:line="240" w:lineRule="auto"/>
        <w:rPr>
          <w:rFonts w:ascii="Times New Roman" w:eastAsia="Times New Roman" w:hAnsi="Times New Roman"/>
          <w:b/>
          <w:i/>
          <w:sz w:val="24"/>
          <w:szCs w:val="24"/>
          <w:u w:val="single"/>
          <w:lang w:eastAsia="bg-BG"/>
        </w:rPr>
      </w:pPr>
    </w:p>
    <w:p w:rsidR="000F7058" w:rsidRDefault="000F7058" w:rsidP="000F7058">
      <w:pPr>
        <w:spacing w:after="0" w:line="240" w:lineRule="auto"/>
        <w:ind w:right="1" w:firstLine="708"/>
        <w:rPr>
          <w:rFonts w:ascii="Times New Roman" w:eastAsia="Times New Roman" w:hAnsi="Times New Roman"/>
          <w:b/>
          <w:i/>
          <w:sz w:val="24"/>
          <w:szCs w:val="24"/>
          <w:u w:val="single"/>
          <w:lang w:eastAsia="bg-BG"/>
        </w:rPr>
      </w:pPr>
    </w:p>
    <w:p w:rsidR="000F7058" w:rsidRDefault="000F7058" w:rsidP="000F7058">
      <w:pPr>
        <w:spacing w:after="0" w:line="240" w:lineRule="auto"/>
        <w:ind w:right="1"/>
        <w:rPr>
          <w:rFonts w:ascii="Times New Roman" w:eastAsia="Times New Roman" w:hAnsi="Times New Roman"/>
          <w:b/>
          <w:i/>
          <w:sz w:val="24"/>
          <w:szCs w:val="24"/>
          <w:u w:val="single"/>
          <w:lang w:eastAsia="bg-BG"/>
        </w:rPr>
      </w:pPr>
    </w:p>
    <w:p w:rsidR="000F7058" w:rsidRDefault="000F7058" w:rsidP="000F7058">
      <w:pPr>
        <w:tabs>
          <w:tab w:val="left" w:pos="3045"/>
        </w:tabs>
        <w:spacing w:after="0"/>
        <w:jc w:val="center"/>
        <w:rPr>
          <w:rFonts w:ascii="Times New Roman" w:hAnsi="Times New Roman"/>
          <w:b/>
          <w:sz w:val="24"/>
          <w:szCs w:val="24"/>
          <w:u w:val="single"/>
        </w:rPr>
      </w:pPr>
      <w:r>
        <w:rPr>
          <w:rFonts w:ascii="Times New Roman" w:hAnsi="Times New Roman"/>
          <w:b/>
          <w:sz w:val="24"/>
          <w:szCs w:val="24"/>
          <w:u w:val="single"/>
        </w:rPr>
        <w:t>РЕШЕНИЕ :</w:t>
      </w:r>
    </w:p>
    <w:p w:rsidR="000F7058" w:rsidRDefault="00C92706" w:rsidP="000F7058">
      <w:pPr>
        <w:tabs>
          <w:tab w:val="left" w:pos="3045"/>
        </w:tabs>
        <w:spacing w:after="0"/>
        <w:jc w:val="center"/>
        <w:rPr>
          <w:rFonts w:ascii="Times New Roman" w:hAnsi="Times New Roman"/>
          <w:b/>
          <w:sz w:val="24"/>
          <w:szCs w:val="24"/>
        </w:rPr>
      </w:pPr>
      <w:r>
        <w:rPr>
          <w:rFonts w:ascii="Times New Roman" w:hAnsi="Times New Roman"/>
          <w:b/>
          <w:sz w:val="24"/>
          <w:szCs w:val="24"/>
        </w:rPr>
        <w:t>№178</w:t>
      </w:r>
    </w:p>
    <w:p w:rsidR="000F7058" w:rsidRDefault="000F7058" w:rsidP="000F7058">
      <w:pPr>
        <w:spacing w:after="0" w:line="240" w:lineRule="auto"/>
        <w:contextualSpacing/>
        <w:rPr>
          <w:rFonts w:ascii="Times New Roman" w:eastAsia="Times New Roman" w:hAnsi="Times New Roman"/>
          <w:lang w:eastAsia="bg-BG"/>
        </w:rPr>
      </w:pPr>
    </w:p>
    <w:p w:rsidR="000F7058" w:rsidRDefault="000F7058" w:rsidP="000F7058">
      <w:pPr>
        <w:rPr>
          <w:rFonts w:ascii="Times New Roman" w:hAnsi="Times New Roman"/>
          <w:b/>
        </w:rPr>
      </w:pPr>
    </w:p>
    <w:p w:rsidR="000F7058" w:rsidRDefault="000F7058" w:rsidP="000F7058">
      <w:pPr>
        <w:rPr>
          <w:rFonts w:ascii="Times New Roman" w:hAnsi="Times New Roman"/>
          <w:b/>
        </w:rPr>
      </w:pPr>
      <w:r>
        <w:rPr>
          <w:rFonts w:ascii="Times New Roman" w:hAnsi="Times New Roman"/>
          <w:b/>
        </w:rPr>
        <w:t xml:space="preserve">На основание чл.2 от Наредба №22  на Общински съвет Хайредин за подпомагане на социално слаби граждани от Бюджета на Община, </w:t>
      </w:r>
      <w:r>
        <w:rPr>
          <w:rFonts w:ascii="Times New Roman" w:eastAsia="Times New Roman" w:hAnsi="Times New Roman"/>
          <w:b/>
          <w:sz w:val="24"/>
          <w:szCs w:val="24"/>
          <w:lang w:eastAsia="bg-BG"/>
        </w:rPr>
        <w:t>ОбС Хайредин одобрява предложените от ПК по „Социални дейности” молби за помощ на</w:t>
      </w:r>
      <w:r>
        <w:rPr>
          <w:rFonts w:ascii="Times New Roman" w:hAnsi="Times New Roman"/>
          <w:b/>
        </w:rPr>
        <w:t>:</w:t>
      </w:r>
    </w:p>
    <w:p w:rsidR="000F7058" w:rsidRDefault="00C92706" w:rsidP="000F7058">
      <w:pPr>
        <w:pStyle w:val="a3"/>
        <w:numPr>
          <w:ilvl w:val="0"/>
          <w:numId w:val="3"/>
        </w:numPr>
        <w:spacing w:after="0" w:line="240" w:lineRule="auto"/>
        <w:rPr>
          <w:rFonts w:ascii="Times New Roman" w:eastAsia="Times New Roman" w:hAnsi="Times New Roman"/>
          <w:b/>
          <w:lang w:eastAsia="bg-BG"/>
        </w:rPr>
      </w:pPr>
      <w:r>
        <w:rPr>
          <w:rFonts w:ascii="Times New Roman" w:eastAsia="Times New Roman" w:hAnsi="Times New Roman"/>
          <w:b/>
          <w:lang w:eastAsia="bg-BG"/>
        </w:rPr>
        <w:t>Симеон Илиев Кирилов- 12</w:t>
      </w:r>
      <w:r w:rsidR="000F7058">
        <w:rPr>
          <w:rFonts w:ascii="Times New Roman" w:eastAsia="Times New Roman" w:hAnsi="Times New Roman"/>
          <w:b/>
          <w:lang w:eastAsia="bg-BG"/>
        </w:rPr>
        <w:t xml:space="preserve">0. 00 лв. </w:t>
      </w:r>
    </w:p>
    <w:p w:rsidR="000F7058" w:rsidRDefault="000F7058" w:rsidP="000F7058">
      <w:pPr>
        <w:spacing w:after="0" w:line="240" w:lineRule="auto"/>
        <w:contextualSpacing/>
        <w:rPr>
          <w:rFonts w:ascii="Times New Roman" w:eastAsia="Times New Roman" w:hAnsi="Times New Roman"/>
          <w:b/>
          <w:lang w:eastAsia="bg-BG"/>
        </w:rPr>
      </w:pPr>
    </w:p>
    <w:p w:rsidR="000F7058" w:rsidRDefault="000F7058" w:rsidP="000F7058">
      <w:pPr>
        <w:spacing w:after="0" w:line="240" w:lineRule="auto"/>
        <w:contextualSpacing/>
        <w:rPr>
          <w:rFonts w:ascii="Times New Roman" w:eastAsia="Times New Roman" w:hAnsi="Times New Roman"/>
          <w:b/>
          <w:lang w:eastAsia="bg-BG"/>
        </w:rPr>
      </w:pPr>
    </w:p>
    <w:p w:rsidR="000F7058" w:rsidRDefault="000F7058" w:rsidP="000F7058">
      <w:pPr>
        <w:spacing w:after="0" w:line="240" w:lineRule="auto"/>
        <w:ind w:right="1" w:firstLine="708"/>
        <w:rPr>
          <w:rFonts w:ascii="Times New Roman" w:eastAsia="Times New Roman" w:hAnsi="Times New Roman"/>
          <w:b/>
          <w:i/>
          <w:sz w:val="24"/>
          <w:szCs w:val="24"/>
          <w:u w:val="single"/>
          <w:lang w:eastAsia="bg-BG"/>
        </w:rPr>
      </w:pPr>
    </w:p>
    <w:p w:rsidR="00382D54" w:rsidRDefault="00382D54" w:rsidP="00382D54">
      <w:pPr>
        <w:spacing w:after="0"/>
        <w:rPr>
          <w:rFonts w:ascii="Times New Roman" w:hAnsi="Times New Roman"/>
          <w:b/>
          <w:sz w:val="28"/>
          <w:szCs w:val="28"/>
        </w:rPr>
      </w:pPr>
      <w:r>
        <w:rPr>
          <w:rFonts w:ascii="Times New Roman" w:hAnsi="Times New Roman"/>
          <w:b/>
          <w:sz w:val="28"/>
          <w:szCs w:val="28"/>
        </w:rPr>
        <w:t xml:space="preserve">                                   ГЛАСУВАЛИ  :  „ЗА“ -  9</w:t>
      </w:r>
    </w:p>
    <w:p w:rsidR="00382D54" w:rsidRDefault="00382D54" w:rsidP="00382D54">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„ПРОТИВ“ – 1 (Радослав Стойков)</w:t>
      </w:r>
    </w:p>
    <w:p w:rsidR="00382D54" w:rsidRDefault="00382D54" w:rsidP="00382D54">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1 (Красимир Чангалов)</w:t>
      </w:r>
    </w:p>
    <w:p w:rsidR="00382D54" w:rsidRPr="00D40012" w:rsidRDefault="00382D54" w:rsidP="00382D54">
      <w:pPr>
        <w:ind w:left="1080"/>
        <w:contextualSpacing/>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u w:val="single"/>
        </w:rPr>
        <w:t>РЕШЕНИЕТО СЕ ПРИЕМА !!!</w:t>
      </w:r>
    </w:p>
    <w:p w:rsidR="00382D54" w:rsidRDefault="00382D54" w:rsidP="00382D54">
      <w:pPr>
        <w:spacing w:after="0" w:line="240" w:lineRule="auto"/>
        <w:ind w:right="1" w:firstLine="708"/>
        <w:rPr>
          <w:rFonts w:ascii="Times New Roman" w:eastAsia="Times New Roman" w:hAnsi="Times New Roman"/>
          <w:b/>
          <w:i/>
          <w:sz w:val="24"/>
          <w:szCs w:val="24"/>
          <w:u w:val="single"/>
          <w:lang w:eastAsia="bg-BG"/>
        </w:rPr>
      </w:pPr>
    </w:p>
    <w:p w:rsidR="000F7058" w:rsidRDefault="000F7058" w:rsidP="000F7058">
      <w:pPr>
        <w:spacing w:after="0" w:line="240" w:lineRule="auto"/>
        <w:ind w:right="1" w:firstLine="708"/>
        <w:rPr>
          <w:rFonts w:ascii="Times New Roman" w:eastAsia="Times New Roman" w:hAnsi="Times New Roman"/>
          <w:b/>
          <w:i/>
          <w:sz w:val="24"/>
          <w:szCs w:val="24"/>
          <w:u w:val="single"/>
          <w:lang w:eastAsia="bg-BG"/>
        </w:rPr>
      </w:pPr>
    </w:p>
    <w:p w:rsidR="000F7058" w:rsidRDefault="000F7058" w:rsidP="000F7058">
      <w:pPr>
        <w:spacing w:after="0" w:line="240" w:lineRule="auto"/>
        <w:ind w:right="1" w:firstLine="708"/>
        <w:rPr>
          <w:rFonts w:ascii="Times New Roman" w:eastAsia="Times New Roman" w:hAnsi="Times New Roman"/>
          <w:b/>
          <w:i/>
          <w:sz w:val="24"/>
          <w:szCs w:val="24"/>
          <w:u w:val="single"/>
          <w:lang w:eastAsia="bg-BG"/>
        </w:rPr>
      </w:pPr>
    </w:p>
    <w:p w:rsidR="000F7058" w:rsidRDefault="000F7058" w:rsidP="000F7058">
      <w:pPr>
        <w:spacing w:after="0" w:line="240" w:lineRule="auto"/>
        <w:ind w:right="1" w:firstLine="708"/>
        <w:rPr>
          <w:rFonts w:ascii="Times New Roman" w:eastAsia="Times New Roman" w:hAnsi="Times New Roman"/>
          <w:b/>
          <w:i/>
          <w:sz w:val="24"/>
          <w:szCs w:val="24"/>
          <w:u w:val="single"/>
          <w:lang w:eastAsia="bg-BG"/>
        </w:rPr>
      </w:pPr>
    </w:p>
    <w:p w:rsidR="000F7058" w:rsidRDefault="000F7058" w:rsidP="000F7058">
      <w:pPr>
        <w:spacing w:after="0" w:line="240" w:lineRule="auto"/>
        <w:ind w:right="1" w:firstLine="708"/>
        <w:rPr>
          <w:rFonts w:ascii="Times New Roman" w:eastAsia="Times New Roman" w:hAnsi="Times New Roman"/>
          <w:b/>
          <w:i/>
          <w:sz w:val="24"/>
          <w:szCs w:val="24"/>
          <w:u w:val="single"/>
          <w:lang w:eastAsia="bg-BG"/>
        </w:rPr>
      </w:pPr>
    </w:p>
    <w:p w:rsidR="000F7058" w:rsidRDefault="000F7058" w:rsidP="000F7058">
      <w:pPr>
        <w:spacing w:after="0" w:line="240" w:lineRule="auto"/>
        <w:ind w:right="1" w:firstLine="708"/>
        <w:rPr>
          <w:rFonts w:ascii="Times New Roman" w:eastAsia="Times New Roman" w:hAnsi="Times New Roman"/>
          <w:b/>
          <w:i/>
          <w:sz w:val="24"/>
          <w:szCs w:val="24"/>
          <w:u w:val="single"/>
          <w:lang w:eastAsia="bg-BG"/>
        </w:rPr>
      </w:pPr>
    </w:p>
    <w:p w:rsidR="000F7058" w:rsidRDefault="000F7058" w:rsidP="000F7058">
      <w:pPr>
        <w:spacing w:after="0" w:line="240" w:lineRule="auto"/>
        <w:ind w:right="1" w:firstLine="708"/>
        <w:rPr>
          <w:rFonts w:ascii="Times New Roman" w:eastAsia="Times New Roman" w:hAnsi="Times New Roman"/>
          <w:b/>
          <w:i/>
          <w:sz w:val="24"/>
          <w:szCs w:val="24"/>
          <w:u w:val="single"/>
          <w:lang w:eastAsia="bg-BG"/>
        </w:rPr>
      </w:pPr>
    </w:p>
    <w:p w:rsidR="000F7058" w:rsidRDefault="000F7058" w:rsidP="000F7058">
      <w:pPr>
        <w:spacing w:after="0" w:line="240" w:lineRule="auto"/>
        <w:ind w:right="1" w:firstLine="708"/>
        <w:rPr>
          <w:rFonts w:ascii="Times New Roman" w:eastAsia="Times New Roman" w:hAnsi="Times New Roman"/>
          <w:b/>
          <w:i/>
          <w:sz w:val="24"/>
          <w:szCs w:val="24"/>
          <w:u w:val="single"/>
          <w:lang w:eastAsia="bg-BG"/>
        </w:rPr>
      </w:pPr>
      <w:r>
        <w:rPr>
          <w:rFonts w:ascii="Times New Roman" w:eastAsia="Times New Roman" w:hAnsi="Times New Roman"/>
          <w:b/>
          <w:i/>
          <w:sz w:val="24"/>
          <w:szCs w:val="24"/>
          <w:u w:val="single"/>
          <w:lang w:eastAsia="bg-BG"/>
        </w:rPr>
        <w:lastRenderedPageBreak/>
        <w:t>Поради изчерпване на дневния</w:t>
      </w:r>
      <w:r w:rsidR="00863037">
        <w:rPr>
          <w:rFonts w:ascii="Times New Roman" w:eastAsia="Times New Roman" w:hAnsi="Times New Roman"/>
          <w:b/>
          <w:i/>
          <w:sz w:val="24"/>
          <w:szCs w:val="24"/>
          <w:u w:val="single"/>
          <w:lang w:eastAsia="bg-BG"/>
        </w:rPr>
        <w:t xml:space="preserve"> ред заседанието бе закрито в 15:0</w:t>
      </w:r>
      <w:r>
        <w:rPr>
          <w:rFonts w:ascii="Times New Roman" w:eastAsia="Times New Roman" w:hAnsi="Times New Roman"/>
          <w:b/>
          <w:i/>
          <w:sz w:val="24"/>
          <w:szCs w:val="24"/>
          <w:u w:val="single"/>
          <w:lang w:eastAsia="bg-BG"/>
        </w:rPr>
        <w:t>0 часа.</w:t>
      </w:r>
    </w:p>
    <w:p w:rsidR="000F7058" w:rsidRDefault="000F7058" w:rsidP="000F7058">
      <w:pPr>
        <w:spacing w:after="0" w:line="240" w:lineRule="auto"/>
        <w:ind w:right="1"/>
        <w:rPr>
          <w:rFonts w:ascii="Times New Roman" w:eastAsia="Times New Roman" w:hAnsi="Times New Roman"/>
          <w:b/>
          <w:i/>
          <w:sz w:val="24"/>
          <w:szCs w:val="24"/>
          <w:lang w:eastAsia="bg-BG"/>
        </w:rPr>
      </w:pPr>
    </w:p>
    <w:p w:rsidR="000F7058" w:rsidRDefault="000F7058" w:rsidP="000F7058">
      <w:pPr>
        <w:spacing w:after="0" w:line="240" w:lineRule="auto"/>
        <w:ind w:right="1"/>
        <w:rPr>
          <w:rFonts w:ascii="Times New Roman" w:eastAsia="Times New Roman" w:hAnsi="Times New Roman"/>
          <w:b/>
          <w:i/>
          <w:sz w:val="24"/>
          <w:szCs w:val="24"/>
          <w:lang w:eastAsia="bg-BG"/>
        </w:rPr>
      </w:pPr>
    </w:p>
    <w:p w:rsidR="000F7058" w:rsidRDefault="000F7058" w:rsidP="000F7058">
      <w:pPr>
        <w:spacing w:after="0" w:line="240" w:lineRule="auto"/>
        <w:ind w:right="1"/>
        <w:rPr>
          <w:rFonts w:ascii="Times New Roman" w:eastAsia="Times New Roman" w:hAnsi="Times New Roman"/>
          <w:b/>
          <w:i/>
          <w:sz w:val="24"/>
          <w:szCs w:val="24"/>
          <w:lang w:eastAsia="bg-BG"/>
        </w:rPr>
      </w:pPr>
    </w:p>
    <w:p w:rsidR="000F7058" w:rsidRDefault="000F7058" w:rsidP="000F7058">
      <w:pPr>
        <w:spacing w:after="0" w:line="240" w:lineRule="auto"/>
        <w:ind w:left="-567" w:right="-567"/>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ИЗГОТВИЛ :</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 xml:space="preserve">ПРЕДСЕДАТЕЛ :  </w:t>
      </w:r>
    </w:p>
    <w:p w:rsidR="000F7058" w:rsidRDefault="000F7058" w:rsidP="000F7058">
      <w:pPr>
        <w:spacing w:after="0" w:line="240" w:lineRule="auto"/>
        <w:ind w:left="-567" w:right="-567"/>
        <w:rPr>
          <w:rFonts w:ascii="Times New Roman" w:eastAsia="Times New Roman" w:hAnsi="Times New Roman"/>
          <w:b/>
          <w:sz w:val="24"/>
          <w:szCs w:val="24"/>
          <w:lang w:val="en-US" w:eastAsia="bg-BG"/>
        </w:rPr>
      </w:pPr>
      <w:r>
        <w:rPr>
          <w:rFonts w:ascii="Times New Roman" w:eastAsia="Times New Roman" w:hAnsi="Times New Roman"/>
          <w:b/>
          <w:sz w:val="24"/>
          <w:szCs w:val="24"/>
          <w:lang w:eastAsia="bg-BG"/>
        </w:rPr>
        <w:t>Техн. сътрудник: ……………….</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 xml:space="preserve">      </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 xml:space="preserve">ОбС – Хайредин:…………………   </w:t>
      </w:r>
    </w:p>
    <w:p w:rsidR="000F7058" w:rsidRDefault="000F7058" w:rsidP="000F7058">
      <w:pPr>
        <w:tabs>
          <w:tab w:val="left" w:pos="-993"/>
        </w:tabs>
        <w:ind w:left="-567" w:right="-567"/>
        <w:contextualSpacing/>
        <w:rPr>
          <w:rFonts w:ascii="Times New Roman" w:eastAsia="Times New Roman" w:hAnsi="Times New Roman"/>
          <w:b/>
          <w:color w:val="000000"/>
          <w:sz w:val="24"/>
          <w:szCs w:val="24"/>
          <w:lang w:eastAsia="bg-BG"/>
        </w:rPr>
      </w:pP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 xml:space="preserve">/Л. Любенова /    </w:t>
      </w:r>
      <w:r>
        <w:rPr>
          <w:rFonts w:ascii="Times New Roman" w:eastAsia="Times New Roman" w:hAnsi="Times New Roman"/>
          <w:b/>
          <w:sz w:val="24"/>
          <w:szCs w:val="24"/>
          <w:lang w:val="en-US" w:eastAsia="bg-BG"/>
        </w:rPr>
        <w:t xml:space="preserve">                                                                         </w:t>
      </w:r>
      <w:r>
        <w:rPr>
          <w:rFonts w:ascii="Times New Roman" w:eastAsia="Times New Roman" w:hAnsi="Times New Roman"/>
          <w:b/>
          <w:sz w:val="24"/>
          <w:szCs w:val="24"/>
          <w:lang w:eastAsia="bg-BG"/>
        </w:rPr>
        <w:t xml:space="preserve">  /Светла Петрова/</w:t>
      </w:r>
    </w:p>
    <w:p w:rsidR="000F7058" w:rsidRDefault="000F7058" w:rsidP="000F7058"/>
    <w:sectPr w:rsidR="000F7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0A28"/>
    <w:multiLevelType w:val="hybridMultilevel"/>
    <w:tmpl w:val="2BDCEC76"/>
    <w:lvl w:ilvl="0" w:tplc="475ACFFA">
      <w:start w:val="1"/>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nsid w:val="042B260A"/>
    <w:multiLevelType w:val="hybridMultilevel"/>
    <w:tmpl w:val="4DBC94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7161136"/>
    <w:multiLevelType w:val="hybridMultilevel"/>
    <w:tmpl w:val="CE669F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9D5721A"/>
    <w:multiLevelType w:val="hybridMultilevel"/>
    <w:tmpl w:val="472A841E"/>
    <w:lvl w:ilvl="0" w:tplc="62304CDE">
      <w:start w:val="5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A5B666F"/>
    <w:multiLevelType w:val="hybridMultilevel"/>
    <w:tmpl w:val="C7AA57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30E30EC"/>
    <w:multiLevelType w:val="hybridMultilevel"/>
    <w:tmpl w:val="10B6895C"/>
    <w:lvl w:ilvl="0" w:tplc="2818935E">
      <w:start w:val="1"/>
      <w:numFmt w:val="decimal"/>
      <w:lvlText w:val="%1."/>
      <w:lvlJc w:val="left"/>
      <w:pPr>
        <w:ind w:left="360" w:hanging="360"/>
      </w:pPr>
      <w:rPr>
        <w:b/>
        <w:sz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6">
    <w:nsid w:val="1B570CF7"/>
    <w:multiLevelType w:val="hybridMultilevel"/>
    <w:tmpl w:val="63CA9F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BA542C2"/>
    <w:multiLevelType w:val="hybridMultilevel"/>
    <w:tmpl w:val="1F0A4A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8CD7A56"/>
    <w:multiLevelType w:val="hybridMultilevel"/>
    <w:tmpl w:val="90AA3DB4"/>
    <w:lvl w:ilvl="0" w:tplc="DCD21EF2">
      <w:start w:val="10"/>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9D45361"/>
    <w:multiLevelType w:val="hybridMultilevel"/>
    <w:tmpl w:val="D9460E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22F0069"/>
    <w:multiLevelType w:val="hybridMultilevel"/>
    <w:tmpl w:val="8312ABB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nsid w:val="428F1E4B"/>
    <w:multiLevelType w:val="hybridMultilevel"/>
    <w:tmpl w:val="A932537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42DE07E7"/>
    <w:multiLevelType w:val="hybridMultilevel"/>
    <w:tmpl w:val="0B1EF4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6206DFF"/>
    <w:multiLevelType w:val="hybridMultilevel"/>
    <w:tmpl w:val="1F0A4A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721B3517"/>
    <w:multiLevelType w:val="hybridMultilevel"/>
    <w:tmpl w:val="E30E46C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nsid w:val="75772AED"/>
    <w:multiLevelType w:val="hybridMultilevel"/>
    <w:tmpl w:val="E800EF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765D1DFE"/>
    <w:multiLevelType w:val="hybridMultilevel"/>
    <w:tmpl w:val="4F2840DE"/>
    <w:lvl w:ilvl="0" w:tplc="1AE66CA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nsid w:val="79410DAD"/>
    <w:multiLevelType w:val="hybridMultilevel"/>
    <w:tmpl w:val="7C4030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3"/>
  </w:num>
  <w:num w:numId="6">
    <w:abstractNumId w:val="8"/>
  </w:num>
  <w:num w:numId="7">
    <w:abstractNumId w:val="12"/>
  </w:num>
  <w:num w:numId="8">
    <w:abstractNumId w:val="17"/>
  </w:num>
  <w:num w:numId="9">
    <w:abstractNumId w:val="9"/>
  </w:num>
  <w:num w:numId="10">
    <w:abstractNumId w:val="1"/>
  </w:num>
  <w:num w:numId="11">
    <w:abstractNumId w:val="13"/>
  </w:num>
  <w:num w:numId="12">
    <w:abstractNumId w:val="4"/>
  </w:num>
  <w:num w:numId="13">
    <w:abstractNumId w:val="0"/>
  </w:num>
  <w:num w:numId="14">
    <w:abstractNumId w:val="11"/>
  </w:num>
  <w:num w:numId="15">
    <w:abstractNumId w:val="6"/>
  </w:num>
  <w:num w:numId="16">
    <w:abstractNumId w:val="15"/>
  </w:num>
  <w:num w:numId="17">
    <w:abstractNumId w:val="7"/>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F6"/>
    <w:rsid w:val="000022DB"/>
    <w:rsid w:val="00003217"/>
    <w:rsid w:val="00012BE4"/>
    <w:rsid w:val="00055C87"/>
    <w:rsid w:val="000F64E5"/>
    <w:rsid w:val="000F7058"/>
    <w:rsid w:val="00107510"/>
    <w:rsid w:val="00126A63"/>
    <w:rsid w:val="00135532"/>
    <w:rsid w:val="00147B1F"/>
    <w:rsid w:val="001528CB"/>
    <w:rsid w:val="001643E2"/>
    <w:rsid w:val="00167D86"/>
    <w:rsid w:val="001A0299"/>
    <w:rsid w:val="001B0AE5"/>
    <w:rsid w:val="001B1BC5"/>
    <w:rsid w:val="001B4D5E"/>
    <w:rsid w:val="002218A9"/>
    <w:rsid w:val="00247888"/>
    <w:rsid w:val="0027338A"/>
    <w:rsid w:val="002A66AB"/>
    <w:rsid w:val="00310C73"/>
    <w:rsid w:val="0034637A"/>
    <w:rsid w:val="00382D54"/>
    <w:rsid w:val="00392703"/>
    <w:rsid w:val="003C4CBC"/>
    <w:rsid w:val="003E59E8"/>
    <w:rsid w:val="0040667A"/>
    <w:rsid w:val="00411B6C"/>
    <w:rsid w:val="004321E4"/>
    <w:rsid w:val="00445368"/>
    <w:rsid w:val="004453E0"/>
    <w:rsid w:val="004D2F8A"/>
    <w:rsid w:val="00516F85"/>
    <w:rsid w:val="0051722A"/>
    <w:rsid w:val="00533747"/>
    <w:rsid w:val="00592BD3"/>
    <w:rsid w:val="005B4BA1"/>
    <w:rsid w:val="005C2BA2"/>
    <w:rsid w:val="005D4908"/>
    <w:rsid w:val="005E07C0"/>
    <w:rsid w:val="006008E0"/>
    <w:rsid w:val="00652F53"/>
    <w:rsid w:val="006848D6"/>
    <w:rsid w:val="006873AE"/>
    <w:rsid w:val="006A1B5A"/>
    <w:rsid w:val="006D5857"/>
    <w:rsid w:val="0071326A"/>
    <w:rsid w:val="00717E38"/>
    <w:rsid w:val="0072137F"/>
    <w:rsid w:val="00727A4A"/>
    <w:rsid w:val="00760864"/>
    <w:rsid w:val="007A2496"/>
    <w:rsid w:val="007B24B3"/>
    <w:rsid w:val="007B2A0B"/>
    <w:rsid w:val="007B394F"/>
    <w:rsid w:val="007F5E48"/>
    <w:rsid w:val="0080111F"/>
    <w:rsid w:val="008064C1"/>
    <w:rsid w:val="008277EE"/>
    <w:rsid w:val="00863037"/>
    <w:rsid w:val="00863F63"/>
    <w:rsid w:val="008723AD"/>
    <w:rsid w:val="00896B9F"/>
    <w:rsid w:val="00897A53"/>
    <w:rsid w:val="008B2216"/>
    <w:rsid w:val="008D7A70"/>
    <w:rsid w:val="00924FD9"/>
    <w:rsid w:val="00957A69"/>
    <w:rsid w:val="00983E9F"/>
    <w:rsid w:val="009A5608"/>
    <w:rsid w:val="009D14B7"/>
    <w:rsid w:val="009E4471"/>
    <w:rsid w:val="00A53C09"/>
    <w:rsid w:val="00A57E57"/>
    <w:rsid w:val="00A60F09"/>
    <w:rsid w:val="00A839B0"/>
    <w:rsid w:val="00A968B8"/>
    <w:rsid w:val="00AA32C3"/>
    <w:rsid w:val="00AD75F5"/>
    <w:rsid w:val="00AE1282"/>
    <w:rsid w:val="00B02163"/>
    <w:rsid w:val="00B02C20"/>
    <w:rsid w:val="00B26534"/>
    <w:rsid w:val="00B36A57"/>
    <w:rsid w:val="00B70AC8"/>
    <w:rsid w:val="00BA253D"/>
    <w:rsid w:val="00BD2448"/>
    <w:rsid w:val="00BF145B"/>
    <w:rsid w:val="00C92706"/>
    <w:rsid w:val="00CA184D"/>
    <w:rsid w:val="00CE2113"/>
    <w:rsid w:val="00D40012"/>
    <w:rsid w:val="00D4108D"/>
    <w:rsid w:val="00D446F6"/>
    <w:rsid w:val="00D64707"/>
    <w:rsid w:val="00D715C8"/>
    <w:rsid w:val="00D849A2"/>
    <w:rsid w:val="00DA4C44"/>
    <w:rsid w:val="00DA4F46"/>
    <w:rsid w:val="00DE3647"/>
    <w:rsid w:val="00E12D57"/>
    <w:rsid w:val="00E57074"/>
    <w:rsid w:val="00E67D6D"/>
    <w:rsid w:val="00E77D72"/>
    <w:rsid w:val="00ED109E"/>
    <w:rsid w:val="00EF61E5"/>
    <w:rsid w:val="00F212BB"/>
    <w:rsid w:val="00F25621"/>
    <w:rsid w:val="00F44846"/>
    <w:rsid w:val="00F91EFE"/>
    <w:rsid w:val="00F9781E"/>
    <w:rsid w:val="00FA72B2"/>
    <w:rsid w:val="00FE1069"/>
    <w:rsid w:val="00FF43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0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058"/>
    <w:pPr>
      <w:ind w:left="720"/>
      <w:contextualSpacing/>
    </w:pPr>
  </w:style>
  <w:style w:type="table" w:styleId="a4">
    <w:name w:val="Table Grid"/>
    <w:basedOn w:val="a1"/>
    <w:rsid w:val="000F705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212BB"/>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F212B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0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058"/>
    <w:pPr>
      <w:ind w:left="720"/>
      <w:contextualSpacing/>
    </w:pPr>
  </w:style>
  <w:style w:type="table" w:styleId="a4">
    <w:name w:val="Table Grid"/>
    <w:basedOn w:val="a1"/>
    <w:rsid w:val="000F705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212BB"/>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F212B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34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20</Pages>
  <Words>3919</Words>
  <Characters>22340</Characters>
  <Application>Microsoft Office Word</Application>
  <DocSecurity>0</DocSecurity>
  <Lines>186</Lines>
  <Paragraphs>52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PC222</dc:creator>
  <cp:keywords/>
  <dc:description/>
  <cp:lastModifiedBy>PC222</cp:lastModifiedBy>
  <cp:revision>176</cp:revision>
  <dcterms:created xsi:type="dcterms:W3CDTF">2016-12-15T08:34:00Z</dcterms:created>
  <dcterms:modified xsi:type="dcterms:W3CDTF">2016-12-19T06:57:00Z</dcterms:modified>
</cp:coreProperties>
</file>