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2E" w:rsidRDefault="00C5212E" w:rsidP="00C5212E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C5212E" w:rsidRPr="001E6755" w:rsidRDefault="001E6755" w:rsidP="00C5212E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№2</w:t>
      </w:r>
      <w:r>
        <w:rPr>
          <w:rFonts w:ascii="Georgia" w:eastAsia="Calibri" w:hAnsi="Georgia" w:cs="Times New Roman"/>
          <w:b/>
          <w:sz w:val="44"/>
          <w:szCs w:val="44"/>
          <w:lang w:val="en-US"/>
        </w:rPr>
        <w:t>1</w:t>
      </w:r>
    </w:p>
    <w:p w:rsidR="00C5212E" w:rsidRDefault="00C5212E" w:rsidP="00C5212E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редовното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 w:rsidR="001E6755">
        <w:rPr>
          <w:rFonts w:ascii="Georgia" w:eastAsia="Times New Roman" w:hAnsi="Georgia" w:cs="Times New Roman"/>
          <w:b/>
          <w:sz w:val="28"/>
          <w:szCs w:val="28"/>
          <w:lang w:eastAsia="bg-BG"/>
        </w:rPr>
        <w:t>29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 w:rsidR="001E6755">
        <w:rPr>
          <w:rFonts w:ascii="Georgia" w:eastAsia="Times New Roman" w:hAnsi="Georgia" w:cs="Times New Roman"/>
          <w:b/>
          <w:sz w:val="28"/>
          <w:szCs w:val="28"/>
          <w:lang w:eastAsia="bg-BG"/>
        </w:rPr>
        <w:t>04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C5212E" w:rsidRDefault="00C5212E" w:rsidP="00C5212E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C5212E" w:rsidRDefault="00C5212E" w:rsidP="00C5212E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C5212E" w:rsidRDefault="00C5212E" w:rsidP="00C5212E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09:30часа.</w:t>
      </w:r>
    </w:p>
    <w:p w:rsidR="00C5212E" w:rsidRDefault="00C5212E" w:rsidP="00C5212E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часа.</w:t>
      </w:r>
    </w:p>
    <w:p w:rsidR="00C5212E" w:rsidRDefault="00C5212E" w:rsidP="00C5212E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5212E" w:rsidRDefault="001E6755" w:rsidP="00C5212E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29.04</w:t>
      </w:r>
      <w:r w:rsidR="00C52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C521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C52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 w:rsidR="00C521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четвъртък</w:t>
      </w:r>
      <w:r w:rsidR="00C52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09:30 часа се проведе извънредно заседание на Общински съвет – Хайредин.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1/единадесет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C5212E" w:rsidRDefault="00C5212E" w:rsidP="001E6755">
      <w:pPr>
        <w:tabs>
          <w:tab w:val="left" w:pos="-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C5212E" w:rsidRDefault="00C5212E" w:rsidP="00C5212E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 w:rsidR="001E67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29.04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.2021г.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1E6755" w:rsidRDefault="001E6755" w:rsidP="001E6755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1E6755" w:rsidRDefault="001E6755" w:rsidP="001E6755">
      <w:pPr>
        <w:spacing w:after="0" w:line="240" w:lineRule="auto"/>
        <w:ind w:right="-64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E6755" w:rsidRDefault="001E6755" w:rsidP="001E6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E6755" w:rsidRDefault="001E6755" w:rsidP="001E675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Докладна записка от Тодор Тодоров – Кмет на Община Хайредин, относно:Допълнение на Наредба на Общински съвет Хайредин за реда и условията за управление и разпореждане с общински жилища на територията на Община Хайредин, приета с Решение №442 от Протокол №51/25.04.2019г.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>.</w:t>
      </w:r>
    </w:p>
    <w:p w:rsidR="001E6755" w:rsidRPr="00BB4300" w:rsidRDefault="001E6755" w:rsidP="001E675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Тодор Тодоров – Кмет на Община Хайредин, относно:Изменение и допълнение на Наредба №5 на Общински съвет Хайредин за реда за придобиване, управление и разпореждане с общинско имущество, приета с Решение №350 от Протокол №37/17.09.2010г.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– Хайредин.</w:t>
      </w:r>
    </w:p>
    <w:p w:rsidR="001E6755" w:rsidRPr="00BB4300" w:rsidRDefault="001E6755" w:rsidP="001E675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Тодор Тодоров – Кмет на Община Хайредин, относно:Заявление от „Тундра 2010“ ЕООД за откриване на офис за ползотворна работа с граждани, със заявено писмено желание да ползва същата сграда за същата дейност за още пет години, тъй-като договора за наем с Общината изтича. </w:t>
      </w:r>
    </w:p>
    <w:p w:rsidR="001E6755" w:rsidRPr="00CC778C" w:rsidRDefault="001E6755" w:rsidP="001E675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Тодор Тодоров – Кмет на Община Хайредин, относно:Приемане на Наредба №…. За условията и реда за упражняване на правата на собственост на Община Хайредин в търговски дружества с общинско участие в капитала и за участието на Общината в граждански дружества и в сдружения с нестопанска цел и сключването на договор за съвместна дейност.</w:t>
      </w:r>
    </w:p>
    <w:p w:rsidR="001E6755" w:rsidRPr="00FA67D4" w:rsidRDefault="001E6755" w:rsidP="001E675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Тодор Тодоров – Кмет на Община Хайредин, относно:Кандидатстване по процедура чрез директно предоставяне на безвъзмездна финансова помощ </w:t>
      </w:r>
      <w:r>
        <w:rPr>
          <w:rFonts w:ascii="Times New Roman" w:eastAsia="Times New Roman" w:hAnsi="Times New Roman"/>
          <w:b/>
          <w:lang w:val="en-US" w:eastAsia="bg-BG"/>
        </w:rPr>
        <w:t>BG05M9OP001-6.002 “</w:t>
      </w:r>
      <w:r>
        <w:rPr>
          <w:rFonts w:ascii="Times New Roman" w:eastAsia="Times New Roman" w:hAnsi="Times New Roman"/>
          <w:b/>
          <w:lang w:eastAsia="bg-BG"/>
        </w:rPr>
        <w:t>ПАТРОНАЖНА ФРИЖА +“ по оперативна програма „Развитие на човешките ресурси“ 2014-2020г.</w:t>
      </w:r>
    </w:p>
    <w:p w:rsidR="001E6755" w:rsidRPr="00FA67D4" w:rsidRDefault="001E6755" w:rsidP="001E675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Тодор Тодоров – Кмет на Община Хайредин, относно:Предложение за промяна на инвестиционната програма план-разходна част приета с Решение №150/26.02.2021г.</w:t>
      </w:r>
    </w:p>
    <w:p w:rsidR="001E6755" w:rsidRDefault="001E6755" w:rsidP="001E675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lastRenderedPageBreak/>
        <w:t>Други</w:t>
      </w:r>
    </w:p>
    <w:p w:rsidR="001E6755" w:rsidRDefault="001E6755" w:rsidP="001E675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Молби</w:t>
      </w:r>
    </w:p>
    <w:p w:rsidR="00C5212E" w:rsidRP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5212E" w:rsidRDefault="00C5212E" w:rsidP="00C5212E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5212E" w:rsidRDefault="00C5212E" w:rsidP="00C5212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5212E" w:rsidRDefault="00C5212E" w:rsidP="00C5212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ГЛАСУВАЛИ  :  „ЗА“ -  11</w:t>
      </w:r>
    </w:p>
    <w:p w:rsidR="00C5212E" w:rsidRDefault="00C5212E" w:rsidP="00C5212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C5212E" w:rsidRDefault="00C5212E" w:rsidP="00C5212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C5212E" w:rsidRDefault="00C5212E" w:rsidP="00C52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6755" w:rsidRDefault="00C5212E" w:rsidP="001E6755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/>
          <w:b/>
          <w:lang w:eastAsia="bg-BG"/>
        </w:rPr>
        <w:t xml:space="preserve">: </w:t>
      </w:r>
      <w:r w:rsidR="001E6755">
        <w:rPr>
          <w:rFonts w:ascii="Times New Roman" w:eastAsia="Times New Roman" w:hAnsi="Times New Roman"/>
          <w:b/>
          <w:lang w:eastAsia="bg-BG"/>
        </w:rPr>
        <w:t xml:space="preserve">Докладна записка от Тодор Тодоров – Кмет на Община Хайредин, относно:Допълнение на Наредба на Общински съвет Хайредин за реда и условията за управление и разпореждане с общински жилища на територията на Община Хайредин, приета с Решение №442 от Протокол №51/25.04.2019г. на </w:t>
      </w:r>
      <w:proofErr w:type="spellStart"/>
      <w:r w:rsidR="001E6755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="001E6755">
        <w:rPr>
          <w:rFonts w:ascii="Times New Roman" w:eastAsia="Times New Roman" w:hAnsi="Times New Roman"/>
          <w:b/>
          <w:lang w:eastAsia="bg-BG"/>
        </w:rPr>
        <w:t>.</w:t>
      </w:r>
    </w:p>
    <w:p w:rsidR="00C5212E" w:rsidRDefault="00C5212E" w:rsidP="001E67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Default="00C5212E" w:rsidP="00C5212E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</w:t>
      </w:r>
      <w:r w:rsidR="001E675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№164</w:t>
      </w:r>
    </w:p>
    <w:p w:rsidR="00AE30BE" w:rsidRPr="0010673F" w:rsidRDefault="00AE30BE" w:rsidP="00AE30B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E30BE" w:rsidRPr="0010673F" w:rsidRDefault="001E6755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>На основание чл.21,ал2 от Закона за местното самоуправление и местната администрация и чл.45а от Закона за общинската собственост,Общински съвет Хайредин допълва Наредба на Общински съвет Хайредин за реда и условията за управление и разпореждане с общински жилища на територията на Община Хайредин, както следва:</w:t>
      </w:r>
    </w:p>
    <w:p w:rsidR="001E6755" w:rsidRPr="0010673F" w:rsidRDefault="001E6755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>Създава се нов член 4а със следния текст:</w:t>
      </w:r>
    </w:p>
    <w:p w:rsidR="001E6755" w:rsidRPr="0010673F" w:rsidRDefault="001E6755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>Чл.4а.(1) Когато на територията на общината няма нуждаещи се</w:t>
      </w:r>
      <w:r w:rsidR="00F40207" w:rsidRPr="0010673F">
        <w:rPr>
          <w:rFonts w:ascii="Times New Roman" w:hAnsi="Times New Roman"/>
          <w:b/>
          <w:sz w:val="24"/>
          <w:szCs w:val="24"/>
        </w:rPr>
        <w:t xml:space="preserve"> граждани отговарящи на условията на чл.43 и чл.45 от ЗОС, свободните общински жилища могат да се отдават под наем по пазарни цени,чрез провеждане на търг по реда на Глава VII от Наредба №5 за реда за придобиване,управление и разпореждане с общинското имущество.</w:t>
      </w:r>
    </w:p>
    <w:p w:rsidR="00F40207" w:rsidRPr="0010673F" w:rsidRDefault="00F40207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 (2)</w:t>
      </w:r>
      <w:r w:rsidR="0010673F">
        <w:rPr>
          <w:rFonts w:ascii="Times New Roman" w:hAnsi="Times New Roman"/>
          <w:b/>
          <w:sz w:val="24"/>
          <w:szCs w:val="24"/>
        </w:rPr>
        <w:t xml:space="preserve"> </w:t>
      </w:r>
      <w:r w:rsidRPr="0010673F">
        <w:rPr>
          <w:rFonts w:ascii="Times New Roman" w:hAnsi="Times New Roman"/>
          <w:b/>
          <w:sz w:val="24"/>
          <w:szCs w:val="24"/>
        </w:rPr>
        <w:t>Решение за отдаване под наем се взема от Общинския съвет, по предложение на кмета на Общината.</w:t>
      </w:r>
    </w:p>
    <w:p w:rsidR="00F40207" w:rsidRPr="0010673F" w:rsidRDefault="00F40207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 (3)</w:t>
      </w:r>
      <w:r w:rsidR="0010673F">
        <w:rPr>
          <w:rFonts w:ascii="Times New Roman" w:hAnsi="Times New Roman"/>
          <w:b/>
          <w:sz w:val="24"/>
          <w:szCs w:val="24"/>
        </w:rPr>
        <w:t xml:space="preserve"> </w:t>
      </w:r>
      <w:r w:rsidRPr="0010673F">
        <w:rPr>
          <w:rFonts w:ascii="Times New Roman" w:hAnsi="Times New Roman"/>
          <w:b/>
          <w:sz w:val="24"/>
          <w:szCs w:val="24"/>
        </w:rPr>
        <w:t>Началната тръжна цена се определя от Общинския съвет.</w:t>
      </w:r>
    </w:p>
    <w:p w:rsidR="00F40207" w:rsidRPr="0010673F" w:rsidRDefault="00F40207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 (4)</w:t>
      </w:r>
      <w:r w:rsidR="0010673F">
        <w:rPr>
          <w:rFonts w:ascii="Times New Roman" w:hAnsi="Times New Roman"/>
          <w:b/>
          <w:sz w:val="24"/>
          <w:szCs w:val="24"/>
        </w:rPr>
        <w:t xml:space="preserve"> </w:t>
      </w:r>
      <w:r w:rsidRPr="0010673F">
        <w:rPr>
          <w:rFonts w:ascii="Times New Roman" w:hAnsi="Times New Roman"/>
          <w:b/>
          <w:sz w:val="24"/>
          <w:szCs w:val="24"/>
        </w:rPr>
        <w:t>Въз основа на резултатите от търга,кмета на общината сключва договор,с който се определят:жилището, което се отдава под наем, срокът на договора,наемателят,размера и начина на плащане на наемната цена,условията за прекратяване на договора както и други условия договорени от страните.</w:t>
      </w:r>
    </w:p>
    <w:p w:rsidR="00F40207" w:rsidRPr="0010673F" w:rsidRDefault="00F40207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Създава се нов чл.45 със следния текст:</w:t>
      </w:r>
    </w:p>
    <w:p w:rsidR="00F40207" w:rsidRPr="0010673F" w:rsidRDefault="00F40207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Чл.45 (1) Право на строеж </w:t>
      </w:r>
      <w:r w:rsidR="00A24B50" w:rsidRPr="0010673F">
        <w:rPr>
          <w:rFonts w:ascii="Times New Roman" w:hAnsi="Times New Roman"/>
          <w:b/>
          <w:sz w:val="24"/>
          <w:szCs w:val="24"/>
        </w:rPr>
        <w:t>върху</w:t>
      </w:r>
      <w:r w:rsidRPr="0010673F">
        <w:rPr>
          <w:rFonts w:ascii="Times New Roman" w:hAnsi="Times New Roman"/>
          <w:b/>
          <w:sz w:val="24"/>
          <w:szCs w:val="24"/>
        </w:rPr>
        <w:t xml:space="preserve"> имоти-частна общинска собственост,отредени за изграждане на социални жилища</w:t>
      </w:r>
      <w:r w:rsidR="00A24B50" w:rsidRPr="0010673F">
        <w:rPr>
          <w:rFonts w:ascii="Times New Roman" w:hAnsi="Times New Roman"/>
          <w:b/>
          <w:sz w:val="24"/>
          <w:szCs w:val="24"/>
        </w:rPr>
        <w:t xml:space="preserve">, може да се учредява без търг или конкурси за строеж на жилищна сграда на лица с установени жилищни нужди, на жилищностроителни кооперации или сдружения, в които членуват само такива лица,след решение на Общински съвет Хайредин по предложение на кмета на общината.Кметът на общината </w:t>
      </w:r>
      <w:r w:rsidR="00A24B50" w:rsidRPr="0010673F">
        <w:rPr>
          <w:rFonts w:ascii="Times New Roman" w:hAnsi="Times New Roman"/>
          <w:b/>
          <w:sz w:val="24"/>
          <w:szCs w:val="24"/>
        </w:rPr>
        <w:lastRenderedPageBreak/>
        <w:t>сключва договор за отстъпено право на строеж при условия, определени в решението на Общински съвет Хайредин.</w:t>
      </w:r>
    </w:p>
    <w:p w:rsidR="00A24B50" w:rsidRPr="0010673F" w:rsidRDefault="00A24B50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 (2)</w:t>
      </w:r>
      <w:r w:rsidR="0010673F">
        <w:rPr>
          <w:rFonts w:ascii="Times New Roman" w:hAnsi="Times New Roman"/>
          <w:b/>
          <w:sz w:val="24"/>
          <w:szCs w:val="24"/>
        </w:rPr>
        <w:t xml:space="preserve"> </w:t>
      </w:r>
      <w:r w:rsidRPr="0010673F">
        <w:rPr>
          <w:rFonts w:ascii="Times New Roman" w:hAnsi="Times New Roman"/>
          <w:b/>
          <w:sz w:val="24"/>
          <w:szCs w:val="24"/>
        </w:rPr>
        <w:t>Молбите по ал.1 се разглеждат от комисията по чл.10 от настоящата наредба,която установява с протокол жилищните нужди на лицата и предлага на кмета на общината становище относно учредяване право на строеж.</w:t>
      </w:r>
    </w:p>
    <w:p w:rsidR="00A24B50" w:rsidRPr="0010673F" w:rsidRDefault="0010673F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 (3</w:t>
      </w:r>
      <w:r w:rsidR="00A24B50" w:rsidRPr="0010673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4B50" w:rsidRPr="0010673F">
        <w:rPr>
          <w:rFonts w:ascii="Times New Roman" w:hAnsi="Times New Roman"/>
          <w:b/>
          <w:sz w:val="24"/>
          <w:szCs w:val="24"/>
        </w:rPr>
        <w:t>Цената на правото на строеж се определя от Общински съвет Хайредин</w:t>
      </w:r>
      <w:r w:rsidRPr="0010673F">
        <w:rPr>
          <w:rFonts w:ascii="Times New Roman" w:hAnsi="Times New Roman"/>
          <w:b/>
          <w:sz w:val="24"/>
          <w:szCs w:val="24"/>
        </w:rPr>
        <w:t>.</w:t>
      </w:r>
    </w:p>
    <w:p w:rsidR="0010673F" w:rsidRPr="0010673F" w:rsidRDefault="0010673F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 (4)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73F">
        <w:rPr>
          <w:rFonts w:ascii="Times New Roman" w:hAnsi="Times New Roman"/>
          <w:b/>
          <w:sz w:val="24"/>
          <w:szCs w:val="24"/>
        </w:rPr>
        <w:t>Правото на строеж по ал.1 не може да се прехвърля на трети лица.</w:t>
      </w:r>
    </w:p>
    <w:p w:rsidR="0010673F" w:rsidRPr="0010673F" w:rsidRDefault="0010673F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 (5)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73F">
        <w:rPr>
          <w:rFonts w:ascii="Times New Roman" w:hAnsi="Times New Roman"/>
          <w:b/>
          <w:sz w:val="24"/>
          <w:szCs w:val="24"/>
        </w:rPr>
        <w:t>Жилищата придобити по реда на ал.1, не могат да се отдават под наем или да бъдат обект на разпореждане за срок от 15 години.</w:t>
      </w:r>
    </w:p>
    <w:p w:rsidR="0010673F" w:rsidRPr="0010673F" w:rsidRDefault="0010673F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(6)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73F">
        <w:rPr>
          <w:rFonts w:ascii="Times New Roman" w:hAnsi="Times New Roman"/>
          <w:b/>
          <w:sz w:val="24"/>
          <w:szCs w:val="24"/>
        </w:rPr>
        <w:t>Нарушаване на забраните по ал.4 и ал.5 е основание за разваляне на договора за правото на строеж.</w:t>
      </w:r>
    </w:p>
    <w:p w:rsidR="0010673F" w:rsidRPr="0010673F" w:rsidRDefault="0010673F" w:rsidP="00AE30BE">
      <w:pPr>
        <w:pStyle w:val="a3"/>
        <w:rPr>
          <w:rFonts w:ascii="Times New Roman" w:hAnsi="Times New Roman"/>
          <w:b/>
          <w:sz w:val="24"/>
          <w:szCs w:val="24"/>
        </w:rPr>
      </w:pPr>
      <w:r w:rsidRPr="0010673F">
        <w:rPr>
          <w:rFonts w:ascii="Times New Roman" w:hAnsi="Times New Roman"/>
          <w:b/>
          <w:sz w:val="24"/>
          <w:szCs w:val="24"/>
        </w:rPr>
        <w:t xml:space="preserve"> (7)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73F">
        <w:rPr>
          <w:rFonts w:ascii="Times New Roman" w:hAnsi="Times New Roman"/>
          <w:b/>
          <w:sz w:val="24"/>
          <w:szCs w:val="24"/>
        </w:rPr>
        <w:t>При разваляне на договора,лицата нарушили забраните по ал.4 и ал.5 нямат правата по чл.72-74 от Закона за собствеността.”</w:t>
      </w:r>
    </w:p>
    <w:p w:rsidR="0010673F" w:rsidRPr="00F40207" w:rsidRDefault="0010673F" w:rsidP="00AE30BE">
      <w:pPr>
        <w:pStyle w:val="a3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 xml:space="preserve">  </w:t>
      </w:r>
    </w:p>
    <w:p w:rsidR="00AE30BE" w:rsidRPr="00AE30BE" w:rsidRDefault="00AE30BE" w:rsidP="00C5212E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5212E" w:rsidRDefault="0010673F" w:rsidP="0010673F">
      <w:pPr>
        <w:tabs>
          <w:tab w:val="center" w:pos="4860"/>
          <w:tab w:val="left" w:pos="8085"/>
        </w:tabs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C52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6265F" w:rsidRPr="0056265F" w:rsidRDefault="00C5212E" w:rsidP="00562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562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 от дневния ред</w:t>
      </w:r>
      <w:r w:rsidRPr="0056265F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56265F" w:rsidRPr="0056265F">
        <w:rPr>
          <w:rFonts w:ascii="Times New Roman" w:eastAsia="Times New Roman" w:hAnsi="Times New Roman"/>
          <w:b/>
          <w:lang w:eastAsia="bg-BG"/>
        </w:rPr>
        <w:t xml:space="preserve">Докладна записка от Тодор Тодоров – Кмет на Община Хайредин, относно:Изменение и допълнение на Наредба №5 на Общински съвет Хайредин за реда за придобиване, управление и разпореждане с общинско имущество, приета с Решение №350 от Протокол №37/17.09.2010г. на </w:t>
      </w:r>
      <w:proofErr w:type="spellStart"/>
      <w:r w:rsidR="0056265F" w:rsidRPr="0056265F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="0056265F" w:rsidRPr="0056265F">
        <w:rPr>
          <w:rFonts w:ascii="Times New Roman" w:eastAsia="Times New Roman" w:hAnsi="Times New Roman"/>
          <w:b/>
          <w:lang w:eastAsia="bg-BG"/>
        </w:rPr>
        <w:t xml:space="preserve"> – Хайредин.</w:t>
      </w:r>
    </w:p>
    <w:p w:rsidR="00C5212E" w:rsidRP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</w:t>
      </w:r>
      <w:r w:rsidR="0056265F">
        <w:rPr>
          <w:rFonts w:ascii="Times New Roman" w:eastAsia="Times New Roman" w:hAnsi="Times New Roman"/>
          <w:b/>
          <w:sz w:val="28"/>
          <w:szCs w:val="28"/>
          <w:lang w:eastAsia="bg-BG"/>
        </w:rPr>
        <w:t>65</w:t>
      </w:r>
    </w:p>
    <w:p w:rsidR="008A5B70" w:rsidRDefault="008A5B70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„На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основание чл.8, ал.2 от Закона за общинската собственост, Общински съвет Хайредин изменя и допълва наредба №5 за реда за придобиване, управление и разпореждане с общинско имущество както следва:</w:t>
      </w:r>
    </w:p>
    <w:p w:rsidR="008A5B70" w:rsidRDefault="008A5B70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A5B70" w:rsidRDefault="008A5B70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чл.4, ал.1 се добавя следното изречение</w:t>
      </w:r>
    </w:p>
    <w:p w:rsidR="008A5B70" w:rsidRDefault="008A5B70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A5B70" w:rsidRDefault="008A5B70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След приемане от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Стратегията за управление на общинската собственост за срока на мандата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годишната програма за управление и разпореждане с имоти общинска собственост се публикуват на интернет страницата на общината.</w:t>
      </w:r>
    </w:p>
    <w:p w:rsidR="008A5B70" w:rsidRDefault="008A5B70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A5B70" w:rsidRDefault="008A5B70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Отменя се чл.12 и се приема нов със следния текст:</w:t>
      </w:r>
    </w:p>
    <w:p w:rsidR="008A5B70" w:rsidRDefault="008A5B70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A5B70" w:rsidRDefault="008A5B70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Чл.12(1) При изтичане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давностния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срок по чл.67, ал.1 от Закона за собствеността и при нереализиране </w:t>
      </w:r>
      <w:r w:rsidR="00D81CCA">
        <w:rPr>
          <w:rFonts w:ascii="Times New Roman" w:eastAsia="Times New Roman" w:hAnsi="Times New Roman"/>
          <w:b/>
          <w:sz w:val="24"/>
          <w:szCs w:val="24"/>
          <w:lang w:eastAsia="bg-BG"/>
        </w:rPr>
        <w:t>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отстъпеното право на строеж върху общинска земя, кметът на общината определя комисия, която да установи,че няма започнало физическо </w:t>
      </w:r>
      <w:r w:rsidR="00D81CCA">
        <w:rPr>
          <w:rFonts w:ascii="Times New Roman" w:eastAsia="Times New Roman" w:hAnsi="Times New Roman"/>
          <w:b/>
          <w:sz w:val="24"/>
          <w:szCs w:val="24"/>
          <w:lang w:eastAsia="bg-BG"/>
        </w:rPr>
        <w:t>строителство в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парцела,</w:t>
      </w:r>
      <w:r w:rsidR="00D81CCA">
        <w:rPr>
          <w:rFonts w:ascii="Times New Roman" w:eastAsia="Times New Roman" w:hAnsi="Times New Roman"/>
          <w:b/>
          <w:sz w:val="24"/>
          <w:szCs w:val="24"/>
          <w:lang w:eastAsia="bg-BG"/>
        </w:rPr>
        <w:t>въз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основа</w:t>
      </w:r>
      <w:r w:rsidR="00D81CC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одобрени архитектурни проекти, издадени разрешения за строеж и протокол за строителна линия и ниво, след което предприема действия за разваляне на договора и за възстановяване на владението на общината.</w:t>
      </w:r>
    </w:p>
    <w:p w:rsidR="00D81CCA" w:rsidRDefault="00D81CCA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81CCA" w:rsidRDefault="00D81CCA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  (2) За реализиране се счита строеж, за който е съставен и подписан акт за приемане на конструкцията, съобразно чл.7, ал.3, т.14 от Наредба №3 31.07.2003г. за съставяне на актове и протоколи по време на строителство.</w:t>
      </w:r>
    </w:p>
    <w:p w:rsidR="00D81CCA" w:rsidRDefault="00D81CCA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D81CCA" w:rsidRDefault="00D81CCA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(3) Актът по предходната алинея се завежда в деловодството на общината или може да бъде изпратено по пощата, чрез куриер, факс или интернет, като датата на изпращане или завеждане ж деловодството на общината не може да бъде след датата на изтичане на срока на договора.Датата на изпращане се доказва от лицето, на което е отстъпено правото на строеж.</w:t>
      </w:r>
    </w:p>
    <w:p w:rsidR="00D81CCA" w:rsidRDefault="00D81CCA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81CCA" w:rsidRDefault="00D81CCA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(4)</w:t>
      </w:r>
      <w:r w:rsidR="00242C0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При предоставяне на копие от акта по ал.2, лицето на което е отстъпено правото на строеж е длъжно в срок от 3 работни дни от получаването на копието в общината, да предостави негов оригинал.</w:t>
      </w:r>
    </w:p>
    <w:p w:rsidR="00242C0F" w:rsidRDefault="00242C0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42C0F" w:rsidRDefault="00242C0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(5) Ако актът по ал.2 не бъде представен от лицето, а което е отстъпено правото на строеж в деловодството на общината до края на работния ден, в който изтича срокът по договора за отстъпеното право на строеж или не предостави оригинал на акта в срок по ал.4, се счита че отстъпеното право на строеж е нереализирано по смисъла на чл.67 от Закона за собствеността.</w:t>
      </w:r>
    </w:p>
    <w:p w:rsidR="00242C0F" w:rsidRDefault="00242C0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42C0F" w:rsidRDefault="00242C0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Чл.15 ал.1 се отменя и се приема нова със следния текст:</w:t>
      </w:r>
    </w:p>
    <w:p w:rsidR="00242C0F" w:rsidRDefault="00242C0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42C0F" w:rsidRDefault="00242C0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Чл.15(1) Свободни имоти или части от тях публична общинска собственост, с изключение на обектите, подлежащи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концесиониране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могат да се отдават под наем по реда на чл.14, ал.2 от ЗОС за срок до 10години след решение на Общинския съвет, при условие , че наемането им не пречи на дейността на лицата, които го управляват.</w:t>
      </w:r>
    </w:p>
    <w:p w:rsidR="00242C0F" w:rsidRDefault="00242C0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42C0F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Отменя се чл.21,ал.1 и се приема нова със следния текст:</w:t>
      </w: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Чл.21.(1) С решение на Общинския съвет могат да бъдат отдавани под наем свободни нежилищни помещения частна общинска собственост без търг или конкурс за здравни, образователни и социални дейности за задоволяване на съответните нужди на населението, на юридически лица с нестопанска цел, осъществяващи дейност ж обществена полза.</w:t>
      </w: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Към чл.21 се добавя ал.4 със следния текст:</w:t>
      </w: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Чл.21(4) Проектите за решения се подготвят от кмета на общината и се внасят за разглеждане в общинския съвет с мотивирани докладни.</w:t>
      </w: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чл.33 ал.2 се добавя т.6</w:t>
      </w: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Чл.33.(2)т.6 Замяна на общински жилища с жилищни имоти на физически лица, в изпълнение на социални програми, приети от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като замяната се извършва по данъчната оценка на заменяните жилищни имоти.По този ред замяна може да бъде извършена само еднократно и само за един жилищен имот – собственост на физическо лице, с един общински жилищен имот.</w:t>
      </w: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Чл.33 ал.9 се отменя.</w:t>
      </w: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093C" w:rsidRDefault="00AA093C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  </w:t>
      </w:r>
      <w:r w:rsidR="00895DB6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="002D6849">
        <w:rPr>
          <w:rFonts w:ascii="Times New Roman" w:eastAsia="Times New Roman" w:hAnsi="Times New Roman"/>
          <w:b/>
          <w:sz w:val="24"/>
          <w:szCs w:val="24"/>
          <w:lang w:eastAsia="bg-BG"/>
        </w:rPr>
        <w:t>Разпоредбата</w:t>
      </w:r>
      <w:r w:rsidR="00895DB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е в несъответствие с чл.111 от ЗМДТ, регламентиращ заплащането на такса при управление и разпореждане с </w:t>
      </w:r>
      <w:r w:rsidR="002D6849"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общински</w:t>
      </w:r>
      <w:r w:rsidR="00895DB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имоти, както и параграф 1, т.15 от Допълнителните разпоредби са посочени отделните й елементи, един от които са режийните разходи и те не следват да се събират отделно)</w:t>
      </w: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Чл.51, ал.3 се добавя изречение второ със следния текст:</w:t>
      </w: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В комисията се включва и кмет на кметството, кметския наместник или определен от тях служител от кметската администрация, когато предмет на търга е имот или вещ от територията на населеното място.</w:t>
      </w: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В чл.71, ал.3 се добавя изречение трето със следния текст:</w:t>
      </w: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В комисията се включва и кмета на кметството, кметския наместник или определен от тях служител от кметската администрация, когато предмет на конкурса е имот или вещ от територията на населеното място.</w:t>
      </w: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В чл.90 ал.3 се отменя и се приема нова със следния текст :</w:t>
      </w: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95DB6" w:rsidRDefault="00895DB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Чл.90.(3) Земите от общинския поземлен фонд се отдават под наем чрез публичен търг или публично оповестен конкурс, освен ако в закона е предвидено предоставянето под наем да се извършва без търг</w:t>
      </w:r>
      <w:r w:rsidR="00B6040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или конкурс или е определен друг ред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Чл.93 ал.3 изречение второ се отменя.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Приема се нова глава със следния текст: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Глава десета 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Общински ателиета и гаражи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Чл.94а.(1)Ежегодно, до 31 януари, Общински съвет, по предложение на Кмета на Общината, утвърждава списъка на общинските гаражи и ателиета, предназначени за: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1.Отдаване под наем за задоволяване на лични нужди.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2.Продажба на лица, настанени в тях по административен ред;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3.Продажба чрез търг или конкурс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(2)Общинския съвет, по предложение на Кмета на общината, през текущата година извършва промени в списъка по ал.1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(3)Списъка по ал.1 е публичен.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Чл.94б.(1) Право на настаняване в общинско ателие има гражданин с постоянно местоживеене на територията на общината, който отговаря на следните условия: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1.да е хабилитиран научен работник или д</w:t>
      </w:r>
      <w:r w:rsidR="000B119B">
        <w:rPr>
          <w:rFonts w:ascii="Times New Roman" w:eastAsia="Times New Roman" w:hAnsi="Times New Roman"/>
          <w:b/>
          <w:sz w:val="24"/>
          <w:szCs w:val="24"/>
          <w:lang w:eastAsia="bg-BG"/>
        </w:rPr>
        <w:t>а упражнява творческа професия в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областта на изкуството или културата;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2.да не притежава собствено ателие</w:t>
      </w: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60402" w:rsidRDefault="00B60402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  3.да не е придобивал ателие от общината или държавата след 13юли 1990г.</w:t>
      </w:r>
      <w:r w:rsidR="00DC234F">
        <w:rPr>
          <w:rFonts w:ascii="Times New Roman" w:eastAsia="Times New Roman" w:hAnsi="Times New Roman"/>
          <w:b/>
          <w:sz w:val="24"/>
          <w:szCs w:val="24"/>
          <w:lang w:eastAsia="bg-BG"/>
        </w:rPr>
        <w:t>;</w:t>
      </w: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4,да не е прехвърлял жилище,вилен имот или ателие на трети лица след 13юли 1990г.;</w:t>
      </w: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(2)Желаещите да наемат ателие,подават заявление до Кмета на общината, придружена от всички необходими документи, удостоверяващи правата им по ал.1</w:t>
      </w: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(3)Заявленията се картотекират от служители,отговарящи за общинската собственост.</w:t>
      </w: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Чл.94в.(1) Кметът на общината назначава комисия в състав от 3 до 5 члена за разглеждане на заявленията на лицата по чл.94б , ал.2 и определя критериите за класиране на кандидатите.</w:t>
      </w: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C234F" w:rsidRDefault="00DC234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(2)Комисията по ал.1 разглежда в едномесечния срок подадените заявления и съставя протокол.</w:t>
      </w:r>
      <w:r w:rsidR="009732A6">
        <w:rPr>
          <w:rFonts w:ascii="Times New Roman" w:eastAsia="Times New Roman" w:hAnsi="Times New Roman"/>
          <w:b/>
          <w:sz w:val="24"/>
          <w:szCs w:val="24"/>
          <w:lang w:eastAsia="bg-BG"/>
        </w:rPr>
        <w:t>При наличие на подходящи свободни помещения, предлага на Кмета на общината да издаде заповед за настаняване.</w:t>
      </w:r>
    </w:p>
    <w:p w:rsidR="009732A6" w:rsidRDefault="009732A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32A6" w:rsidRDefault="009732A6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(3)Въз основа на заповедта по ал.2, Кметът на общината или упълномощен от него заместник сключва договор за наем.Наемната цена се определя в размер спрямо</w:t>
      </w:r>
      <w:r w:rsidR="009A3CE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определената наемна цена на квадратен метър площ ма жилище със същите показатели.</w:t>
      </w:r>
    </w:p>
    <w:p w:rsidR="009A3CEF" w:rsidRDefault="009A3CE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A3CEF" w:rsidRDefault="009A3CE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Чл.94г. (1) Право да кандидатства за покупка на ателие има наемател, настанен най-малко една година преди подаване на заявлението за закупуване.</w:t>
      </w:r>
    </w:p>
    <w:p w:rsidR="009A3CEF" w:rsidRDefault="009A3CE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A3CEF" w:rsidRDefault="009A3CE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(2)Заявлението по ал.1 се подава чрез Кмета на общината до Общинския съвет.</w:t>
      </w:r>
    </w:p>
    <w:p w:rsidR="009A3CEF" w:rsidRDefault="009A3CE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A3CEF" w:rsidRDefault="009A3CEF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 94д. (1) </w:t>
      </w:r>
      <w:r w:rsidR="000B119B">
        <w:rPr>
          <w:rFonts w:ascii="Times New Roman" w:eastAsia="Times New Roman" w:hAnsi="Times New Roman"/>
          <w:b/>
          <w:sz w:val="24"/>
          <w:szCs w:val="24"/>
          <w:lang w:eastAsia="bg-BG"/>
        </w:rPr>
        <w:t>Право на настаняване в общински гараж има гражданин с постоянно местоживеене на територията на общината,който отговаря на следните условия:</w:t>
      </w: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1.да не притежава собствен гараж</w:t>
      </w: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2.да не е придобивал гараж от общината или държавата след 13юли 1990г.</w:t>
      </w: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3.да не е прехвърлял жилище, вилен имот или гараж на трети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лиа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след 13юли 1990г.</w:t>
      </w: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(2)Определянето на наематели на гаражи – общинска собственост се извършва в следната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поредност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119B" w:rsidRDefault="000B119B" w:rsidP="000B119B">
      <w:pPr>
        <w:pStyle w:val="a3"/>
        <w:numPr>
          <w:ilvl w:val="0"/>
          <w:numId w:val="1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лица с увреждания – собственици или наематели на общинско жилище в сградата, в която са построени гаражите, при условие че притежават моторно превозно средство и не притежават гараж в същото населено място;</w:t>
      </w:r>
    </w:p>
    <w:p w:rsidR="000B119B" w:rsidRDefault="000B119B" w:rsidP="000B119B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119B" w:rsidRPr="00D845FC" w:rsidRDefault="00D845FC" w:rsidP="00D845FC">
      <w:pPr>
        <w:pStyle w:val="a3"/>
        <w:numPr>
          <w:ilvl w:val="0"/>
          <w:numId w:val="1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845FC">
        <w:rPr>
          <w:rFonts w:ascii="Times New Roman" w:eastAsia="Times New Roman" w:hAnsi="Times New Roman"/>
          <w:b/>
          <w:sz w:val="24"/>
          <w:szCs w:val="24"/>
          <w:lang w:eastAsia="bg-BG"/>
        </w:rPr>
        <w:t>на  други наематели на общински жилища в сградата или собственици,придобили общинско жилище в същата сграда, при условие че притежават моторно превозно средство и не притежават гараж на територията на общината;</w:t>
      </w:r>
    </w:p>
    <w:p w:rsidR="00D845FC" w:rsidRDefault="00D845FC" w:rsidP="000B119B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845FC" w:rsidRDefault="00D845FC" w:rsidP="00D845FC">
      <w:pPr>
        <w:pStyle w:val="a3"/>
        <w:numPr>
          <w:ilvl w:val="0"/>
          <w:numId w:val="1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ако след предоставянето на гараж на лицата по т.1 и т.2 останат свободни гаражи,в тях се настаняват и други лица,които притежават моторно превозно средство и не притежават гараж на територията на общината чрез търг или конкурс.</w:t>
      </w:r>
    </w:p>
    <w:p w:rsidR="00D845FC" w:rsidRPr="00D845FC" w:rsidRDefault="00D845FC" w:rsidP="00D845FC">
      <w:pPr>
        <w:pStyle w:val="a3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845FC" w:rsidRDefault="00D845FC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  Чл.94е (1) Желаещите да наемат гараж подават заявление до Кмета на общината,придружена от всички необходими документи, удостоверяващи правата им по чл.94д.</w:t>
      </w:r>
    </w:p>
    <w:p w:rsidR="00D845FC" w:rsidRDefault="00D845FC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845FC" w:rsidRDefault="00D845FC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(2)Заявленията се картотекират от служители отговарящи за общинската собственост.</w:t>
      </w:r>
    </w:p>
    <w:p w:rsidR="00D845FC" w:rsidRDefault="00D845FC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845FC" w:rsidRDefault="00D845FC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Чл.94ж (1) Комисията по чл.94.в, ал.1 разглежда в едномесечен срок подадените молби и съставя протокол като спазва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поредността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чл.94д,ал.2,т1 и т.2.При наличие на свободни гаражи, предлага на Кмета на общината да издаде заповед за настаняване.</w:t>
      </w:r>
    </w:p>
    <w:p w:rsidR="00D845FC" w:rsidRDefault="00D845FC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845FC" w:rsidRDefault="00550694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(2) Въз основа на </w:t>
      </w:r>
      <w:r w:rsidR="002D6849">
        <w:rPr>
          <w:rFonts w:ascii="Times New Roman" w:eastAsia="Times New Roman" w:hAnsi="Times New Roman"/>
          <w:b/>
          <w:sz w:val="24"/>
          <w:szCs w:val="24"/>
          <w:lang w:eastAsia="bg-BG"/>
        </w:rPr>
        <w:t>заповед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 ал.1, Кметът на общината или упълномощен от него заместник сключва договор за наем.Наемната цена се определял в размер спрямо определената наемна цена на квадратен </w:t>
      </w:r>
      <w:r w:rsidR="002D6849">
        <w:rPr>
          <w:rFonts w:ascii="Times New Roman" w:eastAsia="Times New Roman" w:hAnsi="Times New Roman"/>
          <w:b/>
          <w:sz w:val="24"/>
          <w:szCs w:val="24"/>
          <w:lang w:eastAsia="bg-BG"/>
        </w:rPr>
        <w:t>м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етър площ на жилище със същите показатели.</w:t>
      </w:r>
    </w:p>
    <w:p w:rsidR="00550694" w:rsidRDefault="00550694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0694" w:rsidRDefault="00550694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Чл.94з. (1)Право да кандидатства за покупка а гараж има наемател, настанен най-мал</w:t>
      </w:r>
      <w:r w:rsidR="002D6849">
        <w:rPr>
          <w:rFonts w:ascii="Times New Roman" w:eastAsia="Times New Roman" w:hAnsi="Times New Roman"/>
          <w:b/>
          <w:sz w:val="24"/>
          <w:szCs w:val="24"/>
          <w:lang w:eastAsia="bg-BG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 една година преди подаване на заявлението за закупуване.</w:t>
      </w:r>
    </w:p>
    <w:p w:rsidR="00550694" w:rsidRDefault="00550694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0694" w:rsidRDefault="00550694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(2)Заявлението по ал.1 се подава чрез Кмета на общината до общинския съвет.</w:t>
      </w:r>
    </w:p>
    <w:p w:rsidR="00550694" w:rsidRDefault="00550694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0694" w:rsidRDefault="00550694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Чл.94и. Гаражите по чл.94д.,ал.2, т.3 се продават с решение на Общинския съвет по реда за продажба на имоти частна общинска собственост, регламентирана със ЗОС и с настояща наредба.</w:t>
      </w:r>
    </w:p>
    <w:p w:rsidR="00550694" w:rsidRDefault="00550694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0694" w:rsidRDefault="00550694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Чл.94й. (1) Лице, желаещо да придобие собственост върху общинско ателие</w:t>
      </w:r>
      <w:r w:rsidR="00D3726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или гаражи чрез замяна срещу собствен имот,подава заявление до Кмета на общината.</w:t>
      </w:r>
    </w:p>
    <w:p w:rsidR="00D3726A" w:rsidRDefault="00D3726A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3726A" w:rsidRDefault="00D3726A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(2) Кметът на общината определя задължителните документи, които трябва да придружават заявлението по предходната алинея.</w:t>
      </w:r>
    </w:p>
    <w:p w:rsidR="00D3726A" w:rsidRDefault="00D3726A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50694" w:rsidRPr="00D845FC" w:rsidRDefault="00D3726A" w:rsidP="00D845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(3)Кметът на общината внася в Общинския съвет проект на решение за допускане или отказ на замяната с мотив,в съответствие със ЗОС.”</w:t>
      </w:r>
    </w:p>
    <w:p w:rsidR="000B119B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119B" w:rsidRPr="008A5B70" w:rsidRDefault="000B119B" w:rsidP="008A5B7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</w:p>
    <w:p w:rsidR="008A5B70" w:rsidRDefault="008A5B70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</w:t>
      </w:r>
      <w:r w:rsidR="00FF07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УВАЛИ:„ЗА” – 11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FF07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НЯМА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F0731" w:rsidRPr="00BB4300" w:rsidRDefault="00C5212E" w:rsidP="00FF0731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 w:rsidRPr="00C5212E">
        <w:rPr>
          <w:rFonts w:ascii="Times New Roman" w:eastAsia="Times New Roman" w:hAnsi="Times New Roman"/>
          <w:b/>
          <w:lang w:eastAsia="bg-BG"/>
        </w:rPr>
        <w:t xml:space="preserve"> </w:t>
      </w:r>
      <w:r w:rsidR="00FF0731">
        <w:rPr>
          <w:rFonts w:ascii="Times New Roman" w:eastAsia="Times New Roman" w:hAnsi="Times New Roman"/>
          <w:b/>
          <w:lang w:eastAsia="bg-BG"/>
        </w:rPr>
        <w:t xml:space="preserve">Докладна записка от Тодор Тодоров – Кмет на Община Хайредин, относно:Заявление от „Тундра 2010“ ЕООД за откриване на офис за ползотворна работа с граждани, със заявено писмено желание да ползва същата сграда за същата дейност за още пет години, тъй-като договора за наем с Общината изтича. </w:t>
      </w:r>
    </w:p>
    <w:p w:rsidR="00C5212E" w:rsidRP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Default="00FF0731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№166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162D1" w:rsidRDefault="00FF0731" w:rsidP="00FF073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1.„Общински съвет Хайредин, на основание чл.21, ал.1, т.8 от ЗМСМА и чл.14, ал.2 от ЗОС упълномощава кмета на Общината да проведе публичен търг с явно наддаване за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отдаване под наем за срок от 5 години на сграда със застроена площ 60кв.м.,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между кварталите №86,№87 и №89 по КРС на с.Хайредин(автоспирката),актувана с Акт за частна общинска собственост №68/28.02.2002г., съгласно изискванията на Наредба №5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Обс-Хайредин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приета с Решение №350/17.09.2010г.</w:t>
      </w:r>
    </w:p>
    <w:p w:rsidR="00FF0731" w:rsidRDefault="00FF0731" w:rsidP="00FF073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2.Общински съвет Хайредин, определя начален тръжен месечен наем в размер на 3лж./кв.м. с ДДС или общо за сградата 180лв. с ДДС(60кв.м.х3лв.), съгласно „Тарифата за определяне началния размер на месечния наем за 1кв.м.</w:t>
      </w:r>
      <w:r w:rsidR="0009631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при предоставяне на помещения, терени и места, собственост на Община Хайредин.”</w:t>
      </w:r>
    </w:p>
    <w:p w:rsidR="0009631E" w:rsidRPr="001162D1" w:rsidRDefault="0009631E" w:rsidP="00FF073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9631E" w:rsidRPr="0009631E" w:rsidRDefault="00C5212E" w:rsidP="00096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963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 w:rsidRPr="0009631E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09631E" w:rsidRPr="0009631E">
        <w:rPr>
          <w:rFonts w:ascii="Times New Roman" w:eastAsia="Times New Roman" w:hAnsi="Times New Roman"/>
          <w:b/>
          <w:lang w:eastAsia="bg-BG"/>
        </w:rPr>
        <w:t>Докладна записка от Тодор Тодоров – Кмет на Община Хайредин, относно:Приемане на Наредба №…. За условията и реда за упражняване на правата на собственост на Община Хайредин в търговски дружества с общинско участие в капитала и за участието на Общината в граждански дружества и в сдружения с нестопанска цел и сключването на договор за съвместна дейност.</w:t>
      </w:r>
    </w:p>
    <w:p w:rsidR="00C5212E" w:rsidRP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Default="0009631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№167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E13C1" w:rsidRDefault="004E13C1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C54ED" w:rsidRPr="004E13C1" w:rsidRDefault="0009631E" w:rsidP="008C54ED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„На основание чл.21, ал.2 от Закона за местното самоуправление и местната администрация и чл.51а.,ал.4 и чл.55 от Закона за общинската собственост, Общински съвет Хайредин приема Наредба №… за условията и реда за упражняване на правата на собственост на Община Хайредин в търговски дружества с общинско участие в капитала и за участието на Общината в граждански дружества и в сдружения с нестопанска цел и сключването на договори за съвместна дейност.”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C54ED" w:rsidRDefault="0009631E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0963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(К.</w:t>
      </w:r>
      <w:proofErr w:type="spellStart"/>
      <w:r w:rsidR="000963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Чангалов</w:t>
      </w:r>
      <w:proofErr w:type="spellEnd"/>
      <w:r w:rsidR="000963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1569C" w:rsidRPr="00FA67D4" w:rsidRDefault="00C5212E" w:rsidP="0001569C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т.5 от дневния ред</w:t>
      </w:r>
      <w:r w:rsidR="0001569C">
        <w:rPr>
          <w:rFonts w:ascii="Times New Roman" w:eastAsia="Times New Roman" w:hAnsi="Times New Roman"/>
          <w:b/>
          <w:lang w:eastAsia="bg-BG"/>
        </w:rPr>
        <w:t>:</w:t>
      </w:r>
      <w:r w:rsidR="0001569C" w:rsidRPr="0001569C">
        <w:rPr>
          <w:rFonts w:ascii="Times New Roman" w:eastAsia="Times New Roman" w:hAnsi="Times New Roman"/>
          <w:b/>
          <w:lang w:eastAsia="bg-BG"/>
        </w:rPr>
        <w:t xml:space="preserve"> </w:t>
      </w:r>
      <w:r w:rsidR="0001569C">
        <w:rPr>
          <w:rFonts w:ascii="Times New Roman" w:eastAsia="Times New Roman" w:hAnsi="Times New Roman"/>
          <w:b/>
          <w:lang w:eastAsia="bg-BG"/>
        </w:rPr>
        <w:t xml:space="preserve">Докладна записка от Тодор Тодоров – Кмет на Община Хайредин, относно:Кандидатстване по процедура чрез директно предоставяне на безвъзмездна финансова помощ </w:t>
      </w:r>
      <w:r w:rsidR="0001569C">
        <w:rPr>
          <w:rFonts w:ascii="Times New Roman" w:eastAsia="Times New Roman" w:hAnsi="Times New Roman"/>
          <w:b/>
          <w:lang w:val="en-US" w:eastAsia="bg-BG"/>
        </w:rPr>
        <w:t>BG05M9OP001-6.002 “</w:t>
      </w:r>
      <w:r w:rsidR="0001569C">
        <w:rPr>
          <w:rFonts w:ascii="Times New Roman" w:eastAsia="Times New Roman" w:hAnsi="Times New Roman"/>
          <w:b/>
          <w:lang w:eastAsia="bg-BG"/>
        </w:rPr>
        <w:t>ПАТРОНАЖНА ФРИЖА +“ по оперативна програма „Развитие на човешките ресурси“ 2014-2020г.</w:t>
      </w: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lang w:eastAsia="bg-BG"/>
        </w:rPr>
      </w:pPr>
    </w:p>
    <w:p w:rsidR="008C54ED" w:rsidRPr="0001569C" w:rsidRDefault="008C54ED" w:rsidP="0001569C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8C54ED" w:rsidRPr="008C54ED" w:rsidRDefault="008C54ED" w:rsidP="008C54ED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AE30BE" w:rsidRDefault="00AE30BE" w:rsidP="00AE30B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Default="00AE30BE" w:rsidP="00AE30B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№16</w:t>
      </w:r>
      <w:r w:rsidR="0001569C">
        <w:rPr>
          <w:rFonts w:ascii="Times New Roman" w:eastAsia="Times New Roman" w:hAnsi="Times New Roman"/>
          <w:b/>
          <w:sz w:val="28"/>
          <w:szCs w:val="28"/>
          <w:lang w:eastAsia="bg-BG"/>
        </w:rPr>
        <w:t>8</w:t>
      </w:r>
    </w:p>
    <w:p w:rsidR="0001569C" w:rsidRDefault="0001569C" w:rsidP="0001569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основание чл.21, ал.1, т.23 от ЗМСМА и съгласно Прието Решение №131 от Протокол №17/22.02.2021г., Общински съвет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Хайреин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:</w:t>
      </w:r>
    </w:p>
    <w:p w:rsidR="0001569C" w:rsidRDefault="0001569C" w:rsidP="0001569C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1.Дава съгласие, да се промени наименованието на проектно предложение както следва: от „Заедно в помощ на жителите в Община Хайредин” да се промени на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Патронажна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грижа+Община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Хайредин” по процедура чрез директно предоставяне на безвъзмездна финансова помощ </w:t>
      </w:r>
      <w:r>
        <w:rPr>
          <w:rFonts w:ascii="Times New Roman" w:eastAsia="Times New Roman" w:hAnsi="Times New Roman"/>
          <w:b/>
          <w:lang w:val="en-US" w:eastAsia="bg-BG"/>
        </w:rPr>
        <w:t>BG05M9OP001-6.002 “</w:t>
      </w:r>
      <w:r>
        <w:rPr>
          <w:rFonts w:ascii="Times New Roman" w:eastAsia="Times New Roman" w:hAnsi="Times New Roman"/>
          <w:b/>
          <w:lang w:eastAsia="bg-BG"/>
        </w:rPr>
        <w:t>ПАТРОНАЖНА ФРИЖА +“ по оперативна програма „Развитие на човешките ресурси“ 2014-2020г.</w:t>
      </w:r>
    </w:p>
    <w:p w:rsidR="00BE2366" w:rsidRDefault="00BE2366" w:rsidP="0001569C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lang w:eastAsia="bg-BG"/>
        </w:rPr>
      </w:pPr>
    </w:p>
    <w:p w:rsidR="00BE2366" w:rsidRPr="00FA67D4" w:rsidRDefault="00BE2366" w:rsidP="00BE2366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т.6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 w:rsidRPr="00BE2366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Тодор Тодоров – Кмет на Община Хайредин, относно:Предложение за промяна на инвестиционната програма план-разходна част приета с Решение №150/26.02.2021г.</w:t>
      </w:r>
    </w:p>
    <w:p w:rsidR="00BE2366" w:rsidRDefault="00BE2366" w:rsidP="0001569C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C53F9" w:rsidRDefault="00FC53F9" w:rsidP="00FC53F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FC53F9" w:rsidRDefault="00FC53F9" w:rsidP="00FC53F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№169</w:t>
      </w:r>
    </w:p>
    <w:p w:rsidR="00BE2366" w:rsidRPr="00FA67D4" w:rsidRDefault="00BE2366" w:rsidP="0001569C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C54ED" w:rsidRPr="0001569C" w:rsidRDefault="003D4513" w:rsidP="0001569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5760720" cy="272986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513" w:rsidRDefault="003D4513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FC53F9" w:rsidRDefault="00FC53F9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C53F9" w:rsidRDefault="00FC53F9" w:rsidP="00FC53F9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т.7от дневния ред</w:t>
      </w:r>
      <w:r>
        <w:rPr>
          <w:rFonts w:ascii="Times New Roman" w:eastAsia="Times New Roman" w:hAnsi="Times New Roman"/>
          <w:b/>
          <w:lang w:eastAsia="bg-BG"/>
        </w:rPr>
        <w:t>:Молби</w:t>
      </w:r>
    </w:p>
    <w:p w:rsidR="00FC53F9" w:rsidRDefault="00FC53F9" w:rsidP="00FC53F9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FC53F9" w:rsidRPr="00FC53F9" w:rsidRDefault="00FC53F9" w:rsidP="00FC53F9">
      <w:pPr>
        <w:pStyle w:val="a3"/>
        <w:numPr>
          <w:ilvl w:val="0"/>
          <w:numId w:val="16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Предложение от 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Общински съветник, за отпускане на финансова помощ на семейството на убитият от с.Манастирище Калин Руменов Тончев в размер на 1000лв.</w:t>
      </w:r>
    </w:p>
    <w:p w:rsidR="00FC53F9" w:rsidRDefault="00FC53F9" w:rsidP="00FC53F9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FC53F9" w:rsidRDefault="00FC53F9" w:rsidP="00FC53F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FC53F9" w:rsidRDefault="00FC53F9" w:rsidP="00FC53F9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№170</w:t>
      </w:r>
    </w:p>
    <w:p w:rsidR="00FC53F9" w:rsidRPr="00FC53F9" w:rsidRDefault="00FC53F9" w:rsidP="00FC53F9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FC53F9" w:rsidRDefault="00FC53F9" w:rsidP="00FC53F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FC53F9" w:rsidRDefault="00FC53F9" w:rsidP="00FC53F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FC53F9" w:rsidRDefault="00FC53F9" w:rsidP="00FC53F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FC53F9" w:rsidRDefault="00FC53F9" w:rsidP="00FC53F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FC53F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5212E" w:rsidRDefault="00C5212E" w:rsidP="00C5212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10:30 часа.</w:t>
      </w:r>
    </w:p>
    <w:p w:rsidR="00C5212E" w:rsidRDefault="00C5212E" w:rsidP="00C5212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C5212E" w:rsidRDefault="00C5212E" w:rsidP="00C5212E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C5212E" w:rsidRDefault="00C5212E" w:rsidP="00C5212E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C5212E" w:rsidRDefault="00C5212E" w:rsidP="00C5212E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044307" w:rsidRDefault="00044307"/>
    <w:sectPr w:rsidR="00044307" w:rsidSect="000A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50B"/>
    <w:multiLevelType w:val="hybridMultilevel"/>
    <w:tmpl w:val="32D687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23A5"/>
    <w:multiLevelType w:val="hybridMultilevel"/>
    <w:tmpl w:val="56A8D03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7EA8"/>
    <w:multiLevelType w:val="hybridMultilevel"/>
    <w:tmpl w:val="84B45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476B"/>
    <w:multiLevelType w:val="hybridMultilevel"/>
    <w:tmpl w:val="D7325524"/>
    <w:lvl w:ilvl="0" w:tplc="0A7A433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618638A"/>
    <w:multiLevelType w:val="hybridMultilevel"/>
    <w:tmpl w:val="CF384C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5487"/>
    <w:multiLevelType w:val="hybridMultilevel"/>
    <w:tmpl w:val="2C423D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E42A6"/>
    <w:multiLevelType w:val="hybridMultilevel"/>
    <w:tmpl w:val="56A8D0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83BEE"/>
    <w:multiLevelType w:val="hybridMultilevel"/>
    <w:tmpl w:val="5C2A0C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08D"/>
    <w:multiLevelType w:val="hybridMultilevel"/>
    <w:tmpl w:val="E7D0B5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863D2"/>
    <w:multiLevelType w:val="hybridMultilevel"/>
    <w:tmpl w:val="568836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C0F60"/>
    <w:multiLevelType w:val="hybridMultilevel"/>
    <w:tmpl w:val="56A8D0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660FE"/>
    <w:multiLevelType w:val="hybridMultilevel"/>
    <w:tmpl w:val="2C2C1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355A1"/>
    <w:multiLevelType w:val="hybridMultilevel"/>
    <w:tmpl w:val="2B00FC18"/>
    <w:lvl w:ilvl="0" w:tplc="9FB21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12EA2"/>
    <w:multiLevelType w:val="hybridMultilevel"/>
    <w:tmpl w:val="43D00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1"/>
  </w:num>
  <w:num w:numId="5">
    <w:abstractNumId w:val="13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667A"/>
    <w:rsid w:val="0001569C"/>
    <w:rsid w:val="00044307"/>
    <w:rsid w:val="0009631E"/>
    <w:rsid w:val="000A1B8B"/>
    <w:rsid w:val="000B119B"/>
    <w:rsid w:val="000E251C"/>
    <w:rsid w:val="0010673F"/>
    <w:rsid w:val="001162D1"/>
    <w:rsid w:val="001E6755"/>
    <w:rsid w:val="00242C0F"/>
    <w:rsid w:val="002D6849"/>
    <w:rsid w:val="003D4513"/>
    <w:rsid w:val="004E13C1"/>
    <w:rsid w:val="00550694"/>
    <w:rsid w:val="0056265F"/>
    <w:rsid w:val="005B667A"/>
    <w:rsid w:val="005E57A8"/>
    <w:rsid w:val="006F4F6E"/>
    <w:rsid w:val="00895DB6"/>
    <w:rsid w:val="008A5B70"/>
    <w:rsid w:val="008C54ED"/>
    <w:rsid w:val="009732A6"/>
    <w:rsid w:val="009A3CEF"/>
    <w:rsid w:val="00A24B50"/>
    <w:rsid w:val="00AA093C"/>
    <w:rsid w:val="00AE30BE"/>
    <w:rsid w:val="00B60402"/>
    <w:rsid w:val="00BE2366"/>
    <w:rsid w:val="00C5212E"/>
    <w:rsid w:val="00D3726A"/>
    <w:rsid w:val="00D81CCA"/>
    <w:rsid w:val="00D845FC"/>
    <w:rsid w:val="00DC234F"/>
    <w:rsid w:val="00DE6F7D"/>
    <w:rsid w:val="00E2459C"/>
    <w:rsid w:val="00EA250D"/>
    <w:rsid w:val="00F40207"/>
    <w:rsid w:val="00FC53F9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2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E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D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2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E30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OBS1</dc:creator>
  <cp:lastModifiedBy>OBS1</cp:lastModifiedBy>
  <cp:revision>8</cp:revision>
  <dcterms:created xsi:type="dcterms:W3CDTF">2021-05-09T15:07:00Z</dcterms:created>
  <dcterms:modified xsi:type="dcterms:W3CDTF">2021-05-09T16:38:00Z</dcterms:modified>
</cp:coreProperties>
</file>