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A5B" w:rsidRDefault="00AB1A5B" w:rsidP="00AB1A5B">
      <w:pPr>
        <w:jc w:val="center"/>
        <w:rPr>
          <w:rFonts w:ascii="Georgia" w:eastAsia="Calibri" w:hAnsi="Georgia" w:cs="Times New Roman"/>
          <w:b/>
          <w:sz w:val="44"/>
          <w:szCs w:val="44"/>
          <w:u w:val="single"/>
        </w:rPr>
      </w:pPr>
      <w:r>
        <w:rPr>
          <w:rFonts w:ascii="Georgia" w:eastAsia="Calibri" w:hAnsi="Georgia" w:cs="Times New Roman"/>
          <w:b/>
          <w:sz w:val="44"/>
          <w:szCs w:val="44"/>
          <w:u w:val="single"/>
        </w:rPr>
        <w:t>ПРОТОКОЛ</w:t>
      </w:r>
    </w:p>
    <w:p w:rsidR="00AB1A5B" w:rsidRPr="00AB1A5B" w:rsidRDefault="00AB1A5B" w:rsidP="00AB1A5B">
      <w:pPr>
        <w:jc w:val="center"/>
        <w:rPr>
          <w:rFonts w:ascii="Georgia" w:eastAsia="Calibri" w:hAnsi="Georgia" w:cs="Times New Roman"/>
          <w:b/>
          <w:sz w:val="44"/>
          <w:szCs w:val="44"/>
          <w:lang w:val="en-US"/>
        </w:rPr>
      </w:pPr>
      <w:r>
        <w:rPr>
          <w:rFonts w:ascii="Georgia" w:eastAsia="Calibri" w:hAnsi="Georgia" w:cs="Times New Roman"/>
          <w:b/>
          <w:sz w:val="44"/>
          <w:szCs w:val="44"/>
        </w:rPr>
        <w:t>№4</w:t>
      </w:r>
      <w:r>
        <w:rPr>
          <w:rFonts w:ascii="Georgia" w:eastAsia="Calibri" w:hAnsi="Georgia" w:cs="Times New Roman"/>
          <w:b/>
          <w:sz w:val="44"/>
          <w:szCs w:val="44"/>
          <w:lang w:val="en-US"/>
        </w:rPr>
        <w:t>1</w:t>
      </w:r>
    </w:p>
    <w:p w:rsidR="00AB1A5B" w:rsidRDefault="00AB1A5B" w:rsidP="00AB1A5B">
      <w:pPr>
        <w:spacing w:after="0" w:line="240" w:lineRule="auto"/>
        <w:ind w:right="-709"/>
        <w:jc w:val="center"/>
        <w:outlineLvl w:val="0"/>
        <w:rPr>
          <w:rFonts w:ascii="Georgia" w:eastAsia="Times New Roman" w:hAnsi="Georgia" w:cs="Times New Roman"/>
          <w:b/>
          <w:sz w:val="28"/>
          <w:szCs w:val="28"/>
          <w:lang w:eastAsia="bg-BG"/>
        </w:rPr>
      </w:pPr>
      <w:r>
        <w:rPr>
          <w:rFonts w:ascii="Georgia" w:eastAsia="Times New Roman" w:hAnsi="Georgia" w:cs="Times New Roman"/>
          <w:b/>
          <w:sz w:val="28"/>
          <w:szCs w:val="28"/>
          <w:lang w:eastAsia="bg-BG"/>
        </w:rPr>
        <w:t xml:space="preserve">от редовно  заседание на </w:t>
      </w:r>
      <w:proofErr w:type="spellStart"/>
      <w:r>
        <w:rPr>
          <w:rFonts w:ascii="Georgia" w:eastAsia="Times New Roman" w:hAnsi="Georgia" w:cs="Times New Roman"/>
          <w:b/>
          <w:sz w:val="28"/>
          <w:szCs w:val="28"/>
          <w:lang w:eastAsia="bg-BG"/>
        </w:rPr>
        <w:t>ОбС-Хайредин</w:t>
      </w:r>
      <w:proofErr w:type="spellEnd"/>
      <w:r>
        <w:rPr>
          <w:rFonts w:ascii="Georgia" w:eastAsia="Times New Roman" w:hAnsi="Georgia" w:cs="Times New Roman"/>
          <w:b/>
          <w:sz w:val="28"/>
          <w:szCs w:val="28"/>
          <w:lang w:eastAsia="bg-BG"/>
        </w:rPr>
        <w:t xml:space="preserve">, проведено на  </w:t>
      </w:r>
      <w:r>
        <w:rPr>
          <w:rFonts w:ascii="Georgia" w:eastAsia="Times New Roman" w:hAnsi="Georgia" w:cs="Times New Roman"/>
          <w:b/>
          <w:sz w:val="28"/>
          <w:szCs w:val="28"/>
          <w:lang w:val="en-US" w:eastAsia="bg-BG"/>
        </w:rPr>
        <w:t>2</w:t>
      </w:r>
      <w:r>
        <w:rPr>
          <w:rFonts w:ascii="Georgia" w:eastAsia="Times New Roman" w:hAnsi="Georgia" w:cs="Times New Roman"/>
          <w:b/>
          <w:sz w:val="28"/>
          <w:szCs w:val="28"/>
          <w:lang w:eastAsia="bg-BG"/>
        </w:rPr>
        <w:t>1</w:t>
      </w:r>
      <w:r>
        <w:rPr>
          <w:rFonts w:ascii="Georgia" w:eastAsia="Times New Roman" w:hAnsi="Georgia" w:cs="Times New Roman"/>
          <w:b/>
          <w:sz w:val="28"/>
          <w:szCs w:val="28"/>
          <w:lang w:val="en-US" w:eastAsia="bg-BG"/>
        </w:rPr>
        <w:t>.</w:t>
      </w:r>
      <w:r>
        <w:rPr>
          <w:rFonts w:ascii="Georgia" w:eastAsia="Times New Roman" w:hAnsi="Georgia" w:cs="Times New Roman"/>
          <w:b/>
          <w:sz w:val="28"/>
          <w:szCs w:val="28"/>
          <w:lang w:eastAsia="bg-BG"/>
        </w:rPr>
        <w:t>0</w:t>
      </w:r>
      <w:r>
        <w:rPr>
          <w:rFonts w:ascii="Georgia" w:eastAsia="Times New Roman" w:hAnsi="Georgia" w:cs="Times New Roman"/>
          <w:b/>
          <w:sz w:val="28"/>
          <w:szCs w:val="28"/>
          <w:lang w:val="en-US" w:eastAsia="bg-BG"/>
        </w:rPr>
        <w:t>9.</w:t>
      </w:r>
      <w:r>
        <w:rPr>
          <w:rFonts w:ascii="Georgia" w:eastAsia="Times New Roman" w:hAnsi="Georgia" w:cs="Times New Roman"/>
          <w:b/>
          <w:sz w:val="28"/>
          <w:szCs w:val="28"/>
          <w:lang w:eastAsia="bg-BG"/>
        </w:rPr>
        <w:t>2022г.</w:t>
      </w:r>
    </w:p>
    <w:p w:rsidR="00AB1A5B" w:rsidRDefault="00AB1A5B" w:rsidP="00AB1A5B">
      <w:pPr>
        <w:spacing w:after="0" w:line="240" w:lineRule="auto"/>
        <w:ind w:right="-709"/>
        <w:jc w:val="center"/>
        <w:outlineLvl w:val="0"/>
        <w:rPr>
          <w:rFonts w:ascii="Georgia" w:eastAsia="Times New Roman" w:hAnsi="Georgia" w:cs="Times New Roman"/>
          <w:b/>
          <w:sz w:val="28"/>
          <w:szCs w:val="28"/>
          <w:lang w:eastAsia="bg-BG"/>
        </w:rPr>
      </w:pPr>
    </w:p>
    <w:p w:rsidR="00AB1A5B" w:rsidRDefault="00AB1A5B" w:rsidP="00AB1A5B">
      <w:pPr>
        <w:spacing w:after="0" w:line="240" w:lineRule="auto"/>
        <w:ind w:right="-709"/>
        <w:outlineLvl w:val="0"/>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Място на провеждане: Заседателната зала на Общински съвет</w:t>
      </w:r>
    </w:p>
    <w:p w:rsidR="00AB1A5B" w:rsidRDefault="00AB1A5B" w:rsidP="00AB1A5B">
      <w:pPr>
        <w:spacing w:after="0" w:line="240" w:lineRule="auto"/>
        <w:ind w:right="-709"/>
        <w:outlineLvl w:val="0"/>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Начало: 14:</w:t>
      </w:r>
      <w:r>
        <w:rPr>
          <w:rFonts w:ascii="Times New Roman" w:eastAsia="Times New Roman" w:hAnsi="Times New Roman" w:cs="Times New Roman"/>
          <w:b/>
          <w:sz w:val="24"/>
          <w:szCs w:val="24"/>
          <w:lang w:val="en-US" w:eastAsia="bg-BG"/>
        </w:rPr>
        <w:t>0</w:t>
      </w:r>
      <w:r>
        <w:rPr>
          <w:rFonts w:ascii="Times New Roman" w:eastAsia="Times New Roman" w:hAnsi="Times New Roman" w:cs="Times New Roman"/>
          <w:b/>
          <w:sz w:val="24"/>
          <w:szCs w:val="24"/>
          <w:lang w:eastAsia="bg-BG"/>
        </w:rPr>
        <w:t>0часа.</w:t>
      </w:r>
    </w:p>
    <w:p w:rsidR="00AB1A5B" w:rsidRDefault="00AB1A5B" w:rsidP="00AB1A5B">
      <w:pPr>
        <w:spacing w:after="0" w:line="240" w:lineRule="auto"/>
        <w:ind w:right="-709"/>
        <w:outlineLvl w:val="0"/>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Край: 15</w:t>
      </w:r>
      <w:r>
        <w:rPr>
          <w:rFonts w:ascii="Times New Roman" w:eastAsia="Times New Roman" w:hAnsi="Times New Roman" w:cs="Times New Roman"/>
          <w:b/>
          <w:sz w:val="24"/>
          <w:szCs w:val="24"/>
          <w:lang w:val="en-US" w:eastAsia="bg-BG"/>
        </w:rPr>
        <w:t>:</w:t>
      </w:r>
      <w:r>
        <w:rPr>
          <w:rFonts w:ascii="Times New Roman" w:eastAsia="Times New Roman" w:hAnsi="Times New Roman" w:cs="Times New Roman"/>
          <w:b/>
          <w:sz w:val="24"/>
          <w:szCs w:val="24"/>
          <w:lang w:eastAsia="bg-BG"/>
        </w:rPr>
        <w:t>30часа.</w:t>
      </w:r>
    </w:p>
    <w:p w:rsidR="00AB1A5B" w:rsidRDefault="00AB1A5B" w:rsidP="00AB1A5B">
      <w:pPr>
        <w:spacing w:after="0" w:line="240" w:lineRule="auto"/>
        <w:ind w:right="-709"/>
        <w:jc w:val="both"/>
        <w:outlineLvl w:val="0"/>
        <w:rPr>
          <w:rFonts w:ascii="Times New Roman" w:eastAsia="Times New Roman" w:hAnsi="Times New Roman" w:cs="Times New Roman"/>
          <w:b/>
          <w:sz w:val="24"/>
          <w:szCs w:val="24"/>
          <w:lang w:eastAsia="bg-BG"/>
        </w:rPr>
      </w:pPr>
    </w:p>
    <w:p w:rsidR="00AB1A5B" w:rsidRDefault="00AB1A5B" w:rsidP="00AB1A5B">
      <w:pPr>
        <w:tabs>
          <w:tab w:val="left" w:pos="708"/>
        </w:tabs>
        <w:spacing w:after="0" w:line="240" w:lineRule="auto"/>
        <w:ind w:right="-709"/>
        <w:jc w:val="both"/>
        <w:outlineLvl w:val="0"/>
        <w:rPr>
          <w:rFonts w:ascii="Times New Roman" w:eastAsia="Times New Roman" w:hAnsi="Times New Roman" w:cs="Times New Roman"/>
          <w:b/>
          <w:sz w:val="24"/>
          <w:szCs w:val="24"/>
          <w:lang w:val="en-US" w:eastAsia="bg-BG"/>
        </w:rPr>
      </w:pPr>
      <w:r>
        <w:rPr>
          <w:rFonts w:ascii="Times New Roman" w:eastAsia="Times New Roman" w:hAnsi="Times New Roman" w:cs="Times New Roman"/>
          <w:b/>
          <w:sz w:val="24"/>
          <w:szCs w:val="24"/>
          <w:lang w:eastAsia="bg-BG"/>
        </w:rPr>
        <w:t>Днес на 21.09.20</w:t>
      </w:r>
      <w:r>
        <w:rPr>
          <w:rFonts w:ascii="Times New Roman" w:eastAsia="Times New Roman" w:hAnsi="Times New Roman" w:cs="Times New Roman"/>
          <w:b/>
          <w:sz w:val="24"/>
          <w:szCs w:val="24"/>
          <w:lang w:val="en-US" w:eastAsia="bg-BG"/>
        </w:rPr>
        <w:t>2</w:t>
      </w:r>
      <w:r>
        <w:rPr>
          <w:rFonts w:ascii="Times New Roman" w:eastAsia="Times New Roman" w:hAnsi="Times New Roman" w:cs="Times New Roman"/>
          <w:b/>
          <w:sz w:val="24"/>
          <w:szCs w:val="24"/>
          <w:lang w:eastAsia="bg-BG"/>
        </w:rPr>
        <w:t>2 г.</w:t>
      </w:r>
      <w:r>
        <w:rPr>
          <w:rFonts w:ascii="Times New Roman" w:eastAsia="Times New Roman" w:hAnsi="Times New Roman" w:cs="Times New Roman"/>
          <w:b/>
          <w:sz w:val="24"/>
          <w:szCs w:val="24"/>
          <w:lang w:val="en-US" w:eastAsia="bg-BG"/>
        </w:rPr>
        <w:t xml:space="preserve">/ </w:t>
      </w:r>
      <w:r>
        <w:rPr>
          <w:rFonts w:ascii="Times New Roman" w:eastAsia="Times New Roman" w:hAnsi="Times New Roman" w:cs="Times New Roman"/>
          <w:b/>
          <w:sz w:val="24"/>
          <w:szCs w:val="24"/>
          <w:lang w:eastAsia="bg-BG"/>
        </w:rPr>
        <w:t>сряда/ от 14:00 часа се проведе редовно заседание на Общински съвет – Хайредин.</w:t>
      </w:r>
    </w:p>
    <w:p w:rsidR="00AB1A5B" w:rsidRDefault="00AB1A5B" w:rsidP="00AB1A5B">
      <w:pPr>
        <w:tabs>
          <w:tab w:val="left" w:pos="-1080"/>
        </w:tabs>
        <w:spacing w:after="0" w:line="240" w:lineRule="auto"/>
        <w:ind w:right="-709"/>
        <w:jc w:val="both"/>
        <w:rPr>
          <w:rFonts w:ascii="Times New Roman" w:eastAsia="Times New Roman" w:hAnsi="Times New Roman" w:cs="Times New Roman"/>
          <w:b/>
          <w:sz w:val="24"/>
          <w:szCs w:val="24"/>
          <w:lang w:val="en-US" w:eastAsia="bg-BG"/>
        </w:rPr>
      </w:pPr>
      <w:r>
        <w:rPr>
          <w:rFonts w:ascii="Times New Roman" w:eastAsia="Times New Roman" w:hAnsi="Times New Roman" w:cs="Times New Roman"/>
          <w:b/>
          <w:sz w:val="24"/>
          <w:szCs w:val="24"/>
          <w:lang w:eastAsia="bg-BG"/>
        </w:rPr>
        <w:t xml:space="preserve">В работата взеха участие 11/ единадесет /, от избрани 11 / единадесет/ общински </w:t>
      </w:r>
      <w:proofErr w:type="spellStart"/>
      <w:r>
        <w:rPr>
          <w:rFonts w:ascii="Times New Roman" w:eastAsia="Times New Roman" w:hAnsi="Times New Roman" w:cs="Times New Roman"/>
          <w:b/>
          <w:sz w:val="24"/>
          <w:szCs w:val="24"/>
          <w:lang w:eastAsia="bg-BG"/>
        </w:rPr>
        <w:t>съветници</w:t>
      </w:r>
      <w:proofErr w:type="spellEnd"/>
      <w:r>
        <w:rPr>
          <w:rFonts w:ascii="Times New Roman" w:eastAsia="Times New Roman" w:hAnsi="Times New Roman" w:cs="Times New Roman"/>
          <w:b/>
          <w:sz w:val="24"/>
          <w:szCs w:val="24"/>
          <w:lang w:eastAsia="bg-BG"/>
        </w:rPr>
        <w:t>.</w:t>
      </w:r>
    </w:p>
    <w:p w:rsidR="00AB1A5B" w:rsidRDefault="00AB1A5B" w:rsidP="00AB1A5B">
      <w:pPr>
        <w:tabs>
          <w:tab w:val="left" w:pos="-1080"/>
        </w:tabs>
        <w:spacing w:after="0" w:line="240" w:lineRule="auto"/>
        <w:ind w:right="-709"/>
        <w:jc w:val="both"/>
        <w:rPr>
          <w:rFonts w:ascii="Times New Roman" w:eastAsia="Times New Roman" w:hAnsi="Times New Roman" w:cs="Times New Roman"/>
          <w:b/>
          <w:sz w:val="24"/>
          <w:szCs w:val="24"/>
          <w:lang w:val="en-US" w:eastAsia="bg-BG"/>
        </w:rPr>
      </w:pPr>
      <w:r>
        <w:rPr>
          <w:rFonts w:ascii="Times New Roman" w:eastAsia="Times New Roman" w:hAnsi="Times New Roman" w:cs="Times New Roman"/>
          <w:b/>
          <w:sz w:val="24"/>
          <w:szCs w:val="24"/>
          <w:lang w:eastAsia="bg-BG"/>
        </w:rPr>
        <w:t>Отсъстващи: няма</w:t>
      </w:r>
    </w:p>
    <w:p w:rsidR="00AB1A5B" w:rsidRDefault="00AB1A5B" w:rsidP="00AB1A5B">
      <w:pPr>
        <w:tabs>
          <w:tab w:val="left" w:pos="-1080"/>
        </w:tabs>
        <w:spacing w:after="0" w:line="240" w:lineRule="auto"/>
        <w:ind w:right="-709"/>
        <w:jc w:val="both"/>
        <w:outlineLvl w:val="0"/>
        <w:rPr>
          <w:rFonts w:ascii="Times New Roman" w:eastAsia="Times New Roman" w:hAnsi="Times New Roman" w:cs="Times New Roman"/>
          <w:b/>
          <w:sz w:val="24"/>
          <w:szCs w:val="24"/>
          <w:lang w:eastAsia="bg-BG"/>
        </w:rPr>
      </w:pPr>
      <w:r>
        <w:rPr>
          <w:rFonts w:ascii="Times New Roman" w:eastAsia="Calibri" w:hAnsi="Times New Roman" w:cs="Times New Roman"/>
          <w:b/>
        </w:rPr>
        <w:t>На заседанието присъстваха още</w:t>
      </w:r>
      <w:r>
        <w:rPr>
          <w:rFonts w:ascii="Times New Roman" w:eastAsia="Times New Roman" w:hAnsi="Times New Roman" w:cs="Times New Roman"/>
          <w:b/>
          <w:sz w:val="24"/>
          <w:szCs w:val="24"/>
          <w:lang w:eastAsia="bg-BG"/>
        </w:rPr>
        <w:t xml:space="preserve">: Тодор Тодоров – Кмет на Община Хайредин; </w:t>
      </w:r>
    </w:p>
    <w:p w:rsidR="00AB1A5B" w:rsidRDefault="00AB1A5B" w:rsidP="00AB1A5B">
      <w:pPr>
        <w:tabs>
          <w:tab w:val="left" w:pos="-1080"/>
        </w:tabs>
        <w:spacing w:after="0" w:line="240" w:lineRule="auto"/>
        <w:ind w:right="-709"/>
        <w:jc w:val="both"/>
        <w:rPr>
          <w:rFonts w:ascii="Times New Roman" w:eastAsia="Times New Roman" w:hAnsi="Times New Roman" w:cs="Times New Roman"/>
          <w:b/>
          <w:sz w:val="24"/>
          <w:szCs w:val="24"/>
          <w:lang w:val="en-US" w:eastAsia="bg-BG"/>
        </w:rPr>
      </w:pPr>
    </w:p>
    <w:p w:rsidR="00AB1A5B" w:rsidRDefault="00AB1A5B" w:rsidP="00AB1A5B">
      <w:pPr>
        <w:tabs>
          <w:tab w:val="left" w:pos="-1080"/>
        </w:tabs>
        <w:spacing w:after="0" w:line="240" w:lineRule="auto"/>
        <w:ind w:right="-425"/>
        <w:jc w:val="both"/>
        <w:outlineLvl w:val="0"/>
        <w:rPr>
          <w:rFonts w:ascii="Times New Roman" w:eastAsia="Times New Roman" w:hAnsi="Times New Roman" w:cs="Times New Roman"/>
          <w:b/>
          <w:i/>
          <w:lang w:eastAsia="bg-BG"/>
        </w:rPr>
      </w:pPr>
      <w:r>
        <w:rPr>
          <w:rFonts w:ascii="Times New Roman" w:eastAsia="Times New Roman" w:hAnsi="Times New Roman" w:cs="Times New Roman"/>
          <w:b/>
          <w:i/>
          <w:sz w:val="24"/>
          <w:szCs w:val="24"/>
          <w:lang w:eastAsia="bg-BG"/>
        </w:rPr>
        <w:t xml:space="preserve">Заседанието бе открито и ръководено от г – жа Светла Петрова  - Председател на </w:t>
      </w:r>
      <w:proofErr w:type="spellStart"/>
      <w:r>
        <w:rPr>
          <w:rFonts w:ascii="Times New Roman" w:eastAsia="Times New Roman" w:hAnsi="Times New Roman" w:cs="Times New Roman"/>
          <w:b/>
          <w:i/>
          <w:sz w:val="24"/>
          <w:szCs w:val="24"/>
          <w:lang w:eastAsia="bg-BG"/>
        </w:rPr>
        <w:t>ОбС</w:t>
      </w:r>
      <w:proofErr w:type="spellEnd"/>
      <w:r>
        <w:rPr>
          <w:rFonts w:ascii="Times New Roman" w:eastAsia="Times New Roman" w:hAnsi="Times New Roman" w:cs="Times New Roman"/>
          <w:b/>
          <w:i/>
          <w:sz w:val="24"/>
          <w:szCs w:val="24"/>
          <w:lang w:eastAsia="bg-BG"/>
        </w:rPr>
        <w:t xml:space="preserve"> Хайредин, в заседателната зала на Общински съвет на 21.09.2022г.</w:t>
      </w:r>
    </w:p>
    <w:p w:rsidR="00AB1A5B" w:rsidRDefault="00AB1A5B" w:rsidP="00AB1A5B">
      <w:pPr>
        <w:tabs>
          <w:tab w:val="left" w:pos="-1080"/>
        </w:tabs>
        <w:spacing w:after="0" w:line="240" w:lineRule="auto"/>
        <w:ind w:right="-709"/>
        <w:jc w:val="both"/>
        <w:outlineLvl w:val="0"/>
        <w:rPr>
          <w:rFonts w:ascii="Times New Roman" w:eastAsia="Times New Roman" w:hAnsi="Times New Roman" w:cs="Times New Roman"/>
          <w:b/>
          <w:i/>
          <w:sz w:val="24"/>
          <w:szCs w:val="24"/>
          <w:lang w:eastAsia="bg-BG"/>
        </w:rPr>
      </w:pPr>
      <w:r>
        <w:rPr>
          <w:rFonts w:ascii="Times New Roman" w:eastAsia="Times New Roman" w:hAnsi="Times New Roman" w:cs="Times New Roman"/>
          <w:b/>
          <w:i/>
          <w:sz w:val="24"/>
          <w:szCs w:val="24"/>
          <w:lang w:eastAsia="bg-BG"/>
        </w:rPr>
        <w:tab/>
        <w:t xml:space="preserve"> Г – жа  Светла Петрова: Уважаеми Общински </w:t>
      </w:r>
      <w:proofErr w:type="spellStart"/>
      <w:r>
        <w:rPr>
          <w:rFonts w:ascii="Times New Roman" w:eastAsia="Times New Roman" w:hAnsi="Times New Roman" w:cs="Times New Roman"/>
          <w:b/>
          <w:i/>
          <w:sz w:val="24"/>
          <w:szCs w:val="24"/>
          <w:lang w:eastAsia="bg-BG"/>
        </w:rPr>
        <w:t>съветници</w:t>
      </w:r>
      <w:proofErr w:type="spellEnd"/>
      <w:r>
        <w:rPr>
          <w:rFonts w:ascii="Times New Roman" w:eastAsia="Times New Roman" w:hAnsi="Times New Roman" w:cs="Times New Roman"/>
          <w:b/>
          <w:i/>
          <w:sz w:val="24"/>
          <w:szCs w:val="24"/>
          <w:lang w:eastAsia="bg-BG"/>
        </w:rPr>
        <w:t xml:space="preserve"> и гости.</w:t>
      </w:r>
    </w:p>
    <w:p w:rsidR="00AB1A5B" w:rsidRDefault="00AB1A5B" w:rsidP="00AB1A5B">
      <w:pPr>
        <w:tabs>
          <w:tab w:val="left" w:pos="-1080"/>
        </w:tabs>
        <w:spacing w:after="0" w:line="240" w:lineRule="auto"/>
        <w:ind w:right="-709"/>
        <w:jc w:val="both"/>
        <w:outlineLvl w:val="0"/>
        <w:rPr>
          <w:rFonts w:ascii="Times New Roman" w:eastAsia="Times New Roman" w:hAnsi="Times New Roman" w:cs="Times New Roman"/>
          <w:b/>
          <w:i/>
          <w:sz w:val="24"/>
          <w:szCs w:val="24"/>
          <w:lang w:eastAsia="bg-BG"/>
        </w:rPr>
      </w:pPr>
      <w:r>
        <w:rPr>
          <w:rFonts w:ascii="Times New Roman" w:eastAsia="Times New Roman" w:hAnsi="Times New Roman" w:cs="Times New Roman"/>
          <w:b/>
          <w:i/>
          <w:sz w:val="24"/>
          <w:szCs w:val="24"/>
          <w:lang w:eastAsia="bg-BG"/>
        </w:rPr>
        <w:tab/>
        <w:t xml:space="preserve">Председателя  на </w:t>
      </w:r>
      <w:proofErr w:type="spellStart"/>
      <w:r>
        <w:rPr>
          <w:rFonts w:ascii="Times New Roman" w:eastAsia="Times New Roman" w:hAnsi="Times New Roman" w:cs="Times New Roman"/>
          <w:b/>
          <w:i/>
          <w:sz w:val="24"/>
          <w:szCs w:val="24"/>
          <w:lang w:eastAsia="bg-BG"/>
        </w:rPr>
        <w:t>ОбС</w:t>
      </w:r>
      <w:proofErr w:type="spellEnd"/>
      <w:r>
        <w:rPr>
          <w:rFonts w:ascii="Times New Roman" w:eastAsia="Times New Roman" w:hAnsi="Times New Roman" w:cs="Times New Roman"/>
          <w:b/>
          <w:i/>
          <w:sz w:val="24"/>
          <w:szCs w:val="24"/>
          <w:lang w:eastAsia="bg-BG"/>
        </w:rPr>
        <w:t xml:space="preserve"> постави на гласуване</w:t>
      </w:r>
    </w:p>
    <w:p w:rsidR="00AA0F62" w:rsidRDefault="00AA0F62" w:rsidP="00AB1A5B">
      <w:pPr>
        <w:tabs>
          <w:tab w:val="left" w:pos="-1080"/>
        </w:tabs>
        <w:spacing w:after="0" w:line="240" w:lineRule="auto"/>
        <w:ind w:right="-709"/>
        <w:jc w:val="both"/>
        <w:outlineLvl w:val="0"/>
        <w:rPr>
          <w:rFonts w:ascii="Times New Roman" w:eastAsia="Times New Roman" w:hAnsi="Times New Roman" w:cs="Times New Roman"/>
          <w:b/>
          <w:i/>
          <w:sz w:val="24"/>
          <w:szCs w:val="24"/>
          <w:lang w:eastAsia="bg-BG"/>
        </w:rPr>
      </w:pPr>
    </w:p>
    <w:p w:rsidR="00AA0F62" w:rsidRPr="00AA0F62" w:rsidRDefault="00AA0F62" w:rsidP="00AA0F62">
      <w:pPr>
        <w:spacing w:after="0" w:line="240" w:lineRule="auto"/>
        <w:ind w:left="1584" w:right="-648" w:firstLine="1248"/>
        <w:rPr>
          <w:rFonts w:ascii="Times New Roman" w:eastAsia="Times New Roman" w:hAnsi="Times New Roman" w:cs="Times New Roman"/>
          <w:b/>
          <w:sz w:val="28"/>
          <w:szCs w:val="28"/>
          <w:lang w:eastAsia="bg-BG"/>
        </w:rPr>
      </w:pPr>
      <w:r w:rsidRPr="00AA0F62">
        <w:rPr>
          <w:rFonts w:ascii="Times New Roman" w:eastAsia="Times New Roman" w:hAnsi="Times New Roman" w:cs="Times New Roman"/>
          <w:b/>
          <w:sz w:val="28"/>
          <w:szCs w:val="28"/>
          <w:lang w:eastAsia="bg-BG"/>
        </w:rPr>
        <w:t>Д Н Е В Е Н   Р Е Д :</w:t>
      </w:r>
    </w:p>
    <w:p w:rsidR="00AA0F62" w:rsidRPr="00AA0F62" w:rsidRDefault="00AA0F62" w:rsidP="00AA0F62">
      <w:pPr>
        <w:spacing w:after="0" w:line="240" w:lineRule="auto"/>
        <w:ind w:right="-648" w:firstLine="708"/>
        <w:rPr>
          <w:rFonts w:ascii="Times New Roman" w:eastAsia="Times New Roman" w:hAnsi="Times New Roman" w:cs="Times New Roman"/>
          <w:b/>
          <w:sz w:val="24"/>
          <w:szCs w:val="24"/>
          <w:lang w:eastAsia="bg-BG"/>
        </w:rPr>
      </w:pPr>
    </w:p>
    <w:p w:rsidR="00AA0F62" w:rsidRPr="00AA0F62" w:rsidRDefault="00AA0F62" w:rsidP="00AA0F62">
      <w:pPr>
        <w:numPr>
          <w:ilvl w:val="0"/>
          <w:numId w:val="1"/>
        </w:numPr>
        <w:contextualSpacing/>
        <w:rPr>
          <w:rFonts w:ascii="Calibri" w:eastAsia="Calibri" w:hAnsi="Calibri" w:cs="Times New Roman"/>
        </w:rPr>
      </w:pPr>
      <w:r w:rsidRPr="00AA0F62">
        <w:rPr>
          <w:rFonts w:ascii="Times New Roman" w:eastAsia="Times New Roman" w:hAnsi="Times New Roman" w:cs="Times New Roman"/>
          <w:b/>
          <w:sz w:val="24"/>
          <w:szCs w:val="24"/>
          <w:lang w:eastAsia="bg-BG"/>
        </w:rPr>
        <w:t xml:space="preserve">Докладна записка от Тодор Тодоров – Кмет на Община Хайредин, относно: Въвеждане на задължителна предучилищна подготовка на 4 – годишни деца на територията на община Хайредин от учебната 2022/2023. </w:t>
      </w:r>
    </w:p>
    <w:p w:rsidR="00AA0F62" w:rsidRPr="00AA0F62" w:rsidRDefault="00AA0F62" w:rsidP="00AA0F62">
      <w:pPr>
        <w:numPr>
          <w:ilvl w:val="0"/>
          <w:numId w:val="1"/>
        </w:numPr>
        <w:contextualSpacing/>
        <w:rPr>
          <w:rFonts w:ascii="Calibri" w:eastAsia="Calibri" w:hAnsi="Calibri" w:cs="Times New Roman"/>
        </w:rPr>
      </w:pPr>
      <w:r w:rsidRPr="00AA0F62">
        <w:rPr>
          <w:rFonts w:ascii="Times New Roman" w:eastAsia="Times New Roman" w:hAnsi="Times New Roman" w:cs="Times New Roman"/>
          <w:b/>
          <w:sz w:val="24"/>
          <w:szCs w:val="24"/>
          <w:lang w:eastAsia="bg-BG"/>
        </w:rPr>
        <w:t xml:space="preserve">Докладна записка от Тодор Тодоров – Кмет на Община Хайредин, относно: Задание за допускане и направата на Подробен </w:t>
      </w:r>
      <w:proofErr w:type="spellStart"/>
      <w:r w:rsidRPr="00AA0F62">
        <w:rPr>
          <w:rFonts w:ascii="Times New Roman" w:eastAsia="Times New Roman" w:hAnsi="Times New Roman" w:cs="Times New Roman"/>
          <w:b/>
          <w:sz w:val="24"/>
          <w:szCs w:val="24"/>
          <w:lang w:eastAsia="bg-BG"/>
        </w:rPr>
        <w:t>устройствен</w:t>
      </w:r>
      <w:proofErr w:type="spellEnd"/>
      <w:r w:rsidRPr="00AA0F62">
        <w:rPr>
          <w:rFonts w:ascii="Times New Roman" w:eastAsia="Times New Roman" w:hAnsi="Times New Roman" w:cs="Times New Roman"/>
          <w:b/>
          <w:sz w:val="24"/>
          <w:szCs w:val="24"/>
          <w:lang w:eastAsia="bg-BG"/>
        </w:rPr>
        <w:t xml:space="preserve"> план (ПУП) с вх. №К- 3950/07.09.2022год. от Петя Николаева </w:t>
      </w:r>
      <w:proofErr w:type="spellStart"/>
      <w:r w:rsidRPr="00AA0F62">
        <w:rPr>
          <w:rFonts w:ascii="Times New Roman" w:eastAsia="Times New Roman" w:hAnsi="Times New Roman" w:cs="Times New Roman"/>
          <w:b/>
          <w:sz w:val="24"/>
          <w:szCs w:val="24"/>
          <w:lang w:eastAsia="bg-BG"/>
        </w:rPr>
        <w:t>Ницковска</w:t>
      </w:r>
      <w:proofErr w:type="spellEnd"/>
      <w:r w:rsidRPr="00AA0F62">
        <w:rPr>
          <w:rFonts w:ascii="Times New Roman" w:eastAsia="Times New Roman" w:hAnsi="Times New Roman" w:cs="Times New Roman"/>
          <w:b/>
          <w:sz w:val="24"/>
          <w:szCs w:val="24"/>
          <w:lang w:eastAsia="bg-BG"/>
        </w:rPr>
        <w:t>, с адрес – гр.Враца,ул. „Г.С.Раковски“№25, вх.А,ап.13.</w:t>
      </w:r>
    </w:p>
    <w:p w:rsidR="00AA0F62" w:rsidRPr="00AA0F62" w:rsidRDefault="00AA0F62" w:rsidP="00AA0F62">
      <w:pPr>
        <w:numPr>
          <w:ilvl w:val="0"/>
          <w:numId w:val="1"/>
        </w:numPr>
        <w:contextualSpacing/>
        <w:rPr>
          <w:rFonts w:ascii="Times New Roman" w:eastAsia="Calibri" w:hAnsi="Times New Roman" w:cs="Times New Roman"/>
          <w:b/>
        </w:rPr>
      </w:pPr>
      <w:r w:rsidRPr="00AA0F62">
        <w:rPr>
          <w:rFonts w:ascii="Times New Roman" w:eastAsia="Times New Roman" w:hAnsi="Times New Roman" w:cs="Times New Roman"/>
          <w:b/>
          <w:sz w:val="24"/>
          <w:szCs w:val="24"/>
          <w:lang w:eastAsia="bg-BG"/>
        </w:rPr>
        <w:t xml:space="preserve">Докладна записка от Тодор Тодоров – Кмет на Община Хайредин, относно: Утвърждаване на паралелки с ученици,под минималния брой, съобразно л.68,ал.2 и чл.69 от Наредба за финансиране на институциите в системата на предучилищното и училищното образование приета с ПМС </w:t>
      </w:r>
      <w:r w:rsidRPr="00AA0F62">
        <w:rPr>
          <w:rFonts w:ascii="Times New Roman" w:eastAsia="Times New Roman" w:hAnsi="Times New Roman" w:cs="Times New Roman"/>
          <w:b/>
          <w:sz w:val="24"/>
          <w:szCs w:val="24"/>
          <w:lang w:eastAsia="bg-BG"/>
        </w:rPr>
        <w:br/>
        <w:t>№219 от 05.09.2017г. (</w:t>
      </w:r>
      <w:proofErr w:type="spellStart"/>
      <w:r w:rsidRPr="00AA0F62">
        <w:rPr>
          <w:rFonts w:ascii="Times New Roman" w:eastAsia="Times New Roman" w:hAnsi="Times New Roman" w:cs="Times New Roman"/>
          <w:b/>
          <w:sz w:val="24"/>
          <w:szCs w:val="24"/>
          <w:lang w:eastAsia="bg-BG"/>
        </w:rPr>
        <w:t>Обн</w:t>
      </w:r>
      <w:proofErr w:type="spellEnd"/>
      <w:r w:rsidRPr="00AA0F62">
        <w:rPr>
          <w:rFonts w:ascii="Times New Roman" w:eastAsia="Times New Roman" w:hAnsi="Times New Roman" w:cs="Times New Roman"/>
          <w:b/>
          <w:sz w:val="24"/>
          <w:szCs w:val="24"/>
          <w:lang w:eastAsia="bg-BG"/>
        </w:rPr>
        <w:t xml:space="preserve">.ДВ.бр.81 от 10 октомври 2017г., изм.и доп.ДВ.бр.31 от 10 април 2018г.,изм. и доп.ДВ.бр.105 от 18 декември 2018г., изм. и доп.ДВ.бр.36 от 3 май 2019г., изм. и доп.ДВ.бр.101 от 27 декември 2019г.,изм. и доп.ДВ.бр.33 от 7 април 2020г., изм. и доп.ДВ.бр.37 от 21 апприл2020г., доп.ДВ.бр.77 от 1 септември 2020г., изм. и доп.ДВ.бр.92 от 27 октомври 2020г., изм. и доп.ДВ.бр.13 от 16 февруари 2021г., изм. и доп.ДВ.бр.56 от 6 юли 2021г., доп.ДВ.бр.87 от 19 октомври 2021г., изм. и доп.ДВ.бр.7 от 25 януари 2022г.) и във връзка с Искане №К-3867/08.09.2022г. на Директора на СУ „Васил Воденичарски“ и Искане №К-3772/01.09.2022 на </w:t>
      </w:r>
      <w:r w:rsidRPr="00AA0F62">
        <w:rPr>
          <w:rFonts w:ascii="Times New Roman" w:eastAsia="Times New Roman" w:hAnsi="Times New Roman" w:cs="Times New Roman"/>
          <w:b/>
          <w:sz w:val="24"/>
          <w:szCs w:val="24"/>
          <w:lang w:eastAsia="bg-BG"/>
        </w:rPr>
        <w:lastRenderedPageBreak/>
        <w:t xml:space="preserve">Директора на ОУ„Горан </w:t>
      </w:r>
      <w:proofErr w:type="spellStart"/>
      <w:r w:rsidRPr="00AA0F62">
        <w:rPr>
          <w:rFonts w:ascii="Times New Roman" w:eastAsia="Times New Roman" w:hAnsi="Times New Roman" w:cs="Times New Roman"/>
          <w:b/>
          <w:sz w:val="24"/>
          <w:szCs w:val="24"/>
          <w:lang w:eastAsia="bg-BG"/>
        </w:rPr>
        <w:t>Червеняшки</w:t>
      </w:r>
      <w:proofErr w:type="spellEnd"/>
      <w:r w:rsidRPr="00AA0F62">
        <w:rPr>
          <w:rFonts w:ascii="Times New Roman" w:eastAsia="Times New Roman" w:hAnsi="Times New Roman" w:cs="Times New Roman"/>
          <w:b/>
          <w:sz w:val="24"/>
          <w:szCs w:val="24"/>
          <w:lang w:eastAsia="bg-BG"/>
        </w:rPr>
        <w:t>“ , с.Михайлово, предлагам да се обсъдят и утвърдят следните маломерни паралелки за учебната 2022/2023г. на Община Хайредин.</w:t>
      </w:r>
    </w:p>
    <w:p w:rsidR="00AA0F62" w:rsidRPr="00AA0F62" w:rsidRDefault="00AA0F62" w:rsidP="00AA0F62">
      <w:pPr>
        <w:numPr>
          <w:ilvl w:val="0"/>
          <w:numId w:val="1"/>
        </w:numPr>
        <w:contextualSpacing/>
        <w:rPr>
          <w:rFonts w:ascii="Times New Roman" w:eastAsia="Calibri" w:hAnsi="Times New Roman" w:cs="Times New Roman"/>
          <w:b/>
        </w:rPr>
      </w:pPr>
      <w:r w:rsidRPr="00AA0F62">
        <w:rPr>
          <w:rFonts w:ascii="Times New Roman" w:eastAsia="Times New Roman" w:hAnsi="Times New Roman" w:cs="Times New Roman"/>
          <w:b/>
          <w:sz w:val="24"/>
          <w:szCs w:val="24"/>
          <w:lang w:eastAsia="bg-BG"/>
        </w:rPr>
        <w:t>Докладна записка от Тодор Тодоров – Кмет на Община Хайредин, относно: Допълване на инвестиционната програма план разходна част.</w:t>
      </w:r>
    </w:p>
    <w:p w:rsidR="00AA0F62" w:rsidRPr="00AA0F62" w:rsidRDefault="00AA0F62" w:rsidP="00AA0F62">
      <w:pPr>
        <w:numPr>
          <w:ilvl w:val="0"/>
          <w:numId w:val="1"/>
        </w:numPr>
        <w:contextualSpacing/>
        <w:rPr>
          <w:rFonts w:ascii="Times New Roman" w:eastAsia="Calibri" w:hAnsi="Times New Roman" w:cs="Times New Roman"/>
          <w:b/>
        </w:rPr>
      </w:pPr>
      <w:r w:rsidRPr="00AA0F62">
        <w:rPr>
          <w:rFonts w:ascii="Times New Roman" w:eastAsia="Times New Roman" w:hAnsi="Times New Roman" w:cs="Times New Roman"/>
          <w:b/>
          <w:sz w:val="24"/>
          <w:szCs w:val="24"/>
          <w:lang w:eastAsia="bg-BG"/>
        </w:rPr>
        <w:t>Докладна записка от Тодор Тодоров – Кмет на Община Хайредин, относно: Промяна на инвестиционната програма.</w:t>
      </w:r>
    </w:p>
    <w:p w:rsidR="00AA0F62" w:rsidRPr="00232359" w:rsidRDefault="00AA0F62" w:rsidP="00AA0F62">
      <w:pPr>
        <w:numPr>
          <w:ilvl w:val="0"/>
          <w:numId w:val="1"/>
        </w:numPr>
        <w:contextualSpacing/>
        <w:rPr>
          <w:rFonts w:ascii="Times New Roman" w:eastAsia="Calibri" w:hAnsi="Times New Roman" w:cs="Times New Roman"/>
          <w:b/>
        </w:rPr>
      </w:pPr>
      <w:r w:rsidRPr="00AA0F62">
        <w:rPr>
          <w:rFonts w:ascii="Times New Roman" w:eastAsia="Times New Roman" w:hAnsi="Times New Roman" w:cs="Times New Roman"/>
          <w:b/>
          <w:sz w:val="24"/>
          <w:szCs w:val="24"/>
          <w:lang w:eastAsia="bg-BG"/>
        </w:rPr>
        <w:t>Докладна записка от Тодор Тодоров – Кмет на Община Хайредин, относно: Утвърждаване на група с брой на децата в нея под определения минимум за учебната 2022/2023 година.</w:t>
      </w:r>
    </w:p>
    <w:p w:rsidR="00232359" w:rsidRPr="00AA0F62" w:rsidRDefault="00232359" w:rsidP="00AA0F62">
      <w:pPr>
        <w:numPr>
          <w:ilvl w:val="0"/>
          <w:numId w:val="1"/>
        </w:numPr>
        <w:contextualSpacing/>
        <w:rPr>
          <w:rFonts w:ascii="Times New Roman" w:eastAsia="Calibri" w:hAnsi="Times New Roman" w:cs="Times New Roman"/>
          <w:b/>
        </w:rPr>
      </w:pPr>
      <w:r w:rsidRPr="00AA0F62">
        <w:rPr>
          <w:rFonts w:ascii="Times New Roman" w:eastAsia="Times New Roman" w:hAnsi="Times New Roman" w:cs="Times New Roman"/>
          <w:b/>
          <w:sz w:val="24"/>
          <w:szCs w:val="24"/>
          <w:lang w:eastAsia="bg-BG"/>
        </w:rPr>
        <w:t>Докладна записка от Тодор Тодоров – Кмет на Община Хайредин, относно:</w:t>
      </w:r>
      <w:r>
        <w:rPr>
          <w:rFonts w:ascii="Times New Roman" w:eastAsia="Times New Roman" w:hAnsi="Times New Roman" w:cs="Times New Roman"/>
          <w:b/>
          <w:sz w:val="24"/>
          <w:szCs w:val="24"/>
          <w:lang w:eastAsia="bg-BG"/>
        </w:rPr>
        <w:t xml:space="preserve"> Упълномощаване на представител на Община Хайредин,даване мандат и определяне начина на гласуване на РЕДОВНО присъствено заседание на Общото събрание на Асоциацията по водоснабдяване и канализация на обособена територия,обслужвана от </w:t>
      </w:r>
      <w:proofErr w:type="spellStart"/>
      <w:r>
        <w:rPr>
          <w:rFonts w:ascii="Times New Roman" w:eastAsia="Times New Roman" w:hAnsi="Times New Roman" w:cs="Times New Roman"/>
          <w:b/>
          <w:sz w:val="24"/>
          <w:szCs w:val="24"/>
          <w:lang w:eastAsia="bg-BG"/>
        </w:rPr>
        <w:t>ВиК</w:t>
      </w:r>
      <w:proofErr w:type="spellEnd"/>
      <w:r>
        <w:rPr>
          <w:rFonts w:ascii="Times New Roman" w:eastAsia="Times New Roman" w:hAnsi="Times New Roman" w:cs="Times New Roman"/>
          <w:b/>
          <w:sz w:val="24"/>
          <w:szCs w:val="24"/>
          <w:lang w:eastAsia="bg-BG"/>
        </w:rPr>
        <w:t xml:space="preserve"> ООД – Враца на 14.10.2022г. във връзка с писмо с изх.№</w:t>
      </w:r>
      <w:proofErr w:type="spellStart"/>
      <w:r>
        <w:rPr>
          <w:rFonts w:ascii="Times New Roman" w:eastAsia="Times New Roman" w:hAnsi="Times New Roman" w:cs="Times New Roman"/>
          <w:b/>
          <w:sz w:val="24"/>
          <w:szCs w:val="24"/>
          <w:lang w:eastAsia="bg-BG"/>
        </w:rPr>
        <w:t>АВиК</w:t>
      </w:r>
      <w:proofErr w:type="spellEnd"/>
      <w:r>
        <w:rPr>
          <w:rFonts w:ascii="Times New Roman" w:eastAsia="Times New Roman" w:hAnsi="Times New Roman" w:cs="Times New Roman"/>
          <w:b/>
          <w:sz w:val="24"/>
          <w:szCs w:val="24"/>
          <w:lang w:eastAsia="bg-BG"/>
        </w:rPr>
        <w:t xml:space="preserve"> – 4-(116) / 13.09.2022г. и с вх.№К-3994/14.09.2022г. от Георги Митов, Председател на Асоциацията по водоснабдяване и канализация на обособена територия,обслужвана от </w:t>
      </w:r>
      <w:proofErr w:type="spellStart"/>
      <w:r>
        <w:rPr>
          <w:rFonts w:ascii="Times New Roman" w:eastAsia="Times New Roman" w:hAnsi="Times New Roman" w:cs="Times New Roman"/>
          <w:b/>
          <w:sz w:val="24"/>
          <w:szCs w:val="24"/>
          <w:lang w:eastAsia="bg-BG"/>
        </w:rPr>
        <w:t>ВиК</w:t>
      </w:r>
      <w:proofErr w:type="spellEnd"/>
      <w:r>
        <w:rPr>
          <w:rFonts w:ascii="Times New Roman" w:eastAsia="Times New Roman" w:hAnsi="Times New Roman" w:cs="Times New Roman"/>
          <w:b/>
          <w:sz w:val="24"/>
          <w:szCs w:val="24"/>
          <w:lang w:eastAsia="bg-BG"/>
        </w:rPr>
        <w:t xml:space="preserve"> ООД – Враца.</w:t>
      </w:r>
    </w:p>
    <w:p w:rsidR="00AA0F62" w:rsidRPr="00AA0F62" w:rsidRDefault="00AA0F62" w:rsidP="00AA0F62">
      <w:pPr>
        <w:numPr>
          <w:ilvl w:val="0"/>
          <w:numId w:val="1"/>
        </w:numPr>
        <w:contextualSpacing/>
        <w:rPr>
          <w:rFonts w:ascii="Times New Roman" w:eastAsia="Calibri" w:hAnsi="Times New Roman" w:cs="Times New Roman"/>
          <w:b/>
        </w:rPr>
      </w:pPr>
      <w:r w:rsidRPr="00AA0F62">
        <w:rPr>
          <w:rFonts w:ascii="Times New Roman" w:eastAsia="Calibri" w:hAnsi="Times New Roman" w:cs="Times New Roman"/>
          <w:b/>
        </w:rPr>
        <w:t>Молби</w:t>
      </w:r>
    </w:p>
    <w:p w:rsidR="00AA0F62" w:rsidRPr="00AA0F62" w:rsidRDefault="00AA0F62" w:rsidP="00AA0F62">
      <w:pPr>
        <w:numPr>
          <w:ilvl w:val="0"/>
          <w:numId w:val="1"/>
        </w:numPr>
        <w:contextualSpacing/>
        <w:rPr>
          <w:rFonts w:ascii="Times New Roman" w:eastAsia="Calibri" w:hAnsi="Times New Roman" w:cs="Times New Roman"/>
          <w:b/>
        </w:rPr>
      </w:pPr>
      <w:r w:rsidRPr="00AA0F62">
        <w:rPr>
          <w:rFonts w:ascii="Times New Roman" w:eastAsia="Calibri" w:hAnsi="Times New Roman" w:cs="Times New Roman"/>
          <w:b/>
        </w:rPr>
        <w:t>Други</w:t>
      </w:r>
    </w:p>
    <w:p w:rsidR="00AA0F62" w:rsidRDefault="00AA0F62" w:rsidP="00AB1A5B">
      <w:pPr>
        <w:tabs>
          <w:tab w:val="left" w:pos="-1080"/>
        </w:tabs>
        <w:spacing w:after="0" w:line="240" w:lineRule="auto"/>
        <w:ind w:right="-709"/>
        <w:jc w:val="both"/>
        <w:outlineLvl w:val="0"/>
        <w:rPr>
          <w:rFonts w:ascii="Times New Roman" w:eastAsia="Times New Roman" w:hAnsi="Times New Roman" w:cs="Times New Roman"/>
          <w:b/>
          <w:i/>
          <w:sz w:val="24"/>
          <w:szCs w:val="24"/>
          <w:lang w:eastAsia="bg-BG"/>
        </w:rPr>
      </w:pPr>
    </w:p>
    <w:p w:rsidR="00AB1A5B" w:rsidRDefault="00AB1A5B" w:rsidP="00AB1A5B">
      <w:pPr>
        <w:tabs>
          <w:tab w:val="left" w:pos="-1080"/>
        </w:tabs>
        <w:spacing w:after="0" w:line="240" w:lineRule="auto"/>
        <w:ind w:right="-709"/>
        <w:jc w:val="both"/>
        <w:outlineLvl w:val="0"/>
        <w:rPr>
          <w:rFonts w:ascii="Times New Roman" w:eastAsia="Times New Roman" w:hAnsi="Times New Roman" w:cs="Times New Roman"/>
          <w:b/>
          <w:i/>
          <w:sz w:val="24"/>
          <w:szCs w:val="24"/>
          <w:lang w:val="en-US" w:eastAsia="bg-BG"/>
        </w:rPr>
      </w:pPr>
    </w:p>
    <w:p w:rsidR="00AB0F8D" w:rsidRDefault="00AB0F8D" w:rsidP="00AB0F8D">
      <w:pPr>
        <w:spacing w:after="0" w:line="240" w:lineRule="auto"/>
        <w:ind w:left="360"/>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 xml:space="preserve">                                  ГЛАСУВАЛИ  :  „ЗА“ -  11</w:t>
      </w:r>
    </w:p>
    <w:p w:rsidR="00AB0F8D" w:rsidRDefault="00AB0F8D" w:rsidP="00AB0F8D">
      <w:pPr>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rPr>
        <w:t>„ПРОТИВ“ – НЯМА</w:t>
      </w:r>
    </w:p>
    <w:p w:rsidR="00AB0F8D" w:rsidRDefault="00AB0F8D" w:rsidP="00AB0F8D">
      <w:pPr>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rPr>
        <w:t>„ВЪЗД.СЕ“ – НЯМА</w:t>
      </w:r>
    </w:p>
    <w:p w:rsidR="00AB0F8D" w:rsidRDefault="00AB0F8D" w:rsidP="00AB0F8D">
      <w:pPr>
        <w:spacing w:after="0" w:line="240" w:lineRule="auto"/>
        <w:jc w:val="center"/>
        <w:rPr>
          <w:rFonts w:ascii="Times New Roman" w:eastAsia="Calibri" w:hAnsi="Times New Roman" w:cs="Times New Roman"/>
          <w:b/>
          <w:sz w:val="28"/>
          <w:szCs w:val="28"/>
          <w:u w:val="single"/>
          <w:lang w:val="en-US"/>
        </w:rPr>
      </w:pPr>
      <w:r>
        <w:rPr>
          <w:rFonts w:ascii="Times New Roman" w:eastAsia="Calibri" w:hAnsi="Times New Roman" w:cs="Times New Roman"/>
          <w:b/>
          <w:sz w:val="28"/>
          <w:szCs w:val="28"/>
          <w:u w:val="single"/>
        </w:rPr>
        <w:t>ДНЕВНИЯ РЕД СЕ ПРИЕМА !!!</w:t>
      </w:r>
    </w:p>
    <w:p w:rsidR="00AB0F8D" w:rsidRDefault="00AB0F8D" w:rsidP="00AB0F8D">
      <w:pPr>
        <w:rPr>
          <w:rFonts w:ascii="Times New Roman" w:eastAsia="Times New Roman" w:hAnsi="Times New Roman"/>
          <w:b/>
          <w:sz w:val="24"/>
          <w:szCs w:val="24"/>
          <w:u w:val="single"/>
          <w:lang w:eastAsia="bg-BG"/>
        </w:rPr>
      </w:pPr>
    </w:p>
    <w:p w:rsidR="00AB1A5B" w:rsidRDefault="00AB0F8D" w:rsidP="00AB0F8D">
      <w:pPr>
        <w:spacing w:after="0" w:line="240" w:lineRule="auto"/>
        <w:ind w:right="-648"/>
        <w:rPr>
          <w:rFonts w:ascii="Times New Roman" w:eastAsia="Times New Roman" w:hAnsi="Times New Roman"/>
          <w:b/>
          <w:lang w:eastAsia="bg-BG"/>
        </w:rPr>
      </w:pPr>
      <w:r w:rsidRPr="00003980">
        <w:rPr>
          <w:rFonts w:ascii="Times New Roman" w:eastAsia="Times New Roman" w:hAnsi="Times New Roman"/>
          <w:b/>
          <w:sz w:val="24"/>
          <w:szCs w:val="24"/>
          <w:u w:val="single"/>
          <w:lang w:eastAsia="bg-BG"/>
        </w:rPr>
        <w:t>По т.1 от дневния ред</w:t>
      </w:r>
      <w:r w:rsidRPr="00003980">
        <w:rPr>
          <w:rFonts w:ascii="Times New Roman" w:eastAsia="Times New Roman" w:hAnsi="Times New Roman"/>
          <w:b/>
          <w:lang w:eastAsia="bg-BG"/>
        </w:rPr>
        <w:t>:</w:t>
      </w:r>
      <w:r w:rsidR="00AA3D51">
        <w:rPr>
          <w:rFonts w:ascii="Times New Roman" w:eastAsia="Times New Roman" w:hAnsi="Times New Roman"/>
          <w:b/>
          <w:lang w:eastAsia="bg-BG"/>
        </w:rPr>
        <w:t xml:space="preserve"> </w:t>
      </w:r>
      <w:r w:rsidR="00AA3D51" w:rsidRPr="00AA3D51">
        <w:rPr>
          <w:rFonts w:ascii="Times New Roman" w:eastAsia="Times New Roman" w:hAnsi="Times New Roman"/>
          <w:b/>
          <w:lang w:eastAsia="bg-BG"/>
        </w:rPr>
        <w:t>Докладна записка от Тодор Тодоров – Кмет на Община Хайредин, относно: Въвеждане на задължителна предучилищна подготовка на 4 – годишни деца на територията на община Хайредин от учебната 2022/2023.</w:t>
      </w:r>
    </w:p>
    <w:p w:rsidR="00A110D1" w:rsidRDefault="00A110D1" w:rsidP="00AB0F8D">
      <w:pPr>
        <w:spacing w:after="0" w:line="240" w:lineRule="auto"/>
        <w:ind w:right="-648"/>
        <w:rPr>
          <w:rFonts w:ascii="Times New Roman" w:eastAsia="Times New Roman" w:hAnsi="Times New Roman" w:cs="Times New Roman"/>
          <w:b/>
          <w:sz w:val="24"/>
          <w:szCs w:val="24"/>
          <w:lang w:eastAsia="bg-BG"/>
        </w:rPr>
      </w:pPr>
    </w:p>
    <w:p w:rsidR="00A110D1" w:rsidRDefault="00A110D1" w:rsidP="00A110D1">
      <w:pPr>
        <w:spacing w:after="0" w:line="240" w:lineRule="auto"/>
        <w:ind w:right="-648"/>
        <w:jc w:val="center"/>
        <w:rPr>
          <w:rFonts w:ascii="Times New Roman" w:eastAsia="Times New Roman" w:hAnsi="Times New Roman"/>
          <w:b/>
          <w:sz w:val="28"/>
          <w:szCs w:val="28"/>
          <w:u w:val="single"/>
          <w:lang w:eastAsia="bg-BG"/>
        </w:rPr>
      </w:pPr>
      <w:r>
        <w:rPr>
          <w:rFonts w:ascii="Times New Roman" w:eastAsia="Times New Roman" w:hAnsi="Times New Roman"/>
          <w:b/>
          <w:sz w:val="28"/>
          <w:szCs w:val="28"/>
          <w:u w:val="single"/>
          <w:lang w:eastAsia="bg-BG"/>
        </w:rPr>
        <w:t>РЕШЕНИЕ</w:t>
      </w:r>
    </w:p>
    <w:p w:rsidR="00A110D1" w:rsidRDefault="00A110D1" w:rsidP="00A110D1">
      <w:pPr>
        <w:pStyle w:val="a3"/>
        <w:spacing w:after="0" w:line="240" w:lineRule="auto"/>
        <w:ind w:left="644" w:right="-648"/>
        <w:rPr>
          <w:rFonts w:ascii="Times New Roman" w:eastAsia="Times New Roman" w:hAnsi="Times New Roman"/>
          <w:b/>
          <w:sz w:val="28"/>
          <w:szCs w:val="28"/>
          <w:lang w:eastAsia="bg-BG"/>
        </w:rPr>
      </w:pPr>
      <w:r>
        <w:rPr>
          <w:rFonts w:ascii="Times New Roman" w:eastAsia="Times New Roman" w:hAnsi="Times New Roman"/>
          <w:b/>
          <w:sz w:val="28"/>
          <w:szCs w:val="28"/>
          <w:lang w:eastAsia="bg-BG"/>
        </w:rPr>
        <w:t xml:space="preserve">                                                       №257</w:t>
      </w:r>
    </w:p>
    <w:p w:rsidR="00A110D1" w:rsidRDefault="00A110D1" w:rsidP="00A110D1">
      <w:pPr>
        <w:spacing w:after="0" w:line="240" w:lineRule="auto"/>
        <w:ind w:right="-648"/>
        <w:jc w:val="center"/>
        <w:rPr>
          <w:rFonts w:ascii="Times New Roman" w:eastAsia="Times New Roman" w:hAnsi="Times New Roman" w:cs="Times New Roman"/>
          <w:b/>
          <w:sz w:val="24"/>
          <w:szCs w:val="24"/>
          <w:u w:val="single"/>
          <w:lang w:eastAsia="bg-BG"/>
        </w:rPr>
      </w:pPr>
    </w:p>
    <w:p w:rsidR="007A1745" w:rsidRDefault="00D83E83" w:rsidP="007A1745">
      <w:pPr>
        <w:pStyle w:val="a3"/>
        <w:rPr>
          <w:rFonts w:ascii="Times New Roman" w:eastAsia="Times New Roman" w:hAnsi="Times New Roman"/>
          <w:b/>
          <w:sz w:val="24"/>
          <w:szCs w:val="24"/>
          <w:lang w:eastAsia="bg-BG"/>
        </w:rPr>
      </w:pPr>
      <w:r>
        <w:rPr>
          <w:rFonts w:ascii="Times New Roman" w:eastAsia="Times New Roman" w:hAnsi="Times New Roman"/>
          <w:b/>
          <w:sz w:val="24"/>
          <w:szCs w:val="24"/>
          <w:lang w:eastAsia="bg-BG"/>
        </w:rPr>
        <w:t xml:space="preserve">На основание чл.21.ал.2 във връзка с ал.1,т.23 от Закон за местното самоуправление и местната администрация, чл.56,чл.8,ал.1 от Закона за предучилищното и училищното образование </w:t>
      </w:r>
      <w:r w:rsidR="007A1745">
        <w:rPr>
          <w:rFonts w:ascii="Times New Roman" w:eastAsia="Times New Roman" w:hAnsi="Times New Roman"/>
          <w:b/>
          <w:sz w:val="24"/>
          <w:szCs w:val="24"/>
          <w:lang w:eastAsia="bg-BG"/>
        </w:rPr>
        <w:t xml:space="preserve">във с §16 и §17 от ПЗР на ЗИД на Закона за предучилищното и училищното образование, </w:t>
      </w:r>
      <w:proofErr w:type="spellStart"/>
      <w:r w:rsidR="007A1745">
        <w:rPr>
          <w:rFonts w:ascii="Times New Roman" w:eastAsia="Times New Roman" w:hAnsi="Times New Roman"/>
          <w:b/>
          <w:sz w:val="24"/>
          <w:szCs w:val="24"/>
          <w:lang w:eastAsia="bg-BG"/>
        </w:rPr>
        <w:t>ОбС</w:t>
      </w:r>
      <w:proofErr w:type="spellEnd"/>
      <w:r w:rsidR="007A1745">
        <w:rPr>
          <w:rFonts w:ascii="Times New Roman" w:eastAsia="Times New Roman" w:hAnsi="Times New Roman"/>
          <w:b/>
          <w:sz w:val="24"/>
          <w:szCs w:val="24"/>
          <w:lang w:eastAsia="bg-BG"/>
        </w:rPr>
        <w:t xml:space="preserve"> – Хайредин реши:</w:t>
      </w:r>
    </w:p>
    <w:p w:rsidR="007A1745" w:rsidRDefault="007A1745" w:rsidP="007A1745">
      <w:pPr>
        <w:pStyle w:val="a3"/>
        <w:numPr>
          <w:ilvl w:val="0"/>
          <w:numId w:val="7"/>
        </w:numPr>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Въвежда задължително предучилищно образование на 4-годишните деца в детските градини на територията на Община Хайредин, считано от настоящата 2022/2023 учебна година.</w:t>
      </w:r>
    </w:p>
    <w:p w:rsidR="007A1745" w:rsidRPr="007A1745" w:rsidRDefault="007A1745" w:rsidP="007A1745">
      <w:pPr>
        <w:pStyle w:val="a3"/>
        <w:numPr>
          <w:ilvl w:val="0"/>
          <w:numId w:val="7"/>
        </w:numPr>
        <w:rPr>
          <w:rFonts w:ascii="Times New Roman" w:eastAsia="Times New Roman" w:hAnsi="Times New Roman"/>
          <w:b/>
          <w:sz w:val="24"/>
          <w:szCs w:val="24"/>
          <w:lang w:eastAsia="bg-BG"/>
        </w:rPr>
      </w:pPr>
      <w:r>
        <w:rPr>
          <w:rFonts w:ascii="Times New Roman" w:eastAsia="Times New Roman" w:hAnsi="Times New Roman"/>
          <w:b/>
          <w:sz w:val="24"/>
          <w:szCs w:val="24"/>
          <w:lang w:eastAsia="bg-BG"/>
        </w:rPr>
        <w:lastRenderedPageBreak/>
        <w:t>Възлага на Кмета на Община Хайредин осъществяването на всички дейности, необходими за правилното и законосъобразно изпълнение на решението.</w:t>
      </w:r>
    </w:p>
    <w:p w:rsidR="005E0E37" w:rsidRPr="007A1745" w:rsidRDefault="005E0E37" w:rsidP="007A1745">
      <w:pPr>
        <w:rPr>
          <w:rFonts w:ascii="Times New Roman" w:eastAsia="Times New Roman" w:hAnsi="Times New Roman"/>
          <w:b/>
          <w:sz w:val="24"/>
          <w:szCs w:val="24"/>
          <w:lang w:eastAsia="bg-BG"/>
        </w:rPr>
      </w:pPr>
    </w:p>
    <w:p w:rsidR="00A110D1" w:rsidRDefault="00A110D1" w:rsidP="00A110D1">
      <w:pPr>
        <w:spacing w:after="0" w:line="240" w:lineRule="auto"/>
        <w:ind w:right="-648"/>
        <w:jc w:val="center"/>
        <w:rPr>
          <w:rFonts w:ascii="Times New Roman" w:eastAsia="Times New Roman" w:hAnsi="Times New Roman" w:cs="Times New Roman"/>
          <w:b/>
          <w:sz w:val="24"/>
          <w:szCs w:val="24"/>
          <w:lang w:eastAsia="bg-BG"/>
        </w:rPr>
      </w:pPr>
      <w:r>
        <w:rPr>
          <w:rFonts w:ascii="Times New Roman" w:hAnsi="Times New Roman"/>
          <w:b/>
          <w:sz w:val="24"/>
        </w:rPr>
        <w:t xml:space="preserve"> </w:t>
      </w:r>
      <w:r>
        <w:rPr>
          <w:rFonts w:ascii="Times New Roman" w:eastAsia="Times New Roman" w:hAnsi="Times New Roman" w:cs="Times New Roman"/>
          <w:b/>
          <w:sz w:val="24"/>
          <w:szCs w:val="24"/>
          <w:lang w:eastAsia="bg-BG"/>
        </w:rPr>
        <w:t>ГЛАСУВАЛИ:„ЗА” – 11</w:t>
      </w:r>
    </w:p>
    <w:p w:rsidR="00A110D1" w:rsidRDefault="00A110D1" w:rsidP="00A110D1">
      <w:pPr>
        <w:spacing w:after="0" w:line="240" w:lineRule="auto"/>
        <w:ind w:right="-648"/>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„ПРОТИВ” – НЯМА</w:t>
      </w:r>
    </w:p>
    <w:p w:rsidR="00A110D1" w:rsidRDefault="00A110D1" w:rsidP="00A110D1">
      <w:pPr>
        <w:spacing w:after="0" w:line="240" w:lineRule="auto"/>
        <w:ind w:right="-648"/>
        <w:jc w:val="center"/>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lang w:eastAsia="bg-BG"/>
        </w:rPr>
        <w:t>„ВЪЗД.СЕ” – НЯМА</w:t>
      </w:r>
      <w:r>
        <w:rPr>
          <w:rFonts w:ascii="Times New Roman" w:eastAsia="Times New Roman" w:hAnsi="Times New Roman" w:cs="Times New Roman"/>
          <w:b/>
          <w:sz w:val="24"/>
          <w:szCs w:val="24"/>
          <w:u w:val="single"/>
          <w:lang w:eastAsia="bg-BG"/>
        </w:rPr>
        <w:t xml:space="preserve"> </w:t>
      </w:r>
    </w:p>
    <w:p w:rsidR="00A110D1" w:rsidRDefault="00A110D1" w:rsidP="00A110D1">
      <w:pPr>
        <w:spacing w:after="0" w:line="240" w:lineRule="auto"/>
        <w:ind w:right="-648"/>
        <w:jc w:val="center"/>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РЕШЕНИЕТО СЕ ПРИЕМА!!!</w:t>
      </w:r>
    </w:p>
    <w:p w:rsidR="00A110D1" w:rsidRDefault="00A110D1" w:rsidP="00A110D1">
      <w:pPr>
        <w:spacing w:after="0" w:line="240" w:lineRule="auto"/>
        <w:ind w:right="-648"/>
        <w:jc w:val="center"/>
        <w:rPr>
          <w:rFonts w:ascii="Times New Roman" w:eastAsia="Times New Roman" w:hAnsi="Times New Roman" w:cs="Times New Roman"/>
          <w:b/>
          <w:sz w:val="24"/>
          <w:szCs w:val="24"/>
          <w:u w:val="single"/>
          <w:lang w:eastAsia="bg-BG"/>
        </w:rPr>
      </w:pPr>
    </w:p>
    <w:p w:rsidR="005F33A0" w:rsidRDefault="005F33A0"/>
    <w:p w:rsidR="00AA3D51" w:rsidRDefault="00AA3D51">
      <w:pPr>
        <w:rPr>
          <w:rFonts w:ascii="Times New Roman" w:eastAsia="Times New Roman" w:hAnsi="Times New Roman"/>
          <w:b/>
          <w:lang w:eastAsia="bg-BG"/>
        </w:rPr>
      </w:pPr>
      <w:r>
        <w:rPr>
          <w:rFonts w:ascii="Times New Roman" w:eastAsia="Times New Roman" w:hAnsi="Times New Roman"/>
          <w:b/>
          <w:sz w:val="24"/>
          <w:szCs w:val="24"/>
          <w:u w:val="single"/>
          <w:lang w:eastAsia="bg-BG"/>
        </w:rPr>
        <w:t>По т.2</w:t>
      </w:r>
      <w:r w:rsidRPr="00003980">
        <w:rPr>
          <w:rFonts w:ascii="Times New Roman" w:eastAsia="Times New Roman" w:hAnsi="Times New Roman"/>
          <w:b/>
          <w:sz w:val="24"/>
          <w:szCs w:val="24"/>
          <w:u w:val="single"/>
          <w:lang w:eastAsia="bg-BG"/>
        </w:rPr>
        <w:t xml:space="preserve"> от дневния ред</w:t>
      </w:r>
      <w:r w:rsidRPr="00003980">
        <w:rPr>
          <w:rFonts w:ascii="Times New Roman" w:eastAsia="Times New Roman" w:hAnsi="Times New Roman"/>
          <w:b/>
          <w:lang w:eastAsia="bg-BG"/>
        </w:rPr>
        <w:t>:</w:t>
      </w:r>
      <w:r>
        <w:t xml:space="preserve"> </w:t>
      </w:r>
      <w:r w:rsidRPr="00AA3D51">
        <w:rPr>
          <w:rFonts w:ascii="Times New Roman" w:eastAsia="Times New Roman" w:hAnsi="Times New Roman"/>
          <w:b/>
          <w:lang w:eastAsia="bg-BG"/>
        </w:rPr>
        <w:t xml:space="preserve">Докладна записка от Тодор Тодоров – Кмет на Община Хайредин, относно: Задание за допускане и направата на Подробен </w:t>
      </w:r>
      <w:proofErr w:type="spellStart"/>
      <w:r w:rsidRPr="00AA3D51">
        <w:rPr>
          <w:rFonts w:ascii="Times New Roman" w:eastAsia="Times New Roman" w:hAnsi="Times New Roman"/>
          <w:b/>
          <w:lang w:eastAsia="bg-BG"/>
        </w:rPr>
        <w:t>устройствен</w:t>
      </w:r>
      <w:proofErr w:type="spellEnd"/>
      <w:r w:rsidRPr="00AA3D51">
        <w:rPr>
          <w:rFonts w:ascii="Times New Roman" w:eastAsia="Times New Roman" w:hAnsi="Times New Roman"/>
          <w:b/>
          <w:lang w:eastAsia="bg-BG"/>
        </w:rPr>
        <w:t xml:space="preserve"> план (ПУП) с вх. №К- 3950/07.09.2022год. от Петя Николаева </w:t>
      </w:r>
      <w:proofErr w:type="spellStart"/>
      <w:r w:rsidRPr="00AA3D51">
        <w:rPr>
          <w:rFonts w:ascii="Times New Roman" w:eastAsia="Times New Roman" w:hAnsi="Times New Roman"/>
          <w:b/>
          <w:lang w:eastAsia="bg-BG"/>
        </w:rPr>
        <w:t>Ницковска</w:t>
      </w:r>
      <w:proofErr w:type="spellEnd"/>
      <w:r w:rsidRPr="00AA3D51">
        <w:rPr>
          <w:rFonts w:ascii="Times New Roman" w:eastAsia="Times New Roman" w:hAnsi="Times New Roman"/>
          <w:b/>
          <w:lang w:eastAsia="bg-BG"/>
        </w:rPr>
        <w:t>, с адрес – гр.Враца,ул. „Г.С.Раковски“№25, вх.А,ап.13.</w:t>
      </w:r>
    </w:p>
    <w:p w:rsidR="00AA3D51" w:rsidRDefault="00AA3D51">
      <w:pPr>
        <w:rPr>
          <w:rFonts w:ascii="Times New Roman" w:eastAsia="Times New Roman" w:hAnsi="Times New Roman"/>
          <w:b/>
          <w:lang w:eastAsia="bg-BG"/>
        </w:rPr>
      </w:pPr>
    </w:p>
    <w:p w:rsidR="00EA7EE1" w:rsidRDefault="00EA7EE1" w:rsidP="00EA7EE1">
      <w:pPr>
        <w:spacing w:after="0" w:line="240" w:lineRule="auto"/>
        <w:ind w:right="-648"/>
        <w:jc w:val="center"/>
        <w:rPr>
          <w:rFonts w:ascii="Times New Roman" w:eastAsia="Times New Roman" w:hAnsi="Times New Roman"/>
          <w:b/>
          <w:sz w:val="28"/>
          <w:szCs w:val="28"/>
          <w:u w:val="single"/>
          <w:lang w:eastAsia="bg-BG"/>
        </w:rPr>
      </w:pPr>
      <w:r>
        <w:rPr>
          <w:rFonts w:ascii="Times New Roman" w:eastAsia="Times New Roman" w:hAnsi="Times New Roman"/>
          <w:b/>
          <w:sz w:val="28"/>
          <w:szCs w:val="28"/>
          <w:u w:val="single"/>
          <w:lang w:eastAsia="bg-BG"/>
        </w:rPr>
        <w:t>РЕШЕНИЕ</w:t>
      </w:r>
    </w:p>
    <w:p w:rsidR="00EA7EE1" w:rsidRDefault="00EA7EE1" w:rsidP="00EA7EE1">
      <w:pPr>
        <w:pStyle w:val="a3"/>
        <w:spacing w:after="0" w:line="240" w:lineRule="auto"/>
        <w:ind w:left="644" w:right="-648"/>
        <w:rPr>
          <w:rFonts w:ascii="Times New Roman" w:eastAsia="Times New Roman" w:hAnsi="Times New Roman"/>
          <w:b/>
          <w:sz w:val="28"/>
          <w:szCs w:val="28"/>
          <w:lang w:eastAsia="bg-BG"/>
        </w:rPr>
      </w:pPr>
      <w:r>
        <w:rPr>
          <w:rFonts w:ascii="Times New Roman" w:eastAsia="Times New Roman" w:hAnsi="Times New Roman"/>
          <w:b/>
          <w:sz w:val="28"/>
          <w:szCs w:val="28"/>
          <w:lang w:eastAsia="bg-BG"/>
        </w:rPr>
        <w:t xml:space="preserve">                                                       №258</w:t>
      </w:r>
    </w:p>
    <w:p w:rsidR="00EA7EE1" w:rsidRDefault="00A06A22" w:rsidP="00A06A22">
      <w:pPr>
        <w:spacing w:after="0" w:line="240" w:lineRule="auto"/>
        <w:ind w:right="-648"/>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На основание чл.21,ал.1,т.11 от ЗМСМА и л.124а,ал.1 и ал.7 от ЗУТ, Общински съвет – Хайредин:</w:t>
      </w:r>
    </w:p>
    <w:p w:rsidR="00A06A22" w:rsidRDefault="00A06A22" w:rsidP="00A06A22">
      <w:pPr>
        <w:pStyle w:val="a3"/>
        <w:numPr>
          <w:ilvl w:val="0"/>
          <w:numId w:val="12"/>
        </w:numPr>
        <w:spacing w:after="0" w:line="240" w:lineRule="auto"/>
        <w:ind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Одобрява внесеното задание,изготвено по реда на чл.125 от ЗУТ за изготвянето на ПУП в обхвата на внесеното задание за промяна на предназначението на имот с идентификатор №62815.39.45 по КККР на с.Рогозен,Община Хайредин.</w:t>
      </w:r>
    </w:p>
    <w:p w:rsidR="00A06A22" w:rsidRDefault="00A06A22" w:rsidP="00A06A22">
      <w:pPr>
        <w:pStyle w:val="a3"/>
        <w:numPr>
          <w:ilvl w:val="0"/>
          <w:numId w:val="12"/>
        </w:numPr>
        <w:spacing w:after="0" w:line="240" w:lineRule="auto"/>
        <w:ind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 xml:space="preserve">Разрешава изработване на проект за Подробен </w:t>
      </w:r>
      <w:proofErr w:type="spellStart"/>
      <w:r>
        <w:rPr>
          <w:rFonts w:ascii="Times New Roman" w:eastAsia="Times New Roman" w:hAnsi="Times New Roman"/>
          <w:b/>
          <w:sz w:val="24"/>
          <w:szCs w:val="24"/>
          <w:lang w:eastAsia="bg-BG"/>
        </w:rPr>
        <w:t>устройствен</w:t>
      </w:r>
      <w:proofErr w:type="spellEnd"/>
      <w:r>
        <w:rPr>
          <w:rFonts w:ascii="Times New Roman" w:eastAsia="Times New Roman" w:hAnsi="Times New Roman"/>
          <w:b/>
          <w:sz w:val="24"/>
          <w:szCs w:val="24"/>
          <w:lang w:eastAsia="bg-BG"/>
        </w:rPr>
        <w:t xml:space="preserve"> план (ПУП) с местонахождение в имот с </w:t>
      </w:r>
      <w:proofErr w:type="spellStart"/>
      <w:r>
        <w:rPr>
          <w:rFonts w:ascii="Times New Roman" w:eastAsia="Times New Roman" w:hAnsi="Times New Roman"/>
          <w:b/>
          <w:sz w:val="24"/>
          <w:szCs w:val="24"/>
          <w:lang w:eastAsia="bg-BG"/>
        </w:rPr>
        <w:t>идент</w:t>
      </w:r>
      <w:proofErr w:type="spellEnd"/>
      <w:r>
        <w:rPr>
          <w:rFonts w:ascii="Times New Roman" w:eastAsia="Times New Roman" w:hAnsi="Times New Roman"/>
          <w:b/>
          <w:sz w:val="24"/>
          <w:szCs w:val="24"/>
          <w:lang w:eastAsia="bg-BG"/>
        </w:rPr>
        <w:t xml:space="preserve">.№62815.39.45 по КККР на с.Рогозен, Община Хайредин при необходимост разрешава изработването и на </w:t>
      </w:r>
      <w:proofErr w:type="spellStart"/>
      <w:r>
        <w:rPr>
          <w:rFonts w:ascii="Times New Roman" w:eastAsia="Times New Roman" w:hAnsi="Times New Roman"/>
          <w:b/>
          <w:sz w:val="24"/>
          <w:szCs w:val="24"/>
          <w:lang w:eastAsia="bg-BG"/>
        </w:rPr>
        <w:t>Парцеларен</w:t>
      </w:r>
      <w:proofErr w:type="spellEnd"/>
      <w:r>
        <w:rPr>
          <w:rFonts w:ascii="Times New Roman" w:eastAsia="Times New Roman" w:hAnsi="Times New Roman"/>
          <w:b/>
          <w:sz w:val="24"/>
          <w:szCs w:val="24"/>
          <w:lang w:eastAsia="bg-BG"/>
        </w:rPr>
        <w:t xml:space="preserve"> план (ПП) за присъединяване към външни мрежи. Изработването на видовете ПУП са за сметка на заинтересуваното лице, в случая Петя Николаева </w:t>
      </w:r>
      <w:proofErr w:type="spellStart"/>
      <w:r>
        <w:rPr>
          <w:rFonts w:ascii="Times New Roman" w:eastAsia="Times New Roman" w:hAnsi="Times New Roman"/>
          <w:b/>
          <w:sz w:val="24"/>
          <w:szCs w:val="24"/>
          <w:lang w:eastAsia="bg-BG"/>
        </w:rPr>
        <w:t>Ницковска</w:t>
      </w:r>
      <w:proofErr w:type="spellEnd"/>
      <w:r>
        <w:rPr>
          <w:rFonts w:ascii="Times New Roman" w:eastAsia="Times New Roman" w:hAnsi="Times New Roman"/>
          <w:b/>
          <w:sz w:val="24"/>
          <w:szCs w:val="24"/>
          <w:lang w:eastAsia="bg-BG"/>
        </w:rPr>
        <w:t xml:space="preserve"> , с.адрес гр.Враца,ул.„Г.С.Раковски“ №25,вх.А,ап.13</w:t>
      </w:r>
    </w:p>
    <w:p w:rsidR="00A06A22" w:rsidRDefault="00A06A22" w:rsidP="00A06A22">
      <w:pPr>
        <w:pStyle w:val="a3"/>
        <w:numPr>
          <w:ilvl w:val="0"/>
          <w:numId w:val="12"/>
        </w:numPr>
        <w:spacing w:after="0" w:line="240" w:lineRule="auto"/>
        <w:ind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Изготвеният ПУП да се съгласува,съгласно изискванията на чл.128,ал.6 от ЗУТ.</w:t>
      </w:r>
    </w:p>
    <w:p w:rsidR="00A06A22" w:rsidRPr="00A06A22" w:rsidRDefault="00A06A22" w:rsidP="00A06A22">
      <w:pPr>
        <w:pStyle w:val="a3"/>
        <w:numPr>
          <w:ilvl w:val="0"/>
          <w:numId w:val="12"/>
        </w:numPr>
        <w:spacing w:after="0" w:line="240" w:lineRule="auto"/>
        <w:ind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 xml:space="preserve">Възлага на Кмета на Община Хайредин след одобряване на заданието и разрешението за изработване на проект за Подробен </w:t>
      </w:r>
      <w:proofErr w:type="spellStart"/>
      <w:r>
        <w:rPr>
          <w:rFonts w:ascii="Times New Roman" w:eastAsia="Times New Roman" w:hAnsi="Times New Roman"/>
          <w:b/>
          <w:sz w:val="24"/>
          <w:szCs w:val="24"/>
          <w:lang w:eastAsia="bg-BG"/>
        </w:rPr>
        <w:t>устройствен</w:t>
      </w:r>
      <w:proofErr w:type="spellEnd"/>
      <w:r>
        <w:rPr>
          <w:rFonts w:ascii="Times New Roman" w:eastAsia="Times New Roman" w:hAnsi="Times New Roman"/>
          <w:b/>
          <w:sz w:val="24"/>
          <w:szCs w:val="24"/>
          <w:lang w:eastAsia="bg-BG"/>
        </w:rPr>
        <w:t xml:space="preserve"> план (ПУП)</w:t>
      </w:r>
      <w:r w:rsidR="000F4A43">
        <w:rPr>
          <w:rFonts w:ascii="Times New Roman" w:eastAsia="Times New Roman" w:hAnsi="Times New Roman"/>
          <w:b/>
          <w:sz w:val="24"/>
          <w:szCs w:val="24"/>
          <w:lang w:eastAsia="bg-BG"/>
        </w:rPr>
        <w:t xml:space="preserve"> с местонахождение в имот с </w:t>
      </w:r>
      <w:proofErr w:type="spellStart"/>
      <w:r w:rsidR="000F4A43">
        <w:rPr>
          <w:rFonts w:ascii="Times New Roman" w:eastAsia="Times New Roman" w:hAnsi="Times New Roman"/>
          <w:b/>
          <w:sz w:val="24"/>
          <w:szCs w:val="24"/>
          <w:lang w:eastAsia="bg-BG"/>
        </w:rPr>
        <w:t>идент</w:t>
      </w:r>
      <w:proofErr w:type="spellEnd"/>
      <w:r w:rsidR="000F4A43">
        <w:rPr>
          <w:rFonts w:ascii="Times New Roman" w:eastAsia="Times New Roman" w:hAnsi="Times New Roman"/>
          <w:b/>
          <w:sz w:val="24"/>
          <w:szCs w:val="24"/>
          <w:lang w:eastAsia="bg-BG"/>
        </w:rPr>
        <w:t>.№62815.39.45 по КККР на с.Рогозен, Община Хайредин да ги съобщи по реда на чл.124б,ал.2 от ЗУТ.</w:t>
      </w:r>
    </w:p>
    <w:p w:rsidR="00EA7EE1" w:rsidRPr="00B06E12" w:rsidRDefault="00EA7EE1" w:rsidP="00EA7EE1">
      <w:pPr>
        <w:pStyle w:val="a3"/>
        <w:rPr>
          <w:rFonts w:ascii="Times New Roman" w:eastAsia="Times New Roman" w:hAnsi="Times New Roman"/>
          <w:b/>
          <w:sz w:val="24"/>
          <w:szCs w:val="24"/>
          <w:u w:val="single"/>
          <w:lang w:eastAsia="bg-BG"/>
        </w:rPr>
      </w:pPr>
    </w:p>
    <w:p w:rsidR="00EA7EE1" w:rsidRDefault="00EA7EE1" w:rsidP="00EA7EE1">
      <w:pPr>
        <w:spacing w:after="0" w:line="240" w:lineRule="auto"/>
        <w:ind w:right="-648"/>
        <w:jc w:val="center"/>
        <w:rPr>
          <w:rFonts w:ascii="Times New Roman" w:eastAsia="Times New Roman" w:hAnsi="Times New Roman" w:cs="Times New Roman"/>
          <w:b/>
          <w:sz w:val="24"/>
          <w:szCs w:val="24"/>
          <w:lang w:eastAsia="bg-BG"/>
        </w:rPr>
      </w:pPr>
      <w:r>
        <w:rPr>
          <w:rFonts w:ascii="Times New Roman" w:hAnsi="Times New Roman"/>
          <w:b/>
          <w:sz w:val="24"/>
        </w:rPr>
        <w:t xml:space="preserve"> </w:t>
      </w:r>
      <w:r>
        <w:rPr>
          <w:rFonts w:ascii="Times New Roman" w:eastAsia="Times New Roman" w:hAnsi="Times New Roman" w:cs="Times New Roman"/>
          <w:b/>
          <w:sz w:val="24"/>
          <w:szCs w:val="24"/>
          <w:lang w:eastAsia="bg-BG"/>
        </w:rPr>
        <w:t>ГЛАСУВАЛИ:„ЗА” – 11</w:t>
      </w:r>
    </w:p>
    <w:p w:rsidR="00EA7EE1" w:rsidRDefault="00EA7EE1" w:rsidP="00EA7EE1">
      <w:pPr>
        <w:spacing w:after="0" w:line="240" w:lineRule="auto"/>
        <w:ind w:right="-648"/>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„ПРОТИВ” – НЯМА</w:t>
      </w:r>
    </w:p>
    <w:p w:rsidR="00EA7EE1" w:rsidRDefault="00EA7EE1" w:rsidP="00EA7EE1">
      <w:pPr>
        <w:spacing w:after="0" w:line="240" w:lineRule="auto"/>
        <w:ind w:right="-648"/>
        <w:jc w:val="center"/>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lang w:eastAsia="bg-BG"/>
        </w:rPr>
        <w:t>„ВЪЗД.СЕ” – НЯМА</w:t>
      </w:r>
      <w:r>
        <w:rPr>
          <w:rFonts w:ascii="Times New Roman" w:eastAsia="Times New Roman" w:hAnsi="Times New Roman" w:cs="Times New Roman"/>
          <w:b/>
          <w:sz w:val="24"/>
          <w:szCs w:val="24"/>
          <w:u w:val="single"/>
          <w:lang w:eastAsia="bg-BG"/>
        </w:rPr>
        <w:t xml:space="preserve"> </w:t>
      </w:r>
    </w:p>
    <w:p w:rsidR="00EA7EE1" w:rsidRDefault="00EA7EE1" w:rsidP="00EA7EE1">
      <w:pPr>
        <w:spacing w:after="0" w:line="240" w:lineRule="auto"/>
        <w:ind w:right="-648"/>
        <w:jc w:val="center"/>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РЕШЕНИЕТО СЕ ПРИЕМА!!!</w:t>
      </w:r>
    </w:p>
    <w:p w:rsidR="00EA7EE1" w:rsidRDefault="00EA7EE1" w:rsidP="00EA7EE1">
      <w:pPr>
        <w:spacing w:after="0" w:line="240" w:lineRule="auto"/>
        <w:ind w:right="-648"/>
        <w:jc w:val="center"/>
        <w:rPr>
          <w:rFonts w:ascii="Times New Roman" w:eastAsia="Times New Roman" w:hAnsi="Times New Roman" w:cs="Times New Roman"/>
          <w:b/>
          <w:sz w:val="24"/>
          <w:szCs w:val="24"/>
          <w:u w:val="single"/>
          <w:lang w:eastAsia="bg-BG"/>
        </w:rPr>
      </w:pPr>
    </w:p>
    <w:p w:rsidR="00AA3D51" w:rsidRDefault="00AA3D51"/>
    <w:p w:rsidR="00AA3D51" w:rsidRPr="00AA3D51" w:rsidRDefault="00AA3D51" w:rsidP="00AA3D51">
      <w:pPr>
        <w:rPr>
          <w:rFonts w:ascii="Times New Roman" w:eastAsia="Times New Roman" w:hAnsi="Times New Roman"/>
          <w:b/>
          <w:lang w:eastAsia="bg-BG"/>
        </w:rPr>
      </w:pPr>
      <w:r>
        <w:rPr>
          <w:rFonts w:ascii="Times New Roman" w:eastAsia="Times New Roman" w:hAnsi="Times New Roman"/>
          <w:b/>
          <w:sz w:val="24"/>
          <w:szCs w:val="24"/>
          <w:u w:val="single"/>
          <w:lang w:eastAsia="bg-BG"/>
        </w:rPr>
        <w:t>По т.3</w:t>
      </w:r>
      <w:r w:rsidRPr="00003980">
        <w:rPr>
          <w:rFonts w:ascii="Times New Roman" w:eastAsia="Times New Roman" w:hAnsi="Times New Roman"/>
          <w:b/>
          <w:sz w:val="24"/>
          <w:szCs w:val="24"/>
          <w:u w:val="single"/>
          <w:lang w:eastAsia="bg-BG"/>
        </w:rPr>
        <w:t>от дневния ред</w:t>
      </w:r>
      <w:r w:rsidRPr="00003980">
        <w:rPr>
          <w:rFonts w:ascii="Times New Roman" w:eastAsia="Times New Roman" w:hAnsi="Times New Roman"/>
          <w:b/>
          <w:lang w:eastAsia="bg-BG"/>
        </w:rPr>
        <w:t>:</w:t>
      </w:r>
      <w:r w:rsidRPr="00AA3D51">
        <w:t xml:space="preserve"> </w:t>
      </w:r>
      <w:r w:rsidRPr="00AA3D51">
        <w:rPr>
          <w:rFonts w:ascii="Times New Roman" w:eastAsia="Times New Roman" w:hAnsi="Times New Roman"/>
          <w:b/>
          <w:lang w:eastAsia="bg-BG"/>
        </w:rPr>
        <w:t xml:space="preserve">Докладна записка от Тодор Тодоров – Кмет на Община Хайредин, относно: Утвърждаване на паралелки с ученици,под минималния брой, съобразно </w:t>
      </w:r>
      <w:r w:rsidRPr="00AA3D51">
        <w:rPr>
          <w:rFonts w:ascii="Times New Roman" w:eastAsia="Times New Roman" w:hAnsi="Times New Roman"/>
          <w:b/>
          <w:lang w:eastAsia="bg-BG"/>
        </w:rPr>
        <w:lastRenderedPageBreak/>
        <w:t xml:space="preserve">л.68,ал.2 и чл.69 от Наредба за финансиране на институциите в системата на предучилищното и училищното образование приета с ПМС </w:t>
      </w:r>
    </w:p>
    <w:p w:rsidR="00AA3D51" w:rsidRDefault="00AA3D51" w:rsidP="00AA3D51">
      <w:pPr>
        <w:rPr>
          <w:rFonts w:ascii="Times New Roman" w:eastAsia="Times New Roman" w:hAnsi="Times New Roman"/>
          <w:b/>
          <w:lang w:eastAsia="bg-BG"/>
        </w:rPr>
      </w:pPr>
      <w:r w:rsidRPr="00AA3D51">
        <w:rPr>
          <w:rFonts w:ascii="Times New Roman" w:eastAsia="Times New Roman" w:hAnsi="Times New Roman"/>
          <w:b/>
          <w:lang w:eastAsia="bg-BG"/>
        </w:rPr>
        <w:t>№219 от 05.09.2017г. (</w:t>
      </w:r>
      <w:proofErr w:type="spellStart"/>
      <w:r w:rsidRPr="00AA3D51">
        <w:rPr>
          <w:rFonts w:ascii="Times New Roman" w:eastAsia="Times New Roman" w:hAnsi="Times New Roman"/>
          <w:b/>
          <w:lang w:eastAsia="bg-BG"/>
        </w:rPr>
        <w:t>Обн</w:t>
      </w:r>
      <w:proofErr w:type="spellEnd"/>
      <w:r w:rsidRPr="00AA3D51">
        <w:rPr>
          <w:rFonts w:ascii="Times New Roman" w:eastAsia="Times New Roman" w:hAnsi="Times New Roman"/>
          <w:b/>
          <w:lang w:eastAsia="bg-BG"/>
        </w:rPr>
        <w:t xml:space="preserve">.ДВ.бр.81 от 10 октомври 2017г., изм.и доп.ДВ.бр.31 от 10 април 2018г.,изм. и доп.ДВ.бр.105 от 18 декември 2018г., изм. и доп.ДВ.бр.36 от 3 май 2019г., изм. и доп.ДВ.бр.101 от 27 декември 2019г.,изм. и доп.ДВ.бр.33 от 7 април 2020г., изм. и доп.ДВ.бр.37 от 21 апприл2020г., доп.ДВ.бр.77 от 1 септември 2020г., изм. и доп.ДВ.бр.92 от 27 октомври 2020г., изм. и доп.ДВ.бр.13 от 16 февруари 2021г., изм. и доп.ДВ.бр.56 от 6 юли 2021г., доп.ДВ.бр.87 от 19 октомври 2021г., изм. и доп.ДВ.бр.7 от 25 януари 2022г.) и във връзка с Искане №К-3867/08.09.2022г. на Директора на СУ „Васил Воденичарски“ и Искане №К-3772/01.09.2022 на Директора на ОУ„Горан </w:t>
      </w:r>
      <w:proofErr w:type="spellStart"/>
      <w:r w:rsidRPr="00AA3D51">
        <w:rPr>
          <w:rFonts w:ascii="Times New Roman" w:eastAsia="Times New Roman" w:hAnsi="Times New Roman"/>
          <w:b/>
          <w:lang w:eastAsia="bg-BG"/>
        </w:rPr>
        <w:t>Червеняшки</w:t>
      </w:r>
      <w:proofErr w:type="spellEnd"/>
      <w:r w:rsidRPr="00AA3D51">
        <w:rPr>
          <w:rFonts w:ascii="Times New Roman" w:eastAsia="Times New Roman" w:hAnsi="Times New Roman"/>
          <w:b/>
          <w:lang w:eastAsia="bg-BG"/>
        </w:rPr>
        <w:t>“ , с.Михайлово, предлагам да се обсъдят и утвърдят следните маломерни паралелки за учебната 2022/2023г. на Община Хайредин.</w:t>
      </w:r>
    </w:p>
    <w:p w:rsidR="00EA7EE1" w:rsidRDefault="00EA7EE1" w:rsidP="00EA7EE1">
      <w:pPr>
        <w:spacing w:after="0" w:line="240" w:lineRule="auto"/>
        <w:ind w:right="-648"/>
        <w:jc w:val="center"/>
        <w:rPr>
          <w:rFonts w:ascii="Times New Roman" w:eastAsia="Times New Roman" w:hAnsi="Times New Roman"/>
          <w:b/>
          <w:sz w:val="28"/>
          <w:szCs w:val="28"/>
          <w:u w:val="single"/>
          <w:lang w:eastAsia="bg-BG"/>
        </w:rPr>
      </w:pPr>
      <w:r>
        <w:rPr>
          <w:rFonts w:ascii="Times New Roman" w:eastAsia="Times New Roman" w:hAnsi="Times New Roman"/>
          <w:b/>
          <w:sz w:val="28"/>
          <w:szCs w:val="28"/>
          <w:u w:val="single"/>
          <w:lang w:eastAsia="bg-BG"/>
        </w:rPr>
        <w:t>РЕШЕНИЕ</w:t>
      </w:r>
    </w:p>
    <w:p w:rsidR="00EA7EE1" w:rsidRDefault="00EA7EE1" w:rsidP="00EA7EE1">
      <w:pPr>
        <w:pStyle w:val="a3"/>
        <w:spacing w:after="0" w:line="240" w:lineRule="auto"/>
        <w:ind w:left="644" w:right="-648"/>
        <w:rPr>
          <w:rFonts w:ascii="Times New Roman" w:eastAsia="Times New Roman" w:hAnsi="Times New Roman"/>
          <w:b/>
          <w:sz w:val="28"/>
          <w:szCs w:val="28"/>
          <w:lang w:eastAsia="bg-BG"/>
        </w:rPr>
      </w:pPr>
      <w:r>
        <w:rPr>
          <w:rFonts w:ascii="Times New Roman" w:eastAsia="Times New Roman" w:hAnsi="Times New Roman"/>
          <w:b/>
          <w:sz w:val="28"/>
          <w:szCs w:val="28"/>
          <w:lang w:eastAsia="bg-BG"/>
        </w:rPr>
        <w:t xml:space="preserve">                                                       №259</w:t>
      </w:r>
    </w:p>
    <w:p w:rsidR="00EA7EE1" w:rsidRDefault="00F273A6" w:rsidP="00F273A6">
      <w:pPr>
        <w:spacing w:after="0" w:line="240" w:lineRule="auto"/>
        <w:ind w:right="-648"/>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На основание чл.68, ал.2 и чл.69 от Наредба за финансиране на институциите в системата на предучилищното и училищното образование:</w:t>
      </w:r>
    </w:p>
    <w:p w:rsidR="00F273A6" w:rsidRDefault="00F273A6" w:rsidP="00F273A6">
      <w:pPr>
        <w:pStyle w:val="a3"/>
        <w:numPr>
          <w:ilvl w:val="0"/>
          <w:numId w:val="8"/>
        </w:numPr>
        <w:spacing w:after="0" w:line="240" w:lineRule="auto"/>
        <w:ind w:right="-648"/>
        <w:rPr>
          <w:rFonts w:ascii="Times New Roman" w:eastAsia="Times New Roman" w:hAnsi="Times New Roman"/>
          <w:b/>
          <w:sz w:val="24"/>
          <w:szCs w:val="24"/>
          <w:lang w:eastAsia="bg-BG"/>
        </w:rPr>
      </w:pPr>
      <w:proofErr w:type="spellStart"/>
      <w:r>
        <w:rPr>
          <w:rFonts w:ascii="Times New Roman" w:eastAsia="Times New Roman" w:hAnsi="Times New Roman"/>
          <w:b/>
          <w:sz w:val="24"/>
          <w:szCs w:val="24"/>
          <w:lang w:eastAsia="bg-BG"/>
        </w:rPr>
        <w:t>ОбС</w:t>
      </w:r>
      <w:proofErr w:type="spellEnd"/>
      <w:r>
        <w:rPr>
          <w:rFonts w:ascii="Times New Roman" w:eastAsia="Times New Roman" w:hAnsi="Times New Roman"/>
          <w:b/>
          <w:sz w:val="24"/>
          <w:szCs w:val="24"/>
          <w:lang w:eastAsia="bg-BG"/>
        </w:rPr>
        <w:t xml:space="preserve">- Хайредин утвърждава следните паралелки в СУ „Васил Воденичарски“, с.Хайредин: </w:t>
      </w:r>
      <w:r>
        <w:rPr>
          <w:rFonts w:ascii="Times New Roman" w:eastAsia="Times New Roman" w:hAnsi="Times New Roman"/>
          <w:b/>
          <w:sz w:val="24"/>
          <w:szCs w:val="24"/>
          <w:lang w:val="en-US" w:eastAsia="bg-BG"/>
        </w:rPr>
        <w:t>III</w:t>
      </w:r>
      <w:r>
        <w:rPr>
          <w:rFonts w:ascii="Times New Roman" w:eastAsia="Times New Roman" w:hAnsi="Times New Roman"/>
          <w:b/>
          <w:sz w:val="24"/>
          <w:szCs w:val="24"/>
          <w:lang w:eastAsia="bg-BG"/>
        </w:rPr>
        <w:t xml:space="preserve"> а клас – 15 ученици,</w:t>
      </w:r>
      <w:r>
        <w:rPr>
          <w:rFonts w:ascii="Times New Roman" w:eastAsia="Times New Roman" w:hAnsi="Times New Roman"/>
          <w:b/>
          <w:sz w:val="24"/>
          <w:szCs w:val="24"/>
          <w:lang w:val="en-US" w:eastAsia="bg-BG"/>
        </w:rPr>
        <w:t xml:space="preserve"> IV</w:t>
      </w:r>
      <w:r>
        <w:rPr>
          <w:rFonts w:ascii="Times New Roman" w:eastAsia="Times New Roman" w:hAnsi="Times New Roman"/>
          <w:b/>
          <w:sz w:val="24"/>
          <w:szCs w:val="24"/>
          <w:lang w:eastAsia="bg-BG"/>
        </w:rPr>
        <w:t xml:space="preserve"> а клас – 15 ученици,</w:t>
      </w:r>
      <w:r>
        <w:rPr>
          <w:rFonts w:ascii="Times New Roman" w:eastAsia="Times New Roman" w:hAnsi="Times New Roman"/>
          <w:b/>
          <w:sz w:val="24"/>
          <w:szCs w:val="24"/>
          <w:lang w:val="en-US" w:eastAsia="bg-BG"/>
        </w:rPr>
        <w:t>V</w:t>
      </w:r>
      <w:r>
        <w:rPr>
          <w:rFonts w:ascii="Times New Roman" w:eastAsia="Times New Roman" w:hAnsi="Times New Roman"/>
          <w:b/>
          <w:sz w:val="24"/>
          <w:szCs w:val="24"/>
          <w:lang w:eastAsia="bg-BG"/>
        </w:rPr>
        <w:t xml:space="preserve"> а клас – 10 ученици и</w:t>
      </w:r>
      <w:r>
        <w:rPr>
          <w:rFonts w:ascii="Times New Roman" w:eastAsia="Times New Roman" w:hAnsi="Times New Roman"/>
          <w:b/>
          <w:sz w:val="24"/>
          <w:szCs w:val="24"/>
          <w:lang w:val="en-US" w:eastAsia="bg-BG"/>
        </w:rPr>
        <w:t xml:space="preserve"> </w:t>
      </w:r>
      <w:r>
        <w:rPr>
          <w:rFonts w:ascii="Times New Roman" w:eastAsia="Times New Roman" w:hAnsi="Times New Roman"/>
          <w:b/>
          <w:sz w:val="24"/>
          <w:szCs w:val="24"/>
          <w:lang w:eastAsia="bg-BG"/>
        </w:rPr>
        <w:t xml:space="preserve"> </w:t>
      </w:r>
      <w:r>
        <w:rPr>
          <w:rFonts w:ascii="Times New Roman" w:eastAsia="Times New Roman" w:hAnsi="Times New Roman"/>
          <w:b/>
          <w:sz w:val="24"/>
          <w:szCs w:val="24"/>
          <w:lang w:val="en-US" w:eastAsia="bg-BG"/>
        </w:rPr>
        <w:t>VI</w:t>
      </w:r>
      <w:r>
        <w:rPr>
          <w:rFonts w:ascii="Times New Roman" w:eastAsia="Times New Roman" w:hAnsi="Times New Roman"/>
          <w:b/>
          <w:sz w:val="24"/>
          <w:szCs w:val="24"/>
          <w:lang w:eastAsia="bg-BG"/>
        </w:rPr>
        <w:t xml:space="preserve"> а клас – 12 ученици; в ОУ „Горан </w:t>
      </w:r>
      <w:proofErr w:type="spellStart"/>
      <w:r>
        <w:rPr>
          <w:rFonts w:ascii="Times New Roman" w:eastAsia="Times New Roman" w:hAnsi="Times New Roman"/>
          <w:b/>
          <w:sz w:val="24"/>
          <w:szCs w:val="24"/>
          <w:lang w:eastAsia="bg-BG"/>
        </w:rPr>
        <w:t>Червеняшки</w:t>
      </w:r>
      <w:proofErr w:type="spellEnd"/>
      <w:r>
        <w:rPr>
          <w:rFonts w:ascii="Times New Roman" w:eastAsia="Times New Roman" w:hAnsi="Times New Roman"/>
          <w:b/>
          <w:sz w:val="24"/>
          <w:szCs w:val="24"/>
          <w:lang w:eastAsia="bg-BG"/>
        </w:rPr>
        <w:t xml:space="preserve">“, с.Михайлово: </w:t>
      </w:r>
      <w:r>
        <w:rPr>
          <w:rFonts w:ascii="Times New Roman" w:eastAsia="Times New Roman" w:hAnsi="Times New Roman"/>
          <w:b/>
          <w:sz w:val="24"/>
          <w:szCs w:val="24"/>
          <w:lang w:val="en-US" w:eastAsia="bg-BG"/>
        </w:rPr>
        <w:t>I</w:t>
      </w:r>
      <w:r>
        <w:rPr>
          <w:rFonts w:ascii="Times New Roman" w:eastAsia="Times New Roman" w:hAnsi="Times New Roman"/>
          <w:b/>
          <w:sz w:val="24"/>
          <w:szCs w:val="24"/>
          <w:lang w:eastAsia="bg-BG"/>
        </w:rPr>
        <w:t xml:space="preserve"> клас – 10 ученици,</w:t>
      </w:r>
      <w:r>
        <w:rPr>
          <w:rFonts w:ascii="Times New Roman" w:eastAsia="Times New Roman" w:hAnsi="Times New Roman"/>
          <w:b/>
          <w:sz w:val="24"/>
          <w:szCs w:val="24"/>
          <w:lang w:val="en-US" w:eastAsia="bg-BG"/>
        </w:rPr>
        <w:t>III</w:t>
      </w:r>
      <w:r>
        <w:rPr>
          <w:rFonts w:ascii="Times New Roman" w:eastAsia="Times New Roman" w:hAnsi="Times New Roman"/>
          <w:b/>
          <w:sz w:val="24"/>
          <w:szCs w:val="24"/>
          <w:lang w:eastAsia="bg-BG"/>
        </w:rPr>
        <w:t xml:space="preserve"> клас – 12 ученици,</w:t>
      </w:r>
      <w:r>
        <w:rPr>
          <w:rFonts w:ascii="Times New Roman" w:eastAsia="Times New Roman" w:hAnsi="Times New Roman"/>
          <w:b/>
          <w:sz w:val="24"/>
          <w:szCs w:val="24"/>
          <w:lang w:val="en-US" w:eastAsia="bg-BG"/>
        </w:rPr>
        <w:t>V</w:t>
      </w:r>
      <w:r>
        <w:rPr>
          <w:rFonts w:ascii="Times New Roman" w:eastAsia="Times New Roman" w:hAnsi="Times New Roman"/>
          <w:b/>
          <w:sz w:val="24"/>
          <w:szCs w:val="24"/>
          <w:lang w:eastAsia="bg-BG"/>
        </w:rPr>
        <w:t xml:space="preserve"> клас – 14 ученици и</w:t>
      </w:r>
      <w:r>
        <w:rPr>
          <w:rFonts w:ascii="Times New Roman" w:eastAsia="Times New Roman" w:hAnsi="Times New Roman"/>
          <w:b/>
          <w:sz w:val="24"/>
          <w:szCs w:val="24"/>
          <w:lang w:val="en-US" w:eastAsia="bg-BG"/>
        </w:rPr>
        <w:t xml:space="preserve"> VII</w:t>
      </w:r>
      <w:r>
        <w:rPr>
          <w:rFonts w:ascii="Times New Roman" w:eastAsia="Times New Roman" w:hAnsi="Times New Roman"/>
          <w:b/>
          <w:sz w:val="24"/>
          <w:szCs w:val="24"/>
          <w:lang w:eastAsia="bg-BG"/>
        </w:rPr>
        <w:t xml:space="preserve"> клас – 13 ученици.</w:t>
      </w:r>
    </w:p>
    <w:p w:rsidR="00F273A6" w:rsidRPr="00F273A6" w:rsidRDefault="00F273A6" w:rsidP="00F273A6">
      <w:pPr>
        <w:pStyle w:val="a3"/>
        <w:numPr>
          <w:ilvl w:val="0"/>
          <w:numId w:val="8"/>
        </w:numPr>
        <w:spacing w:after="0" w:line="240" w:lineRule="auto"/>
        <w:ind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Съгласно чл.68, ал.4, т.1 от Наредбата за финансиране на институциите в системата на предучилищното и училищното образование, финансиращият орган преценява, че  необходимото допълнително финансиране може да се реализира, чрез собствени приходи от наем земя.</w:t>
      </w:r>
    </w:p>
    <w:p w:rsidR="00EA7EE1" w:rsidRPr="00B06E12" w:rsidRDefault="00EA7EE1" w:rsidP="00EA7EE1">
      <w:pPr>
        <w:pStyle w:val="a3"/>
        <w:rPr>
          <w:rFonts w:ascii="Times New Roman" w:eastAsia="Times New Roman" w:hAnsi="Times New Roman"/>
          <w:b/>
          <w:sz w:val="24"/>
          <w:szCs w:val="24"/>
          <w:u w:val="single"/>
          <w:lang w:eastAsia="bg-BG"/>
        </w:rPr>
      </w:pPr>
    </w:p>
    <w:p w:rsidR="00EA7EE1" w:rsidRDefault="00EA7EE1" w:rsidP="00EA7EE1">
      <w:pPr>
        <w:spacing w:after="0" w:line="240" w:lineRule="auto"/>
        <w:ind w:right="-648"/>
        <w:jc w:val="center"/>
        <w:rPr>
          <w:rFonts w:ascii="Times New Roman" w:eastAsia="Times New Roman" w:hAnsi="Times New Roman" w:cs="Times New Roman"/>
          <w:b/>
          <w:sz w:val="24"/>
          <w:szCs w:val="24"/>
          <w:lang w:eastAsia="bg-BG"/>
        </w:rPr>
      </w:pPr>
      <w:r>
        <w:rPr>
          <w:rFonts w:ascii="Times New Roman" w:hAnsi="Times New Roman"/>
          <w:b/>
          <w:sz w:val="24"/>
        </w:rPr>
        <w:t xml:space="preserve"> </w:t>
      </w:r>
      <w:r>
        <w:rPr>
          <w:rFonts w:ascii="Times New Roman" w:eastAsia="Times New Roman" w:hAnsi="Times New Roman" w:cs="Times New Roman"/>
          <w:b/>
          <w:sz w:val="24"/>
          <w:szCs w:val="24"/>
          <w:lang w:eastAsia="bg-BG"/>
        </w:rPr>
        <w:t>ГЛАСУВАЛИ:„ЗА” – 11</w:t>
      </w:r>
    </w:p>
    <w:p w:rsidR="00EA7EE1" w:rsidRDefault="00EA7EE1" w:rsidP="00EA7EE1">
      <w:pPr>
        <w:spacing w:after="0" w:line="240" w:lineRule="auto"/>
        <w:ind w:right="-648"/>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„ПРОТИВ” – НЯМА</w:t>
      </w:r>
    </w:p>
    <w:p w:rsidR="00EA7EE1" w:rsidRDefault="00EA7EE1" w:rsidP="00EA7EE1">
      <w:pPr>
        <w:spacing w:after="0" w:line="240" w:lineRule="auto"/>
        <w:ind w:right="-648"/>
        <w:jc w:val="center"/>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lang w:eastAsia="bg-BG"/>
        </w:rPr>
        <w:t>„ВЪЗД.СЕ” – НЯМА</w:t>
      </w:r>
      <w:r>
        <w:rPr>
          <w:rFonts w:ascii="Times New Roman" w:eastAsia="Times New Roman" w:hAnsi="Times New Roman" w:cs="Times New Roman"/>
          <w:b/>
          <w:sz w:val="24"/>
          <w:szCs w:val="24"/>
          <w:u w:val="single"/>
          <w:lang w:eastAsia="bg-BG"/>
        </w:rPr>
        <w:t xml:space="preserve"> </w:t>
      </w:r>
    </w:p>
    <w:p w:rsidR="00EA7EE1" w:rsidRDefault="00EA7EE1" w:rsidP="00EA7EE1">
      <w:pPr>
        <w:spacing w:after="0" w:line="240" w:lineRule="auto"/>
        <w:ind w:right="-648"/>
        <w:jc w:val="center"/>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РЕШЕНИЕТО СЕ ПРИЕМА!!!</w:t>
      </w:r>
    </w:p>
    <w:p w:rsidR="00EA7EE1" w:rsidRDefault="00EA7EE1" w:rsidP="00EA7EE1">
      <w:pPr>
        <w:spacing w:after="0" w:line="240" w:lineRule="auto"/>
        <w:ind w:right="-648"/>
        <w:jc w:val="center"/>
        <w:rPr>
          <w:rFonts w:ascii="Times New Roman" w:eastAsia="Times New Roman" w:hAnsi="Times New Roman" w:cs="Times New Roman"/>
          <w:b/>
          <w:sz w:val="24"/>
          <w:szCs w:val="24"/>
          <w:u w:val="single"/>
          <w:lang w:eastAsia="bg-BG"/>
        </w:rPr>
      </w:pPr>
    </w:p>
    <w:p w:rsidR="00AA3D51" w:rsidRDefault="00AA3D51">
      <w:pPr>
        <w:rPr>
          <w:rFonts w:ascii="Times New Roman" w:eastAsia="Times New Roman" w:hAnsi="Times New Roman"/>
          <w:b/>
          <w:lang w:eastAsia="bg-BG"/>
        </w:rPr>
      </w:pPr>
    </w:p>
    <w:p w:rsidR="00AA3D51" w:rsidRDefault="00AA3D51">
      <w:pPr>
        <w:rPr>
          <w:rFonts w:ascii="Times New Roman" w:eastAsia="Times New Roman" w:hAnsi="Times New Roman"/>
          <w:b/>
          <w:lang w:eastAsia="bg-BG"/>
        </w:rPr>
      </w:pPr>
    </w:p>
    <w:p w:rsidR="00AA3D51" w:rsidRDefault="00AA3D51">
      <w:pPr>
        <w:rPr>
          <w:rFonts w:ascii="Times New Roman" w:eastAsia="Times New Roman" w:hAnsi="Times New Roman"/>
          <w:b/>
          <w:lang w:eastAsia="bg-BG"/>
        </w:rPr>
      </w:pPr>
      <w:r>
        <w:rPr>
          <w:rFonts w:ascii="Times New Roman" w:eastAsia="Times New Roman" w:hAnsi="Times New Roman"/>
          <w:b/>
          <w:sz w:val="24"/>
          <w:szCs w:val="24"/>
          <w:u w:val="single"/>
          <w:lang w:eastAsia="bg-BG"/>
        </w:rPr>
        <w:t>По т.4</w:t>
      </w:r>
      <w:r w:rsidRPr="00003980">
        <w:rPr>
          <w:rFonts w:ascii="Times New Roman" w:eastAsia="Times New Roman" w:hAnsi="Times New Roman"/>
          <w:b/>
          <w:sz w:val="24"/>
          <w:szCs w:val="24"/>
          <w:u w:val="single"/>
          <w:lang w:eastAsia="bg-BG"/>
        </w:rPr>
        <w:t xml:space="preserve"> от дневния ред</w:t>
      </w:r>
      <w:r w:rsidRPr="00003980">
        <w:rPr>
          <w:rFonts w:ascii="Times New Roman" w:eastAsia="Times New Roman" w:hAnsi="Times New Roman"/>
          <w:b/>
          <w:lang w:eastAsia="bg-BG"/>
        </w:rPr>
        <w:t>:</w:t>
      </w:r>
      <w:r w:rsidRPr="00AA3D51">
        <w:t xml:space="preserve"> </w:t>
      </w:r>
      <w:r w:rsidRPr="00AA3D51">
        <w:rPr>
          <w:rFonts w:ascii="Times New Roman" w:eastAsia="Times New Roman" w:hAnsi="Times New Roman"/>
          <w:b/>
          <w:lang w:eastAsia="bg-BG"/>
        </w:rPr>
        <w:t>Докладна записка от Тодор Тодоров – Кмет на Община Хайредин, относно: Допълване на инвестиционната програма план разходна част.</w:t>
      </w:r>
    </w:p>
    <w:p w:rsidR="00EA7EE1" w:rsidRDefault="00EA7EE1" w:rsidP="00EA7EE1">
      <w:pPr>
        <w:spacing w:after="0" w:line="240" w:lineRule="auto"/>
        <w:ind w:right="-648"/>
        <w:jc w:val="center"/>
        <w:rPr>
          <w:rFonts w:ascii="Times New Roman" w:eastAsia="Times New Roman" w:hAnsi="Times New Roman"/>
          <w:b/>
          <w:sz w:val="28"/>
          <w:szCs w:val="28"/>
          <w:u w:val="single"/>
          <w:lang w:eastAsia="bg-BG"/>
        </w:rPr>
      </w:pPr>
      <w:r>
        <w:rPr>
          <w:rFonts w:ascii="Times New Roman" w:eastAsia="Times New Roman" w:hAnsi="Times New Roman"/>
          <w:b/>
          <w:sz w:val="28"/>
          <w:szCs w:val="28"/>
          <w:u w:val="single"/>
          <w:lang w:eastAsia="bg-BG"/>
        </w:rPr>
        <w:t>РЕШЕНИЕ</w:t>
      </w:r>
    </w:p>
    <w:p w:rsidR="00EA7EE1" w:rsidRDefault="00EA7EE1" w:rsidP="00EA7EE1">
      <w:pPr>
        <w:pStyle w:val="a3"/>
        <w:spacing w:after="0" w:line="240" w:lineRule="auto"/>
        <w:ind w:left="644" w:right="-648"/>
        <w:rPr>
          <w:rFonts w:ascii="Times New Roman" w:eastAsia="Times New Roman" w:hAnsi="Times New Roman"/>
          <w:b/>
          <w:sz w:val="28"/>
          <w:szCs w:val="28"/>
          <w:lang w:eastAsia="bg-BG"/>
        </w:rPr>
      </w:pPr>
      <w:r>
        <w:rPr>
          <w:rFonts w:ascii="Times New Roman" w:eastAsia="Times New Roman" w:hAnsi="Times New Roman"/>
          <w:b/>
          <w:sz w:val="28"/>
          <w:szCs w:val="28"/>
          <w:lang w:eastAsia="bg-BG"/>
        </w:rPr>
        <w:t xml:space="preserve">                                                       №260</w:t>
      </w:r>
    </w:p>
    <w:p w:rsidR="00EA7EE1" w:rsidRDefault="00EA7EE1" w:rsidP="00EA7EE1">
      <w:pPr>
        <w:spacing w:after="0" w:line="240" w:lineRule="auto"/>
        <w:ind w:right="-648"/>
        <w:jc w:val="center"/>
        <w:rPr>
          <w:rFonts w:ascii="Times New Roman" w:eastAsia="Times New Roman" w:hAnsi="Times New Roman" w:cs="Times New Roman"/>
          <w:b/>
          <w:sz w:val="24"/>
          <w:szCs w:val="24"/>
          <w:u w:val="single"/>
          <w:lang w:eastAsia="bg-BG"/>
        </w:rPr>
      </w:pPr>
    </w:p>
    <w:p w:rsidR="00C7701F" w:rsidRDefault="00C7701F" w:rsidP="00C7701F">
      <w:pPr>
        <w:pStyle w:val="a3"/>
        <w:spacing w:after="0" w:line="240" w:lineRule="auto"/>
        <w:ind w:left="644"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 xml:space="preserve">На основание чл.43,ал.124, ал.3,4,5 от ЗПФ, във връзка с чл.29,ал.3 от </w:t>
      </w:r>
      <w:r>
        <w:rPr>
          <w:rFonts w:ascii="Times New Roman" w:eastAsia="Times New Roman" w:hAnsi="Times New Roman"/>
          <w:b/>
          <w:sz w:val="24"/>
          <w:szCs w:val="24"/>
          <w:lang w:eastAsia="bg-BG"/>
        </w:rPr>
        <w:br/>
        <w:t>Наредбата т.2 – за съставяне,приемане и изпълнение Бюджета на Общината и чл.1,ал.1 на ПМС 229/29.07.2022 за одобрени допълнителни трансфери по бюджета на община Хайредин и увеличаването на целевата субсидия за капиталови разходи с 116 300лв. и обща стойност на инвестиционната програма за 2022г. съгл.чл.51 от ЗДБР е в размер на 511 500лв.,</w:t>
      </w:r>
      <w:proofErr w:type="spellStart"/>
      <w:r>
        <w:rPr>
          <w:rFonts w:ascii="Times New Roman" w:eastAsia="Times New Roman" w:hAnsi="Times New Roman"/>
          <w:b/>
          <w:sz w:val="24"/>
          <w:szCs w:val="24"/>
          <w:lang w:eastAsia="bg-BG"/>
        </w:rPr>
        <w:t>ОбС</w:t>
      </w:r>
      <w:proofErr w:type="spellEnd"/>
      <w:r>
        <w:rPr>
          <w:rFonts w:ascii="Times New Roman" w:eastAsia="Times New Roman" w:hAnsi="Times New Roman"/>
          <w:b/>
          <w:sz w:val="24"/>
          <w:szCs w:val="24"/>
          <w:lang w:eastAsia="bg-BG"/>
        </w:rPr>
        <w:t xml:space="preserve"> – Хайредин приема :</w:t>
      </w:r>
    </w:p>
    <w:p w:rsidR="00C7701F" w:rsidRDefault="00C7701F" w:rsidP="00C7701F">
      <w:pPr>
        <w:pStyle w:val="a3"/>
        <w:numPr>
          <w:ilvl w:val="0"/>
          <w:numId w:val="9"/>
        </w:numPr>
        <w:spacing w:after="0" w:line="240" w:lineRule="auto"/>
        <w:ind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lastRenderedPageBreak/>
        <w:t>Предложение за допълване на инвестиционната програма план – разходна част съгласно ПМС 229/2022 в размер на 116 300 както следва:</w:t>
      </w:r>
    </w:p>
    <w:p w:rsidR="00C7701F" w:rsidRDefault="00C7701F" w:rsidP="00C7701F">
      <w:pPr>
        <w:spacing w:after="0" w:line="240" w:lineRule="auto"/>
        <w:ind w:right="-648"/>
        <w:rPr>
          <w:rFonts w:ascii="Times New Roman" w:eastAsia="Times New Roman" w:hAnsi="Times New Roman"/>
          <w:b/>
          <w:sz w:val="24"/>
          <w:szCs w:val="24"/>
          <w:lang w:eastAsia="bg-BG"/>
        </w:rPr>
      </w:pPr>
    </w:p>
    <w:p w:rsidR="00C7701F" w:rsidRPr="005D3D72" w:rsidRDefault="00C7701F" w:rsidP="00C7701F">
      <w:pPr>
        <w:spacing w:after="0" w:line="240" w:lineRule="auto"/>
        <w:ind w:right="-648"/>
        <w:rPr>
          <w:rFonts w:ascii="Times New Roman" w:eastAsia="Times New Roman" w:hAnsi="Times New Roman"/>
          <w:b/>
          <w:sz w:val="24"/>
          <w:szCs w:val="24"/>
          <w:lang w:eastAsia="bg-BG"/>
        </w:rPr>
      </w:pPr>
    </w:p>
    <w:p w:rsidR="00C7701F" w:rsidRDefault="00C7701F" w:rsidP="00C7701F">
      <w:pPr>
        <w:pStyle w:val="a3"/>
        <w:spacing w:after="0" w:line="240" w:lineRule="auto"/>
        <w:ind w:left="1004" w:right="-648"/>
        <w:rPr>
          <w:rFonts w:ascii="Times New Roman" w:eastAsia="Times New Roman" w:hAnsi="Times New Roman"/>
          <w:b/>
          <w:sz w:val="24"/>
          <w:szCs w:val="24"/>
          <w:lang w:eastAsia="bg-BG"/>
        </w:rPr>
      </w:pPr>
    </w:p>
    <w:p w:rsidR="00C7701F" w:rsidRDefault="00C7701F" w:rsidP="00C7701F">
      <w:pPr>
        <w:pStyle w:val="a3"/>
        <w:spacing w:after="0" w:line="240" w:lineRule="auto"/>
        <w:ind w:left="1004" w:right="-648"/>
        <w:rPr>
          <w:rFonts w:ascii="Times New Roman" w:eastAsia="Times New Roman" w:hAnsi="Times New Roman"/>
          <w:b/>
          <w:sz w:val="24"/>
          <w:szCs w:val="24"/>
          <w:lang w:eastAsia="bg-BG"/>
        </w:rPr>
      </w:pPr>
    </w:p>
    <w:tbl>
      <w:tblPr>
        <w:tblStyle w:val="a4"/>
        <w:tblW w:w="10916" w:type="dxa"/>
        <w:tblInd w:w="-743" w:type="dxa"/>
        <w:tblLayout w:type="fixed"/>
        <w:tblLook w:val="04A0" w:firstRow="1" w:lastRow="0" w:firstColumn="1" w:lastColumn="0" w:noHBand="0" w:noVBand="1"/>
      </w:tblPr>
      <w:tblGrid>
        <w:gridCol w:w="425"/>
        <w:gridCol w:w="3545"/>
        <w:gridCol w:w="709"/>
        <w:gridCol w:w="992"/>
        <w:gridCol w:w="567"/>
        <w:gridCol w:w="709"/>
        <w:gridCol w:w="567"/>
        <w:gridCol w:w="1134"/>
        <w:gridCol w:w="1134"/>
        <w:gridCol w:w="1134"/>
      </w:tblGrid>
      <w:tr w:rsidR="00C7701F" w:rsidTr="00496B97">
        <w:tc>
          <w:tcPr>
            <w:tcW w:w="425" w:type="dxa"/>
          </w:tcPr>
          <w:p w:rsidR="00C7701F" w:rsidRDefault="00C7701F" w:rsidP="00496B97">
            <w:pPr>
              <w:pStyle w:val="a3"/>
              <w:ind w:left="0" w:right="-648"/>
              <w:rPr>
                <w:rFonts w:ascii="Times New Roman" w:eastAsia="Times New Roman" w:hAnsi="Times New Roman"/>
                <w:b/>
                <w:sz w:val="24"/>
                <w:szCs w:val="24"/>
                <w:lang w:eastAsia="bg-BG"/>
              </w:rPr>
            </w:pPr>
          </w:p>
        </w:tc>
        <w:tc>
          <w:tcPr>
            <w:tcW w:w="3545" w:type="dxa"/>
          </w:tcPr>
          <w:p w:rsidR="00C7701F" w:rsidRDefault="00C7701F" w:rsidP="00496B97">
            <w:pPr>
              <w:pStyle w:val="a3"/>
              <w:ind w:left="0" w:right="-648"/>
              <w:jc w:val="center"/>
              <w:rPr>
                <w:rFonts w:ascii="Times New Roman" w:eastAsia="Times New Roman" w:hAnsi="Times New Roman"/>
                <w:b/>
                <w:sz w:val="20"/>
                <w:szCs w:val="24"/>
                <w:lang w:eastAsia="bg-BG"/>
              </w:rPr>
            </w:pPr>
            <w:r>
              <w:rPr>
                <w:rFonts w:ascii="Times New Roman" w:eastAsia="Times New Roman" w:hAnsi="Times New Roman"/>
                <w:b/>
                <w:sz w:val="20"/>
                <w:szCs w:val="24"/>
                <w:lang w:eastAsia="bg-BG"/>
              </w:rPr>
              <w:t xml:space="preserve">ИНВЕСТИЦИОННА </w:t>
            </w:r>
          </w:p>
          <w:p w:rsidR="00C7701F" w:rsidRPr="005D3D72" w:rsidRDefault="00C7701F" w:rsidP="00496B97">
            <w:pPr>
              <w:pStyle w:val="a3"/>
              <w:ind w:left="0" w:right="-648"/>
              <w:jc w:val="center"/>
              <w:rPr>
                <w:rFonts w:ascii="Times New Roman" w:eastAsia="Times New Roman" w:hAnsi="Times New Roman"/>
                <w:b/>
                <w:sz w:val="20"/>
                <w:szCs w:val="24"/>
                <w:lang w:eastAsia="bg-BG"/>
              </w:rPr>
            </w:pPr>
            <w:r>
              <w:rPr>
                <w:rFonts w:ascii="Times New Roman" w:eastAsia="Times New Roman" w:hAnsi="Times New Roman"/>
                <w:b/>
                <w:sz w:val="20"/>
                <w:szCs w:val="24"/>
                <w:lang w:eastAsia="bg-BG"/>
              </w:rPr>
              <w:t>ПРОГРАМА/2022</w:t>
            </w:r>
          </w:p>
        </w:tc>
        <w:tc>
          <w:tcPr>
            <w:tcW w:w="709" w:type="dxa"/>
          </w:tcPr>
          <w:p w:rsidR="00C7701F" w:rsidRDefault="00C7701F" w:rsidP="00496B97">
            <w:pPr>
              <w:pStyle w:val="a3"/>
              <w:ind w:left="0"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д/т</w:t>
            </w:r>
          </w:p>
        </w:tc>
        <w:tc>
          <w:tcPr>
            <w:tcW w:w="992" w:type="dxa"/>
          </w:tcPr>
          <w:p w:rsidR="00C7701F" w:rsidRDefault="00C7701F" w:rsidP="00496B97">
            <w:pPr>
              <w:pStyle w:val="a3"/>
              <w:ind w:left="0"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П-ф</w:t>
            </w:r>
          </w:p>
        </w:tc>
        <w:tc>
          <w:tcPr>
            <w:tcW w:w="1276" w:type="dxa"/>
            <w:gridSpan w:val="2"/>
          </w:tcPr>
          <w:p w:rsidR="00C7701F" w:rsidRDefault="00C7701F" w:rsidP="00496B97">
            <w:pPr>
              <w:pStyle w:val="a3"/>
              <w:ind w:left="0"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Д.дейност</w:t>
            </w:r>
          </w:p>
        </w:tc>
        <w:tc>
          <w:tcPr>
            <w:tcW w:w="1701" w:type="dxa"/>
            <w:gridSpan w:val="2"/>
          </w:tcPr>
          <w:p w:rsidR="00C7701F" w:rsidRDefault="00C7701F" w:rsidP="00496B97">
            <w:pPr>
              <w:pStyle w:val="a3"/>
              <w:ind w:left="0"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М.дейност</w:t>
            </w:r>
          </w:p>
        </w:tc>
        <w:tc>
          <w:tcPr>
            <w:tcW w:w="1134" w:type="dxa"/>
          </w:tcPr>
          <w:p w:rsidR="00C7701F" w:rsidRDefault="00C7701F" w:rsidP="00496B97">
            <w:pPr>
              <w:pStyle w:val="a3"/>
              <w:ind w:left="0"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общо</w:t>
            </w:r>
          </w:p>
        </w:tc>
        <w:tc>
          <w:tcPr>
            <w:tcW w:w="1134" w:type="dxa"/>
          </w:tcPr>
          <w:p w:rsidR="00C7701F" w:rsidRDefault="00C7701F" w:rsidP="00496B97">
            <w:pPr>
              <w:pStyle w:val="a3"/>
              <w:ind w:left="0"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източник</w:t>
            </w:r>
          </w:p>
        </w:tc>
      </w:tr>
      <w:tr w:rsidR="00C7701F" w:rsidTr="00496B97">
        <w:tc>
          <w:tcPr>
            <w:tcW w:w="425" w:type="dxa"/>
          </w:tcPr>
          <w:p w:rsidR="00C7701F" w:rsidRDefault="00C7701F" w:rsidP="00496B97">
            <w:pPr>
              <w:pStyle w:val="a3"/>
              <w:ind w:left="0" w:right="-648"/>
              <w:rPr>
                <w:rFonts w:ascii="Times New Roman" w:eastAsia="Times New Roman" w:hAnsi="Times New Roman"/>
                <w:b/>
                <w:sz w:val="24"/>
                <w:szCs w:val="24"/>
                <w:lang w:eastAsia="bg-BG"/>
              </w:rPr>
            </w:pPr>
          </w:p>
        </w:tc>
        <w:tc>
          <w:tcPr>
            <w:tcW w:w="3545" w:type="dxa"/>
          </w:tcPr>
          <w:p w:rsidR="00C7701F" w:rsidRDefault="00C7701F" w:rsidP="00496B97">
            <w:pPr>
              <w:pStyle w:val="a3"/>
              <w:ind w:left="0" w:right="-648"/>
              <w:jc w:val="center"/>
              <w:rPr>
                <w:rFonts w:ascii="Times New Roman" w:eastAsia="Times New Roman" w:hAnsi="Times New Roman"/>
                <w:b/>
                <w:sz w:val="24"/>
                <w:szCs w:val="24"/>
                <w:lang w:eastAsia="bg-BG"/>
              </w:rPr>
            </w:pPr>
            <w:r w:rsidRPr="001553FA">
              <w:rPr>
                <w:rFonts w:ascii="Times New Roman" w:eastAsia="Times New Roman" w:hAnsi="Times New Roman"/>
                <w:b/>
                <w:sz w:val="28"/>
                <w:szCs w:val="24"/>
                <w:lang w:eastAsia="bg-BG"/>
              </w:rPr>
              <w:t>обекти</w:t>
            </w:r>
          </w:p>
        </w:tc>
        <w:tc>
          <w:tcPr>
            <w:tcW w:w="709" w:type="dxa"/>
          </w:tcPr>
          <w:p w:rsidR="00C7701F" w:rsidRDefault="00C7701F" w:rsidP="00496B97">
            <w:pPr>
              <w:pStyle w:val="a3"/>
              <w:ind w:left="0"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Д-т</w:t>
            </w:r>
          </w:p>
        </w:tc>
        <w:tc>
          <w:tcPr>
            <w:tcW w:w="992" w:type="dxa"/>
          </w:tcPr>
          <w:p w:rsidR="00C7701F" w:rsidRDefault="00C7701F" w:rsidP="00496B97">
            <w:pPr>
              <w:pStyle w:val="a3"/>
              <w:ind w:left="0" w:right="-648"/>
              <w:rPr>
                <w:rFonts w:ascii="Times New Roman" w:eastAsia="Times New Roman" w:hAnsi="Times New Roman"/>
                <w:b/>
                <w:sz w:val="24"/>
                <w:szCs w:val="24"/>
                <w:lang w:eastAsia="bg-BG"/>
              </w:rPr>
            </w:pPr>
            <w:proofErr w:type="spellStart"/>
            <w:r>
              <w:rPr>
                <w:rFonts w:ascii="Times New Roman" w:eastAsia="Times New Roman" w:hAnsi="Times New Roman"/>
                <w:b/>
                <w:sz w:val="24"/>
                <w:szCs w:val="24"/>
                <w:lang w:eastAsia="bg-BG"/>
              </w:rPr>
              <w:t>ебк</w:t>
            </w:r>
            <w:proofErr w:type="spellEnd"/>
          </w:p>
        </w:tc>
        <w:tc>
          <w:tcPr>
            <w:tcW w:w="567" w:type="dxa"/>
          </w:tcPr>
          <w:p w:rsidR="00C7701F" w:rsidRDefault="00C7701F" w:rsidP="00496B97">
            <w:pPr>
              <w:pStyle w:val="a3"/>
              <w:ind w:left="0"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К.</w:t>
            </w:r>
          </w:p>
        </w:tc>
        <w:tc>
          <w:tcPr>
            <w:tcW w:w="709" w:type="dxa"/>
          </w:tcPr>
          <w:p w:rsidR="00C7701F" w:rsidRDefault="00C7701F" w:rsidP="00496B97">
            <w:pPr>
              <w:pStyle w:val="a3"/>
              <w:ind w:left="0"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сума</w:t>
            </w:r>
          </w:p>
        </w:tc>
        <w:tc>
          <w:tcPr>
            <w:tcW w:w="567" w:type="dxa"/>
          </w:tcPr>
          <w:p w:rsidR="00C7701F" w:rsidRDefault="00C7701F" w:rsidP="00496B97">
            <w:pPr>
              <w:pStyle w:val="a3"/>
              <w:ind w:left="0"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К.</w:t>
            </w:r>
          </w:p>
        </w:tc>
        <w:tc>
          <w:tcPr>
            <w:tcW w:w="1134" w:type="dxa"/>
          </w:tcPr>
          <w:p w:rsidR="00C7701F" w:rsidRDefault="00C7701F" w:rsidP="00496B97">
            <w:pPr>
              <w:pStyle w:val="a3"/>
              <w:ind w:left="0"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С</w:t>
            </w:r>
          </w:p>
        </w:tc>
        <w:tc>
          <w:tcPr>
            <w:tcW w:w="1134" w:type="dxa"/>
          </w:tcPr>
          <w:p w:rsidR="00C7701F" w:rsidRDefault="00C7701F" w:rsidP="00496B97">
            <w:pPr>
              <w:pStyle w:val="a3"/>
              <w:ind w:left="0" w:right="-648"/>
              <w:rPr>
                <w:rFonts w:ascii="Times New Roman" w:eastAsia="Times New Roman" w:hAnsi="Times New Roman"/>
                <w:b/>
                <w:sz w:val="24"/>
                <w:szCs w:val="24"/>
                <w:lang w:eastAsia="bg-BG"/>
              </w:rPr>
            </w:pPr>
            <w:proofErr w:type="spellStart"/>
            <w:r>
              <w:rPr>
                <w:rFonts w:ascii="Times New Roman" w:eastAsia="Times New Roman" w:hAnsi="Times New Roman"/>
                <w:b/>
                <w:sz w:val="24"/>
                <w:szCs w:val="24"/>
                <w:lang w:eastAsia="bg-BG"/>
              </w:rPr>
              <w:t>Ст</w:t>
            </w:r>
            <w:proofErr w:type="spellEnd"/>
            <w:r>
              <w:rPr>
                <w:rFonts w:ascii="Times New Roman" w:eastAsia="Times New Roman" w:hAnsi="Times New Roman"/>
                <w:b/>
                <w:sz w:val="24"/>
                <w:szCs w:val="24"/>
                <w:lang w:eastAsia="bg-BG"/>
              </w:rPr>
              <w:t>/т</w:t>
            </w:r>
          </w:p>
        </w:tc>
        <w:tc>
          <w:tcPr>
            <w:tcW w:w="1134" w:type="dxa"/>
          </w:tcPr>
          <w:p w:rsidR="00C7701F" w:rsidRDefault="00C7701F" w:rsidP="00496B97">
            <w:pPr>
              <w:pStyle w:val="a3"/>
              <w:ind w:left="0" w:right="-648"/>
              <w:rPr>
                <w:rFonts w:ascii="Times New Roman" w:eastAsia="Times New Roman" w:hAnsi="Times New Roman"/>
                <w:b/>
                <w:sz w:val="24"/>
                <w:szCs w:val="24"/>
                <w:lang w:eastAsia="bg-BG"/>
              </w:rPr>
            </w:pPr>
          </w:p>
        </w:tc>
      </w:tr>
      <w:tr w:rsidR="00C7701F" w:rsidTr="00496B97">
        <w:tc>
          <w:tcPr>
            <w:tcW w:w="425" w:type="dxa"/>
          </w:tcPr>
          <w:p w:rsidR="00C7701F" w:rsidRDefault="00C7701F" w:rsidP="00496B97">
            <w:pPr>
              <w:pStyle w:val="a3"/>
              <w:tabs>
                <w:tab w:val="center" w:pos="357"/>
              </w:tabs>
              <w:ind w:left="0"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1</w:t>
            </w:r>
            <w:r>
              <w:rPr>
                <w:rFonts w:ascii="Times New Roman" w:eastAsia="Times New Roman" w:hAnsi="Times New Roman"/>
                <w:b/>
                <w:sz w:val="24"/>
                <w:szCs w:val="24"/>
                <w:lang w:eastAsia="bg-BG"/>
              </w:rPr>
              <w:tab/>
              <w:t>1</w:t>
            </w:r>
          </w:p>
        </w:tc>
        <w:tc>
          <w:tcPr>
            <w:tcW w:w="3545" w:type="dxa"/>
          </w:tcPr>
          <w:p w:rsidR="00C7701F" w:rsidRDefault="00C7701F" w:rsidP="00496B97">
            <w:pPr>
              <w:pStyle w:val="a3"/>
              <w:ind w:left="0" w:right="-648"/>
              <w:jc w:val="center"/>
              <w:rPr>
                <w:rFonts w:ascii="Times New Roman" w:eastAsia="Times New Roman" w:hAnsi="Times New Roman"/>
                <w:b/>
                <w:sz w:val="24"/>
                <w:szCs w:val="24"/>
                <w:lang w:eastAsia="bg-BG"/>
              </w:rPr>
            </w:pPr>
            <w:r>
              <w:rPr>
                <w:rFonts w:ascii="Times New Roman" w:eastAsia="Times New Roman" w:hAnsi="Times New Roman"/>
                <w:b/>
                <w:sz w:val="24"/>
                <w:szCs w:val="24"/>
                <w:lang w:eastAsia="bg-BG"/>
              </w:rPr>
              <w:t>2</w:t>
            </w:r>
          </w:p>
        </w:tc>
        <w:tc>
          <w:tcPr>
            <w:tcW w:w="709" w:type="dxa"/>
          </w:tcPr>
          <w:p w:rsidR="00C7701F" w:rsidRDefault="00C7701F" w:rsidP="00496B97">
            <w:pPr>
              <w:pStyle w:val="a3"/>
              <w:ind w:left="0" w:right="-648"/>
              <w:rPr>
                <w:rFonts w:ascii="Times New Roman" w:eastAsia="Times New Roman" w:hAnsi="Times New Roman"/>
                <w:b/>
                <w:sz w:val="24"/>
                <w:szCs w:val="24"/>
                <w:lang w:eastAsia="bg-BG"/>
              </w:rPr>
            </w:pPr>
          </w:p>
        </w:tc>
        <w:tc>
          <w:tcPr>
            <w:tcW w:w="992" w:type="dxa"/>
          </w:tcPr>
          <w:p w:rsidR="00C7701F" w:rsidRDefault="00C7701F" w:rsidP="00496B97">
            <w:pPr>
              <w:pStyle w:val="a3"/>
              <w:ind w:left="0"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3</w:t>
            </w:r>
          </w:p>
        </w:tc>
        <w:tc>
          <w:tcPr>
            <w:tcW w:w="567" w:type="dxa"/>
          </w:tcPr>
          <w:p w:rsidR="00C7701F" w:rsidRDefault="00C7701F" w:rsidP="00496B97">
            <w:pPr>
              <w:pStyle w:val="a3"/>
              <w:ind w:left="0"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4</w:t>
            </w:r>
          </w:p>
        </w:tc>
        <w:tc>
          <w:tcPr>
            <w:tcW w:w="709" w:type="dxa"/>
          </w:tcPr>
          <w:p w:rsidR="00C7701F" w:rsidRDefault="00C7701F" w:rsidP="00496B97">
            <w:pPr>
              <w:pStyle w:val="a3"/>
              <w:ind w:left="0"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5</w:t>
            </w:r>
          </w:p>
        </w:tc>
        <w:tc>
          <w:tcPr>
            <w:tcW w:w="567" w:type="dxa"/>
          </w:tcPr>
          <w:p w:rsidR="00C7701F" w:rsidRDefault="00C7701F" w:rsidP="00496B97">
            <w:pPr>
              <w:pStyle w:val="a3"/>
              <w:ind w:left="0"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6</w:t>
            </w:r>
          </w:p>
        </w:tc>
        <w:tc>
          <w:tcPr>
            <w:tcW w:w="1134" w:type="dxa"/>
          </w:tcPr>
          <w:p w:rsidR="00C7701F" w:rsidRDefault="00C7701F" w:rsidP="00496B97">
            <w:pPr>
              <w:pStyle w:val="a3"/>
              <w:ind w:left="0"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7</w:t>
            </w:r>
          </w:p>
        </w:tc>
        <w:tc>
          <w:tcPr>
            <w:tcW w:w="1134" w:type="dxa"/>
          </w:tcPr>
          <w:p w:rsidR="00C7701F" w:rsidRDefault="00C7701F" w:rsidP="00496B97">
            <w:pPr>
              <w:pStyle w:val="a3"/>
              <w:ind w:left="0"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8</w:t>
            </w:r>
          </w:p>
        </w:tc>
        <w:tc>
          <w:tcPr>
            <w:tcW w:w="1134" w:type="dxa"/>
          </w:tcPr>
          <w:p w:rsidR="00C7701F" w:rsidRDefault="00C7701F" w:rsidP="00496B97">
            <w:pPr>
              <w:pStyle w:val="a3"/>
              <w:ind w:left="0" w:right="-648"/>
              <w:rPr>
                <w:rFonts w:ascii="Times New Roman" w:eastAsia="Times New Roman" w:hAnsi="Times New Roman"/>
                <w:b/>
                <w:sz w:val="24"/>
                <w:szCs w:val="24"/>
                <w:lang w:eastAsia="bg-BG"/>
              </w:rPr>
            </w:pPr>
          </w:p>
        </w:tc>
      </w:tr>
      <w:tr w:rsidR="00C7701F" w:rsidTr="00496B97">
        <w:tc>
          <w:tcPr>
            <w:tcW w:w="425" w:type="dxa"/>
          </w:tcPr>
          <w:p w:rsidR="00C7701F" w:rsidRDefault="00C7701F" w:rsidP="00496B97">
            <w:pPr>
              <w:pStyle w:val="a3"/>
              <w:ind w:left="0"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1</w:t>
            </w:r>
          </w:p>
        </w:tc>
        <w:tc>
          <w:tcPr>
            <w:tcW w:w="3545" w:type="dxa"/>
          </w:tcPr>
          <w:p w:rsidR="00C7701F" w:rsidRPr="001553FA" w:rsidRDefault="00C7701F" w:rsidP="00496B97">
            <w:pPr>
              <w:pStyle w:val="a3"/>
              <w:ind w:left="0" w:right="-648"/>
              <w:rPr>
                <w:rFonts w:ascii="Times New Roman" w:eastAsia="Times New Roman" w:hAnsi="Times New Roman"/>
                <w:szCs w:val="24"/>
                <w:lang w:eastAsia="bg-BG"/>
              </w:rPr>
            </w:pPr>
            <w:r w:rsidRPr="001553FA">
              <w:rPr>
                <w:rFonts w:ascii="Times New Roman" w:eastAsia="Times New Roman" w:hAnsi="Times New Roman"/>
                <w:szCs w:val="24"/>
                <w:lang w:eastAsia="bg-BG"/>
              </w:rPr>
              <w:t>Закупуване на моторна косачка</w:t>
            </w:r>
          </w:p>
        </w:tc>
        <w:tc>
          <w:tcPr>
            <w:tcW w:w="709" w:type="dxa"/>
          </w:tcPr>
          <w:p w:rsidR="00C7701F" w:rsidRDefault="00C7701F" w:rsidP="00496B97">
            <w:pPr>
              <w:pStyle w:val="a3"/>
              <w:ind w:left="0"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622</w:t>
            </w:r>
          </w:p>
        </w:tc>
        <w:tc>
          <w:tcPr>
            <w:tcW w:w="992" w:type="dxa"/>
          </w:tcPr>
          <w:p w:rsidR="00C7701F" w:rsidRDefault="00C7701F" w:rsidP="00496B97">
            <w:pPr>
              <w:pStyle w:val="a3"/>
              <w:ind w:left="0"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52-03</w:t>
            </w:r>
          </w:p>
        </w:tc>
        <w:tc>
          <w:tcPr>
            <w:tcW w:w="567" w:type="dxa"/>
          </w:tcPr>
          <w:p w:rsidR="00C7701F" w:rsidRDefault="00C7701F" w:rsidP="00496B97">
            <w:pPr>
              <w:pStyle w:val="a3"/>
              <w:ind w:left="0" w:right="-648"/>
              <w:rPr>
                <w:rFonts w:ascii="Times New Roman" w:eastAsia="Times New Roman" w:hAnsi="Times New Roman"/>
                <w:b/>
                <w:sz w:val="24"/>
                <w:szCs w:val="24"/>
                <w:lang w:eastAsia="bg-BG"/>
              </w:rPr>
            </w:pPr>
          </w:p>
        </w:tc>
        <w:tc>
          <w:tcPr>
            <w:tcW w:w="709" w:type="dxa"/>
          </w:tcPr>
          <w:p w:rsidR="00C7701F" w:rsidRDefault="00C7701F" w:rsidP="00496B97">
            <w:pPr>
              <w:pStyle w:val="a3"/>
              <w:ind w:left="0" w:right="-648"/>
              <w:rPr>
                <w:rFonts w:ascii="Times New Roman" w:eastAsia="Times New Roman" w:hAnsi="Times New Roman"/>
                <w:b/>
                <w:sz w:val="24"/>
                <w:szCs w:val="24"/>
                <w:lang w:eastAsia="bg-BG"/>
              </w:rPr>
            </w:pPr>
          </w:p>
        </w:tc>
        <w:tc>
          <w:tcPr>
            <w:tcW w:w="567" w:type="dxa"/>
          </w:tcPr>
          <w:p w:rsidR="00C7701F" w:rsidRDefault="00C7701F" w:rsidP="00496B97">
            <w:pPr>
              <w:pStyle w:val="a3"/>
              <w:ind w:left="0"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1</w:t>
            </w:r>
          </w:p>
        </w:tc>
        <w:tc>
          <w:tcPr>
            <w:tcW w:w="1134" w:type="dxa"/>
          </w:tcPr>
          <w:p w:rsidR="00C7701F" w:rsidRDefault="00C7701F" w:rsidP="00496B97">
            <w:pPr>
              <w:pStyle w:val="a3"/>
              <w:ind w:left="0"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4100</w:t>
            </w:r>
          </w:p>
        </w:tc>
        <w:tc>
          <w:tcPr>
            <w:tcW w:w="1134" w:type="dxa"/>
          </w:tcPr>
          <w:p w:rsidR="00C7701F" w:rsidRDefault="00C7701F" w:rsidP="00496B97">
            <w:pPr>
              <w:pStyle w:val="a3"/>
              <w:ind w:left="0"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4100</w:t>
            </w:r>
          </w:p>
        </w:tc>
        <w:tc>
          <w:tcPr>
            <w:tcW w:w="1134" w:type="dxa"/>
          </w:tcPr>
          <w:p w:rsidR="00C7701F" w:rsidRDefault="00C7701F" w:rsidP="00496B97">
            <w:pPr>
              <w:pStyle w:val="a3"/>
              <w:ind w:left="0" w:right="-648"/>
              <w:rPr>
                <w:rFonts w:ascii="Times New Roman" w:eastAsia="Times New Roman" w:hAnsi="Times New Roman"/>
                <w:b/>
                <w:sz w:val="24"/>
                <w:szCs w:val="24"/>
                <w:lang w:eastAsia="bg-BG"/>
              </w:rPr>
            </w:pPr>
          </w:p>
        </w:tc>
      </w:tr>
      <w:tr w:rsidR="00C7701F" w:rsidTr="00496B97">
        <w:tc>
          <w:tcPr>
            <w:tcW w:w="425" w:type="dxa"/>
          </w:tcPr>
          <w:p w:rsidR="00C7701F" w:rsidRDefault="00C7701F" w:rsidP="00496B97">
            <w:pPr>
              <w:pStyle w:val="a3"/>
              <w:ind w:left="0"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2</w:t>
            </w:r>
          </w:p>
        </w:tc>
        <w:tc>
          <w:tcPr>
            <w:tcW w:w="3545" w:type="dxa"/>
          </w:tcPr>
          <w:p w:rsidR="00C7701F" w:rsidRPr="001553FA" w:rsidRDefault="00C7701F" w:rsidP="00496B97">
            <w:pPr>
              <w:pStyle w:val="a3"/>
              <w:ind w:left="0" w:right="-648"/>
              <w:rPr>
                <w:rFonts w:ascii="Times New Roman" w:eastAsia="Times New Roman" w:hAnsi="Times New Roman"/>
                <w:szCs w:val="24"/>
                <w:lang w:eastAsia="bg-BG"/>
              </w:rPr>
            </w:pPr>
            <w:proofErr w:type="spellStart"/>
            <w:r w:rsidRPr="001553FA">
              <w:rPr>
                <w:rFonts w:ascii="Times New Roman" w:eastAsia="Times New Roman" w:hAnsi="Times New Roman"/>
                <w:szCs w:val="24"/>
                <w:lang w:eastAsia="bg-BG"/>
              </w:rPr>
              <w:t>Климатици</w:t>
            </w:r>
            <w:proofErr w:type="spellEnd"/>
            <w:r w:rsidRPr="001553FA">
              <w:rPr>
                <w:rFonts w:ascii="Times New Roman" w:eastAsia="Times New Roman" w:hAnsi="Times New Roman"/>
                <w:szCs w:val="24"/>
                <w:lang w:eastAsia="bg-BG"/>
              </w:rPr>
              <w:t xml:space="preserve"> общинска</w:t>
            </w:r>
          </w:p>
          <w:p w:rsidR="00C7701F" w:rsidRPr="001553FA" w:rsidRDefault="00C7701F" w:rsidP="00496B97">
            <w:pPr>
              <w:pStyle w:val="a3"/>
              <w:ind w:left="0" w:right="-648"/>
              <w:rPr>
                <w:rFonts w:ascii="Times New Roman" w:eastAsia="Times New Roman" w:hAnsi="Times New Roman"/>
                <w:szCs w:val="24"/>
                <w:lang w:eastAsia="bg-BG"/>
              </w:rPr>
            </w:pPr>
            <w:r w:rsidRPr="001553FA">
              <w:rPr>
                <w:rFonts w:ascii="Times New Roman" w:eastAsia="Times New Roman" w:hAnsi="Times New Roman"/>
                <w:szCs w:val="24"/>
                <w:lang w:eastAsia="bg-BG"/>
              </w:rPr>
              <w:t>Администрация</w:t>
            </w:r>
          </w:p>
        </w:tc>
        <w:tc>
          <w:tcPr>
            <w:tcW w:w="709" w:type="dxa"/>
          </w:tcPr>
          <w:p w:rsidR="00C7701F" w:rsidRDefault="00C7701F" w:rsidP="00496B97">
            <w:pPr>
              <w:pStyle w:val="a3"/>
              <w:ind w:left="0"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122</w:t>
            </w:r>
          </w:p>
        </w:tc>
        <w:tc>
          <w:tcPr>
            <w:tcW w:w="992" w:type="dxa"/>
          </w:tcPr>
          <w:p w:rsidR="00C7701F" w:rsidRDefault="00C7701F" w:rsidP="00496B97">
            <w:pPr>
              <w:pStyle w:val="a3"/>
              <w:ind w:left="0"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52-03</w:t>
            </w:r>
          </w:p>
        </w:tc>
        <w:tc>
          <w:tcPr>
            <w:tcW w:w="567" w:type="dxa"/>
          </w:tcPr>
          <w:p w:rsidR="00C7701F" w:rsidRDefault="00C7701F" w:rsidP="00496B97">
            <w:pPr>
              <w:pStyle w:val="a3"/>
              <w:ind w:left="0" w:right="-648"/>
              <w:rPr>
                <w:rFonts w:ascii="Times New Roman" w:eastAsia="Times New Roman" w:hAnsi="Times New Roman"/>
                <w:b/>
                <w:sz w:val="24"/>
                <w:szCs w:val="24"/>
                <w:lang w:eastAsia="bg-BG"/>
              </w:rPr>
            </w:pPr>
          </w:p>
        </w:tc>
        <w:tc>
          <w:tcPr>
            <w:tcW w:w="709" w:type="dxa"/>
          </w:tcPr>
          <w:p w:rsidR="00C7701F" w:rsidRDefault="00C7701F" w:rsidP="00496B97">
            <w:pPr>
              <w:pStyle w:val="a3"/>
              <w:ind w:left="0" w:right="-648"/>
              <w:rPr>
                <w:rFonts w:ascii="Times New Roman" w:eastAsia="Times New Roman" w:hAnsi="Times New Roman"/>
                <w:b/>
                <w:sz w:val="24"/>
                <w:szCs w:val="24"/>
                <w:lang w:eastAsia="bg-BG"/>
              </w:rPr>
            </w:pPr>
          </w:p>
        </w:tc>
        <w:tc>
          <w:tcPr>
            <w:tcW w:w="567" w:type="dxa"/>
          </w:tcPr>
          <w:p w:rsidR="00C7701F" w:rsidRDefault="00C7701F" w:rsidP="00496B97">
            <w:pPr>
              <w:pStyle w:val="a3"/>
              <w:ind w:left="0"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7</w:t>
            </w:r>
          </w:p>
        </w:tc>
        <w:tc>
          <w:tcPr>
            <w:tcW w:w="1134" w:type="dxa"/>
          </w:tcPr>
          <w:p w:rsidR="00C7701F" w:rsidRDefault="00C7701F" w:rsidP="00496B97">
            <w:pPr>
              <w:pStyle w:val="a3"/>
              <w:ind w:left="0"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10500</w:t>
            </w:r>
          </w:p>
        </w:tc>
        <w:tc>
          <w:tcPr>
            <w:tcW w:w="1134" w:type="dxa"/>
          </w:tcPr>
          <w:p w:rsidR="00C7701F" w:rsidRDefault="00C7701F" w:rsidP="00496B97">
            <w:pPr>
              <w:pStyle w:val="a3"/>
              <w:ind w:left="0"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10500</w:t>
            </w:r>
          </w:p>
        </w:tc>
        <w:tc>
          <w:tcPr>
            <w:tcW w:w="1134" w:type="dxa"/>
          </w:tcPr>
          <w:p w:rsidR="00C7701F" w:rsidRDefault="00C7701F" w:rsidP="00496B97">
            <w:pPr>
              <w:pStyle w:val="a3"/>
              <w:ind w:left="0" w:right="-648"/>
              <w:rPr>
                <w:rFonts w:ascii="Times New Roman" w:eastAsia="Times New Roman" w:hAnsi="Times New Roman"/>
                <w:b/>
                <w:sz w:val="24"/>
                <w:szCs w:val="24"/>
                <w:lang w:eastAsia="bg-BG"/>
              </w:rPr>
            </w:pPr>
          </w:p>
        </w:tc>
      </w:tr>
      <w:tr w:rsidR="00C7701F" w:rsidTr="00496B97">
        <w:tc>
          <w:tcPr>
            <w:tcW w:w="425" w:type="dxa"/>
          </w:tcPr>
          <w:p w:rsidR="00C7701F" w:rsidRDefault="00C7701F" w:rsidP="00496B97">
            <w:pPr>
              <w:pStyle w:val="a3"/>
              <w:ind w:left="0"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3</w:t>
            </w:r>
          </w:p>
        </w:tc>
        <w:tc>
          <w:tcPr>
            <w:tcW w:w="3545" w:type="dxa"/>
          </w:tcPr>
          <w:p w:rsidR="00C7701F" w:rsidRPr="001553FA" w:rsidRDefault="00C7701F" w:rsidP="00496B97">
            <w:pPr>
              <w:pStyle w:val="a3"/>
              <w:ind w:left="0" w:right="-648"/>
              <w:rPr>
                <w:rFonts w:ascii="Times New Roman" w:eastAsia="Times New Roman" w:hAnsi="Times New Roman"/>
                <w:szCs w:val="24"/>
                <w:lang w:eastAsia="bg-BG"/>
              </w:rPr>
            </w:pPr>
            <w:proofErr w:type="spellStart"/>
            <w:r w:rsidRPr="001553FA">
              <w:rPr>
                <w:rFonts w:ascii="Times New Roman" w:eastAsia="Times New Roman" w:hAnsi="Times New Roman"/>
                <w:szCs w:val="24"/>
                <w:lang w:eastAsia="bg-BG"/>
              </w:rPr>
              <w:t>Климатик</w:t>
            </w:r>
            <w:proofErr w:type="spellEnd"/>
            <w:r w:rsidRPr="001553FA">
              <w:rPr>
                <w:rFonts w:ascii="Times New Roman" w:eastAsia="Times New Roman" w:hAnsi="Times New Roman"/>
                <w:szCs w:val="24"/>
                <w:lang w:eastAsia="bg-BG"/>
              </w:rPr>
              <w:t xml:space="preserve"> за залата на</w:t>
            </w:r>
          </w:p>
          <w:p w:rsidR="00C7701F" w:rsidRPr="001553FA" w:rsidRDefault="00C7701F" w:rsidP="00496B97">
            <w:pPr>
              <w:pStyle w:val="a3"/>
              <w:ind w:left="0" w:right="-648"/>
              <w:rPr>
                <w:rFonts w:ascii="Times New Roman" w:eastAsia="Times New Roman" w:hAnsi="Times New Roman"/>
                <w:szCs w:val="24"/>
                <w:lang w:eastAsia="bg-BG"/>
              </w:rPr>
            </w:pPr>
            <w:proofErr w:type="spellStart"/>
            <w:r w:rsidRPr="001553FA">
              <w:rPr>
                <w:rFonts w:ascii="Times New Roman" w:eastAsia="Times New Roman" w:hAnsi="Times New Roman"/>
                <w:szCs w:val="24"/>
                <w:lang w:eastAsia="bg-BG"/>
              </w:rPr>
              <w:t>Обс</w:t>
            </w:r>
            <w:proofErr w:type="spellEnd"/>
            <w:r w:rsidRPr="001553FA">
              <w:rPr>
                <w:rFonts w:ascii="Times New Roman" w:eastAsia="Times New Roman" w:hAnsi="Times New Roman"/>
                <w:szCs w:val="24"/>
                <w:lang w:eastAsia="bg-BG"/>
              </w:rPr>
              <w:t xml:space="preserve"> – Хайредин</w:t>
            </w:r>
          </w:p>
        </w:tc>
        <w:tc>
          <w:tcPr>
            <w:tcW w:w="709" w:type="dxa"/>
          </w:tcPr>
          <w:p w:rsidR="00C7701F" w:rsidRDefault="00C7701F" w:rsidP="00496B97">
            <w:pPr>
              <w:pStyle w:val="a3"/>
              <w:ind w:left="0"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123</w:t>
            </w:r>
          </w:p>
        </w:tc>
        <w:tc>
          <w:tcPr>
            <w:tcW w:w="992" w:type="dxa"/>
          </w:tcPr>
          <w:p w:rsidR="00C7701F" w:rsidRDefault="00C7701F" w:rsidP="00496B97">
            <w:pPr>
              <w:pStyle w:val="a3"/>
              <w:ind w:left="0"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52-03</w:t>
            </w:r>
          </w:p>
        </w:tc>
        <w:tc>
          <w:tcPr>
            <w:tcW w:w="567" w:type="dxa"/>
          </w:tcPr>
          <w:p w:rsidR="00C7701F" w:rsidRDefault="00C7701F" w:rsidP="00496B97">
            <w:pPr>
              <w:pStyle w:val="a3"/>
              <w:ind w:left="0" w:right="-648"/>
              <w:rPr>
                <w:rFonts w:ascii="Times New Roman" w:eastAsia="Times New Roman" w:hAnsi="Times New Roman"/>
                <w:b/>
                <w:sz w:val="24"/>
                <w:szCs w:val="24"/>
                <w:lang w:eastAsia="bg-BG"/>
              </w:rPr>
            </w:pPr>
          </w:p>
        </w:tc>
        <w:tc>
          <w:tcPr>
            <w:tcW w:w="709" w:type="dxa"/>
          </w:tcPr>
          <w:p w:rsidR="00C7701F" w:rsidRDefault="00C7701F" w:rsidP="00496B97">
            <w:pPr>
              <w:pStyle w:val="a3"/>
              <w:ind w:left="0" w:right="-648"/>
              <w:rPr>
                <w:rFonts w:ascii="Times New Roman" w:eastAsia="Times New Roman" w:hAnsi="Times New Roman"/>
                <w:b/>
                <w:sz w:val="24"/>
                <w:szCs w:val="24"/>
                <w:lang w:eastAsia="bg-BG"/>
              </w:rPr>
            </w:pPr>
          </w:p>
        </w:tc>
        <w:tc>
          <w:tcPr>
            <w:tcW w:w="567" w:type="dxa"/>
          </w:tcPr>
          <w:p w:rsidR="00C7701F" w:rsidRDefault="00C7701F" w:rsidP="00496B97">
            <w:pPr>
              <w:pStyle w:val="a3"/>
              <w:ind w:left="0"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1</w:t>
            </w:r>
          </w:p>
        </w:tc>
        <w:tc>
          <w:tcPr>
            <w:tcW w:w="1134" w:type="dxa"/>
          </w:tcPr>
          <w:p w:rsidR="00C7701F" w:rsidRDefault="00C7701F" w:rsidP="00496B97">
            <w:pPr>
              <w:pStyle w:val="a3"/>
              <w:ind w:left="0"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4000</w:t>
            </w:r>
          </w:p>
        </w:tc>
        <w:tc>
          <w:tcPr>
            <w:tcW w:w="1134" w:type="dxa"/>
          </w:tcPr>
          <w:p w:rsidR="00C7701F" w:rsidRDefault="00C7701F" w:rsidP="00496B97">
            <w:pPr>
              <w:pStyle w:val="a3"/>
              <w:ind w:left="0"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4000</w:t>
            </w:r>
          </w:p>
        </w:tc>
        <w:tc>
          <w:tcPr>
            <w:tcW w:w="1134" w:type="dxa"/>
          </w:tcPr>
          <w:p w:rsidR="00C7701F" w:rsidRDefault="00C7701F" w:rsidP="00496B97">
            <w:pPr>
              <w:pStyle w:val="a3"/>
              <w:ind w:left="0" w:right="-648"/>
              <w:rPr>
                <w:rFonts w:ascii="Times New Roman" w:eastAsia="Times New Roman" w:hAnsi="Times New Roman"/>
                <w:b/>
                <w:sz w:val="24"/>
                <w:szCs w:val="24"/>
                <w:lang w:eastAsia="bg-BG"/>
              </w:rPr>
            </w:pPr>
          </w:p>
        </w:tc>
      </w:tr>
      <w:tr w:rsidR="00C7701F" w:rsidTr="00496B97">
        <w:tc>
          <w:tcPr>
            <w:tcW w:w="425" w:type="dxa"/>
          </w:tcPr>
          <w:p w:rsidR="00C7701F" w:rsidRDefault="00C7701F" w:rsidP="00496B97">
            <w:pPr>
              <w:pStyle w:val="a3"/>
              <w:ind w:left="0"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4</w:t>
            </w:r>
          </w:p>
        </w:tc>
        <w:tc>
          <w:tcPr>
            <w:tcW w:w="3545" w:type="dxa"/>
          </w:tcPr>
          <w:p w:rsidR="00C7701F" w:rsidRPr="001553FA" w:rsidRDefault="00C7701F" w:rsidP="00496B97">
            <w:pPr>
              <w:pStyle w:val="a3"/>
              <w:ind w:left="0" w:right="-648"/>
              <w:rPr>
                <w:rFonts w:ascii="Times New Roman" w:eastAsia="Times New Roman" w:hAnsi="Times New Roman"/>
                <w:szCs w:val="24"/>
                <w:lang w:eastAsia="bg-BG"/>
              </w:rPr>
            </w:pPr>
            <w:proofErr w:type="spellStart"/>
            <w:r w:rsidRPr="001553FA">
              <w:rPr>
                <w:rFonts w:ascii="Times New Roman" w:eastAsia="Times New Roman" w:hAnsi="Times New Roman"/>
                <w:szCs w:val="24"/>
                <w:lang w:eastAsia="bg-BG"/>
              </w:rPr>
              <w:t>Видеонаблююдение</w:t>
            </w:r>
            <w:proofErr w:type="spellEnd"/>
            <w:r w:rsidRPr="001553FA">
              <w:rPr>
                <w:rFonts w:ascii="Times New Roman" w:eastAsia="Times New Roman" w:hAnsi="Times New Roman"/>
                <w:szCs w:val="24"/>
                <w:lang w:eastAsia="bg-BG"/>
              </w:rPr>
              <w:t xml:space="preserve"> по </w:t>
            </w:r>
          </w:p>
          <w:p w:rsidR="00C7701F" w:rsidRPr="001553FA" w:rsidRDefault="00C7701F" w:rsidP="00496B97">
            <w:pPr>
              <w:pStyle w:val="a3"/>
              <w:ind w:left="0" w:right="-648"/>
              <w:rPr>
                <w:rFonts w:ascii="Times New Roman" w:eastAsia="Times New Roman" w:hAnsi="Times New Roman"/>
                <w:szCs w:val="24"/>
                <w:lang w:eastAsia="bg-BG"/>
              </w:rPr>
            </w:pPr>
            <w:r w:rsidRPr="001553FA">
              <w:rPr>
                <w:rFonts w:ascii="Times New Roman" w:eastAsia="Times New Roman" w:hAnsi="Times New Roman"/>
                <w:szCs w:val="24"/>
                <w:lang w:eastAsia="bg-BG"/>
              </w:rPr>
              <w:t xml:space="preserve">Парковете в община </w:t>
            </w:r>
          </w:p>
          <w:p w:rsidR="00C7701F" w:rsidRPr="001553FA" w:rsidRDefault="00C7701F" w:rsidP="00496B97">
            <w:pPr>
              <w:pStyle w:val="a3"/>
              <w:ind w:left="0" w:right="-648"/>
              <w:rPr>
                <w:rFonts w:ascii="Times New Roman" w:eastAsia="Times New Roman" w:hAnsi="Times New Roman"/>
                <w:szCs w:val="24"/>
                <w:lang w:eastAsia="bg-BG"/>
              </w:rPr>
            </w:pPr>
            <w:r w:rsidRPr="001553FA">
              <w:rPr>
                <w:rFonts w:ascii="Times New Roman" w:eastAsia="Times New Roman" w:hAnsi="Times New Roman"/>
                <w:szCs w:val="24"/>
                <w:lang w:eastAsia="bg-BG"/>
              </w:rPr>
              <w:t>Хайредин</w:t>
            </w:r>
          </w:p>
        </w:tc>
        <w:tc>
          <w:tcPr>
            <w:tcW w:w="709" w:type="dxa"/>
          </w:tcPr>
          <w:p w:rsidR="00C7701F" w:rsidRDefault="00C7701F" w:rsidP="00496B97">
            <w:pPr>
              <w:pStyle w:val="a3"/>
              <w:ind w:left="0"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239</w:t>
            </w:r>
          </w:p>
        </w:tc>
        <w:tc>
          <w:tcPr>
            <w:tcW w:w="992" w:type="dxa"/>
          </w:tcPr>
          <w:p w:rsidR="00C7701F" w:rsidRDefault="00C7701F" w:rsidP="00496B97">
            <w:pPr>
              <w:pStyle w:val="a3"/>
              <w:ind w:left="0"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52-03</w:t>
            </w:r>
          </w:p>
        </w:tc>
        <w:tc>
          <w:tcPr>
            <w:tcW w:w="567" w:type="dxa"/>
          </w:tcPr>
          <w:p w:rsidR="00C7701F" w:rsidRDefault="00C7701F" w:rsidP="00496B97">
            <w:pPr>
              <w:pStyle w:val="a3"/>
              <w:ind w:left="0" w:right="-648"/>
              <w:rPr>
                <w:rFonts w:ascii="Times New Roman" w:eastAsia="Times New Roman" w:hAnsi="Times New Roman"/>
                <w:b/>
                <w:sz w:val="24"/>
                <w:szCs w:val="24"/>
                <w:lang w:eastAsia="bg-BG"/>
              </w:rPr>
            </w:pPr>
          </w:p>
        </w:tc>
        <w:tc>
          <w:tcPr>
            <w:tcW w:w="709" w:type="dxa"/>
          </w:tcPr>
          <w:p w:rsidR="00C7701F" w:rsidRDefault="00C7701F" w:rsidP="00496B97">
            <w:pPr>
              <w:pStyle w:val="a3"/>
              <w:ind w:left="0" w:right="-648"/>
              <w:rPr>
                <w:rFonts w:ascii="Times New Roman" w:eastAsia="Times New Roman" w:hAnsi="Times New Roman"/>
                <w:b/>
                <w:sz w:val="24"/>
                <w:szCs w:val="24"/>
                <w:lang w:eastAsia="bg-BG"/>
              </w:rPr>
            </w:pPr>
          </w:p>
        </w:tc>
        <w:tc>
          <w:tcPr>
            <w:tcW w:w="567" w:type="dxa"/>
          </w:tcPr>
          <w:p w:rsidR="00C7701F" w:rsidRDefault="00C7701F" w:rsidP="00496B97">
            <w:pPr>
              <w:pStyle w:val="a3"/>
              <w:ind w:left="0" w:right="-648"/>
              <w:rPr>
                <w:rFonts w:ascii="Times New Roman" w:eastAsia="Times New Roman" w:hAnsi="Times New Roman"/>
                <w:b/>
                <w:sz w:val="24"/>
                <w:szCs w:val="24"/>
                <w:lang w:eastAsia="bg-BG"/>
              </w:rPr>
            </w:pPr>
          </w:p>
        </w:tc>
        <w:tc>
          <w:tcPr>
            <w:tcW w:w="1134" w:type="dxa"/>
          </w:tcPr>
          <w:p w:rsidR="00C7701F" w:rsidRDefault="00C7701F" w:rsidP="00496B97">
            <w:pPr>
              <w:pStyle w:val="a3"/>
              <w:ind w:left="0"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15000</w:t>
            </w:r>
          </w:p>
        </w:tc>
        <w:tc>
          <w:tcPr>
            <w:tcW w:w="1134" w:type="dxa"/>
          </w:tcPr>
          <w:p w:rsidR="00C7701F" w:rsidRDefault="00C7701F" w:rsidP="00496B97">
            <w:pPr>
              <w:pStyle w:val="a3"/>
              <w:ind w:left="0"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15000</w:t>
            </w:r>
          </w:p>
        </w:tc>
        <w:tc>
          <w:tcPr>
            <w:tcW w:w="1134" w:type="dxa"/>
          </w:tcPr>
          <w:p w:rsidR="00C7701F" w:rsidRDefault="00C7701F" w:rsidP="00496B97">
            <w:pPr>
              <w:pStyle w:val="a3"/>
              <w:ind w:left="0" w:right="-648"/>
              <w:rPr>
                <w:rFonts w:ascii="Times New Roman" w:eastAsia="Times New Roman" w:hAnsi="Times New Roman"/>
                <w:b/>
                <w:sz w:val="24"/>
                <w:szCs w:val="24"/>
                <w:lang w:eastAsia="bg-BG"/>
              </w:rPr>
            </w:pPr>
          </w:p>
        </w:tc>
      </w:tr>
      <w:tr w:rsidR="00C7701F" w:rsidTr="00496B97">
        <w:tc>
          <w:tcPr>
            <w:tcW w:w="425" w:type="dxa"/>
          </w:tcPr>
          <w:p w:rsidR="00C7701F" w:rsidRDefault="00C7701F" w:rsidP="00496B97">
            <w:pPr>
              <w:pStyle w:val="a3"/>
              <w:ind w:left="0"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5</w:t>
            </w:r>
          </w:p>
        </w:tc>
        <w:tc>
          <w:tcPr>
            <w:tcW w:w="3545" w:type="dxa"/>
          </w:tcPr>
          <w:p w:rsidR="00C7701F" w:rsidRPr="001553FA" w:rsidRDefault="00C7701F" w:rsidP="00496B97">
            <w:pPr>
              <w:pStyle w:val="a3"/>
              <w:ind w:left="0" w:right="-648"/>
              <w:rPr>
                <w:rFonts w:ascii="Times New Roman" w:eastAsia="Times New Roman" w:hAnsi="Times New Roman"/>
                <w:szCs w:val="24"/>
                <w:lang w:eastAsia="bg-BG"/>
              </w:rPr>
            </w:pPr>
            <w:r w:rsidRPr="001553FA">
              <w:rPr>
                <w:rFonts w:ascii="Times New Roman" w:eastAsia="Times New Roman" w:hAnsi="Times New Roman"/>
                <w:szCs w:val="24"/>
                <w:lang w:eastAsia="bg-BG"/>
              </w:rPr>
              <w:t>Закупуване на подемник</w:t>
            </w:r>
          </w:p>
          <w:p w:rsidR="00C7701F" w:rsidRPr="001553FA" w:rsidRDefault="00C7701F" w:rsidP="00496B97">
            <w:pPr>
              <w:pStyle w:val="a3"/>
              <w:ind w:left="0" w:right="-648"/>
              <w:rPr>
                <w:rFonts w:ascii="Times New Roman" w:eastAsia="Times New Roman" w:hAnsi="Times New Roman"/>
                <w:szCs w:val="24"/>
                <w:lang w:eastAsia="bg-BG"/>
              </w:rPr>
            </w:pPr>
            <w:r w:rsidRPr="001553FA">
              <w:rPr>
                <w:rFonts w:ascii="Times New Roman" w:eastAsia="Times New Roman" w:hAnsi="Times New Roman"/>
                <w:szCs w:val="24"/>
                <w:lang w:eastAsia="bg-BG"/>
              </w:rPr>
              <w:t>Крик за поддръжка на</w:t>
            </w:r>
          </w:p>
          <w:p w:rsidR="00C7701F" w:rsidRPr="001553FA" w:rsidRDefault="00C7701F" w:rsidP="00496B97">
            <w:pPr>
              <w:pStyle w:val="a3"/>
              <w:ind w:left="0" w:right="-648"/>
              <w:rPr>
                <w:rFonts w:ascii="Times New Roman" w:eastAsia="Times New Roman" w:hAnsi="Times New Roman"/>
                <w:szCs w:val="24"/>
                <w:lang w:eastAsia="bg-BG"/>
              </w:rPr>
            </w:pPr>
            <w:r w:rsidRPr="001553FA">
              <w:rPr>
                <w:rFonts w:ascii="Times New Roman" w:eastAsia="Times New Roman" w:hAnsi="Times New Roman"/>
                <w:szCs w:val="24"/>
                <w:lang w:eastAsia="bg-BG"/>
              </w:rPr>
              <w:t>Транспортните средства</w:t>
            </w:r>
          </w:p>
          <w:p w:rsidR="00C7701F" w:rsidRPr="001553FA" w:rsidRDefault="00C7701F" w:rsidP="00496B97">
            <w:pPr>
              <w:pStyle w:val="a3"/>
              <w:ind w:left="0" w:right="-648"/>
              <w:rPr>
                <w:rFonts w:ascii="Times New Roman" w:eastAsia="Times New Roman" w:hAnsi="Times New Roman"/>
                <w:szCs w:val="24"/>
                <w:lang w:eastAsia="bg-BG"/>
              </w:rPr>
            </w:pPr>
            <w:r w:rsidRPr="001553FA">
              <w:rPr>
                <w:rFonts w:ascii="Times New Roman" w:eastAsia="Times New Roman" w:hAnsi="Times New Roman"/>
                <w:szCs w:val="24"/>
                <w:lang w:eastAsia="bg-BG"/>
              </w:rPr>
              <w:t>В община Хайредин</w:t>
            </w:r>
          </w:p>
        </w:tc>
        <w:tc>
          <w:tcPr>
            <w:tcW w:w="709" w:type="dxa"/>
          </w:tcPr>
          <w:p w:rsidR="00C7701F" w:rsidRDefault="00C7701F" w:rsidP="00496B97">
            <w:pPr>
              <w:pStyle w:val="a3"/>
              <w:ind w:left="0"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606</w:t>
            </w:r>
          </w:p>
        </w:tc>
        <w:tc>
          <w:tcPr>
            <w:tcW w:w="992" w:type="dxa"/>
          </w:tcPr>
          <w:p w:rsidR="00C7701F" w:rsidRDefault="00C7701F" w:rsidP="00496B97">
            <w:pPr>
              <w:pStyle w:val="a3"/>
              <w:ind w:left="0"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52-03</w:t>
            </w:r>
          </w:p>
        </w:tc>
        <w:tc>
          <w:tcPr>
            <w:tcW w:w="567" w:type="dxa"/>
          </w:tcPr>
          <w:p w:rsidR="00C7701F" w:rsidRDefault="00C7701F" w:rsidP="00496B97">
            <w:pPr>
              <w:pStyle w:val="a3"/>
              <w:ind w:left="0" w:right="-648"/>
              <w:rPr>
                <w:rFonts w:ascii="Times New Roman" w:eastAsia="Times New Roman" w:hAnsi="Times New Roman"/>
                <w:b/>
                <w:sz w:val="24"/>
                <w:szCs w:val="24"/>
                <w:lang w:eastAsia="bg-BG"/>
              </w:rPr>
            </w:pPr>
          </w:p>
        </w:tc>
        <w:tc>
          <w:tcPr>
            <w:tcW w:w="709" w:type="dxa"/>
          </w:tcPr>
          <w:p w:rsidR="00C7701F" w:rsidRDefault="00C7701F" w:rsidP="00496B97">
            <w:pPr>
              <w:pStyle w:val="a3"/>
              <w:ind w:left="0" w:right="-648"/>
              <w:rPr>
                <w:rFonts w:ascii="Times New Roman" w:eastAsia="Times New Roman" w:hAnsi="Times New Roman"/>
                <w:b/>
                <w:sz w:val="24"/>
                <w:szCs w:val="24"/>
                <w:lang w:eastAsia="bg-BG"/>
              </w:rPr>
            </w:pPr>
          </w:p>
        </w:tc>
        <w:tc>
          <w:tcPr>
            <w:tcW w:w="567" w:type="dxa"/>
          </w:tcPr>
          <w:p w:rsidR="00C7701F" w:rsidRDefault="00C7701F" w:rsidP="00496B97">
            <w:pPr>
              <w:pStyle w:val="a3"/>
              <w:ind w:left="0"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1</w:t>
            </w:r>
          </w:p>
        </w:tc>
        <w:tc>
          <w:tcPr>
            <w:tcW w:w="1134" w:type="dxa"/>
          </w:tcPr>
          <w:p w:rsidR="00C7701F" w:rsidRDefault="00C7701F" w:rsidP="00496B97">
            <w:pPr>
              <w:pStyle w:val="a3"/>
              <w:ind w:left="0"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6000</w:t>
            </w:r>
          </w:p>
        </w:tc>
        <w:tc>
          <w:tcPr>
            <w:tcW w:w="1134" w:type="dxa"/>
          </w:tcPr>
          <w:p w:rsidR="00C7701F" w:rsidRDefault="00C7701F" w:rsidP="00496B97">
            <w:pPr>
              <w:pStyle w:val="a3"/>
              <w:ind w:left="0"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6000</w:t>
            </w:r>
          </w:p>
        </w:tc>
        <w:tc>
          <w:tcPr>
            <w:tcW w:w="1134" w:type="dxa"/>
          </w:tcPr>
          <w:p w:rsidR="00C7701F" w:rsidRDefault="00C7701F" w:rsidP="00496B97">
            <w:pPr>
              <w:pStyle w:val="a3"/>
              <w:ind w:left="0" w:right="-648"/>
              <w:rPr>
                <w:rFonts w:ascii="Times New Roman" w:eastAsia="Times New Roman" w:hAnsi="Times New Roman"/>
                <w:b/>
                <w:sz w:val="24"/>
                <w:szCs w:val="24"/>
                <w:lang w:eastAsia="bg-BG"/>
              </w:rPr>
            </w:pPr>
          </w:p>
        </w:tc>
      </w:tr>
      <w:tr w:rsidR="00C7701F" w:rsidTr="00496B97">
        <w:tc>
          <w:tcPr>
            <w:tcW w:w="425" w:type="dxa"/>
          </w:tcPr>
          <w:p w:rsidR="00C7701F" w:rsidRDefault="00C7701F" w:rsidP="00496B97">
            <w:pPr>
              <w:pStyle w:val="a3"/>
              <w:ind w:left="0"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6</w:t>
            </w:r>
          </w:p>
        </w:tc>
        <w:tc>
          <w:tcPr>
            <w:tcW w:w="3545" w:type="dxa"/>
          </w:tcPr>
          <w:p w:rsidR="00C7701F" w:rsidRPr="001553FA" w:rsidRDefault="00C7701F" w:rsidP="00496B97">
            <w:pPr>
              <w:pStyle w:val="a3"/>
              <w:ind w:left="0" w:right="-648"/>
              <w:rPr>
                <w:rFonts w:ascii="Times New Roman" w:eastAsia="Times New Roman" w:hAnsi="Times New Roman"/>
                <w:szCs w:val="24"/>
                <w:lang w:eastAsia="bg-BG"/>
              </w:rPr>
            </w:pPr>
            <w:r w:rsidRPr="001553FA">
              <w:rPr>
                <w:rFonts w:ascii="Times New Roman" w:eastAsia="Times New Roman" w:hAnsi="Times New Roman"/>
                <w:szCs w:val="24"/>
                <w:lang w:eastAsia="bg-BG"/>
              </w:rPr>
              <w:t>Ремонт на покривна</w:t>
            </w:r>
          </w:p>
          <w:p w:rsidR="00C7701F" w:rsidRPr="001553FA" w:rsidRDefault="00C7701F" w:rsidP="00496B97">
            <w:pPr>
              <w:pStyle w:val="a3"/>
              <w:ind w:left="0" w:right="-648"/>
              <w:rPr>
                <w:rFonts w:ascii="Times New Roman" w:eastAsia="Times New Roman" w:hAnsi="Times New Roman"/>
                <w:szCs w:val="24"/>
                <w:lang w:eastAsia="bg-BG"/>
              </w:rPr>
            </w:pPr>
            <w:r w:rsidRPr="001553FA">
              <w:rPr>
                <w:rFonts w:ascii="Times New Roman" w:eastAsia="Times New Roman" w:hAnsi="Times New Roman"/>
                <w:szCs w:val="24"/>
                <w:lang w:eastAsia="bg-BG"/>
              </w:rPr>
              <w:t>Конструкция на залата</w:t>
            </w:r>
          </w:p>
          <w:p w:rsidR="00C7701F" w:rsidRPr="001553FA" w:rsidRDefault="00C7701F" w:rsidP="00496B97">
            <w:pPr>
              <w:pStyle w:val="a3"/>
              <w:ind w:left="0" w:right="-648"/>
              <w:rPr>
                <w:rFonts w:ascii="Times New Roman" w:eastAsia="Times New Roman" w:hAnsi="Times New Roman"/>
                <w:szCs w:val="24"/>
                <w:lang w:eastAsia="bg-BG"/>
              </w:rPr>
            </w:pPr>
            <w:r w:rsidRPr="001553FA">
              <w:rPr>
                <w:rFonts w:ascii="Times New Roman" w:eastAsia="Times New Roman" w:hAnsi="Times New Roman"/>
                <w:szCs w:val="24"/>
                <w:lang w:eastAsia="bg-BG"/>
              </w:rPr>
              <w:t xml:space="preserve">На </w:t>
            </w:r>
            <w:proofErr w:type="spellStart"/>
            <w:r w:rsidRPr="001553FA">
              <w:rPr>
                <w:rFonts w:ascii="Times New Roman" w:eastAsia="Times New Roman" w:hAnsi="Times New Roman"/>
                <w:szCs w:val="24"/>
                <w:lang w:eastAsia="bg-BG"/>
              </w:rPr>
              <w:t>обс</w:t>
            </w:r>
            <w:proofErr w:type="spellEnd"/>
            <w:r w:rsidRPr="001553FA">
              <w:rPr>
                <w:rFonts w:ascii="Times New Roman" w:eastAsia="Times New Roman" w:hAnsi="Times New Roman"/>
                <w:szCs w:val="24"/>
                <w:lang w:eastAsia="bg-BG"/>
              </w:rPr>
              <w:t xml:space="preserve"> – Хайредин</w:t>
            </w:r>
          </w:p>
        </w:tc>
        <w:tc>
          <w:tcPr>
            <w:tcW w:w="709" w:type="dxa"/>
          </w:tcPr>
          <w:p w:rsidR="00C7701F" w:rsidRDefault="00C7701F" w:rsidP="00496B97">
            <w:pPr>
              <w:pStyle w:val="a3"/>
              <w:ind w:left="0"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123</w:t>
            </w:r>
          </w:p>
        </w:tc>
        <w:tc>
          <w:tcPr>
            <w:tcW w:w="992" w:type="dxa"/>
          </w:tcPr>
          <w:p w:rsidR="00C7701F" w:rsidRDefault="00C7701F" w:rsidP="00496B97">
            <w:pPr>
              <w:pStyle w:val="a3"/>
              <w:ind w:left="0"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51-00</w:t>
            </w:r>
          </w:p>
        </w:tc>
        <w:tc>
          <w:tcPr>
            <w:tcW w:w="567" w:type="dxa"/>
          </w:tcPr>
          <w:p w:rsidR="00C7701F" w:rsidRDefault="00C7701F" w:rsidP="00496B97">
            <w:pPr>
              <w:pStyle w:val="a3"/>
              <w:ind w:left="0" w:right="-648"/>
              <w:rPr>
                <w:rFonts w:ascii="Times New Roman" w:eastAsia="Times New Roman" w:hAnsi="Times New Roman"/>
                <w:b/>
                <w:sz w:val="24"/>
                <w:szCs w:val="24"/>
                <w:lang w:eastAsia="bg-BG"/>
              </w:rPr>
            </w:pPr>
          </w:p>
        </w:tc>
        <w:tc>
          <w:tcPr>
            <w:tcW w:w="709" w:type="dxa"/>
          </w:tcPr>
          <w:p w:rsidR="00C7701F" w:rsidRDefault="00C7701F" w:rsidP="00496B97">
            <w:pPr>
              <w:pStyle w:val="a3"/>
              <w:ind w:left="0" w:right="-648"/>
              <w:rPr>
                <w:rFonts w:ascii="Times New Roman" w:eastAsia="Times New Roman" w:hAnsi="Times New Roman"/>
                <w:b/>
                <w:sz w:val="24"/>
                <w:szCs w:val="24"/>
                <w:lang w:eastAsia="bg-BG"/>
              </w:rPr>
            </w:pPr>
          </w:p>
        </w:tc>
        <w:tc>
          <w:tcPr>
            <w:tcW w:w="567" w:type="dxa"/>
          </w:tcPr>
          <w:p w:rsidR="00C7701F" w:rsidRDefault="00C7701F" w:rsidP="00496B97">
            <w:pPr>
              <w:pStyle w:val="a3"/>
              <w:ind w:left="0" w:right="-648"/>
              <w:rPr>
                <w:rFonts w:ascii="Times New Roman" w:eastAsia="Times New Roman" w:hAnsi="Times New Roman"/>
                <w:b/>
                <w:sz w:val="24"/>
                <w:szCs w:val="24"/>
                <w:lang w:eastAsia="bg-BG"/>
              </w:rPr>
            </w:pPr>
          </w:p>
        </w:tc>
        <w:tc>
          <w:tcPr>
            <w:tcW w:w="1134" w:type="dxa"/>
          </w:tcPr>
          <w:p w:rsidR="00C7701F" w:rsidRDefault="00C7701F" w:rsidP="00496B97">
            <w:pPr>
              <w:pStyle w:val="a3"/>
              <w:ind w:left="0"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36 000</w:t>
            </w:r>
          </w:p>
        </w:tc>
        <w:tc>
          <w:tcPr>
            <w:tcW w:w="1134" w:type="dxa"/>
          </w:tcPr>
          <w:p w:rsidR="00C7701F" w:rsidRDefault="00C7701F" w:rsidP="00496B97">
            <w:pPr>
              <w:pStyle w:val="a3"/>
              <w:ind w:left="0"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36 000</w:t>
            </w:r>
          </w:p>
        </w:tc>
        <w:tc>
          <w:tcPr>
            <w:tcW w:w="1134" w:type="dxa"/>
          </w:tcPr>
          <w:p w:rsidR="00C7701F" w:rsidRDefault="00C7701F" w:rsidP="00496B97">
            <w:pPr>
              <w:pStyle w:val="a3"/>
              <w:ind w:left="0" w:right="-648"/>
              <w:rPr>
                <w:rFonts w:ascii="Times New Roman" w:eastAsia="Times New Roman" w:hAnsi="Times New Roman"/>
                <w:b/>
                <w:sz w:val="24"/>
                <w:szCs w:val="24"/>
                <w:lang w:eastAsia="bg-BG"/>
              </w:rPr>
            </w:pPr>
          </w:p>
        </w:tc>
      </w:tr>
      <w:tr w:rsidR="00C7701F" w:rsidTr="00496B97">
        <w:tc>
          <w:tcPr>
            <w:tcW w:w="425" w:type="dxa"/>
          </w:tcPr>
          <w:p w:rsidR="00C7701F" w:rsidRDefault="00C7701F" w:rsidP="00496B97">
            <w:pPr>
              <w:pStyle w:val="a3"/>
              <w:ind w:left="0"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7</w:t>
            </w:r>
          </w:p>
        </w:tc>
        <w:tc>
          <w:tcPr>
            <w:tcW w:w="3545" w:type="dxa"/>
          </w:tcPr>
          <w:p w:rsidR="00C7701F" w:rsidRPr="001553FA" w:rsidRDefault="00C7701F" w:rsidP="00496B97">
            <w:pPr>
              <w:pStyle w:val="a3"/>
              <w:ind w:left="0" w:right="-648"/>
              <w:rPr>
                <w:rFonts w:ascii="Times New Roman" w:eastAsia="Times New Roman" w:hAnsi="Times New Roman"/>
                <w:szCs w:val="24"/>
                <w:lang w:eastAsia="bg-BG"/>
              </w:rPr>
            </w:pPr>
            <w:r w:rsidRPr="001553FA">
              <w:rPr>
                <w:rFonts w:ascii="Times New Roman" w:eastAsia="Times New Roman" w:hAnsi="Times New Roman"/>
                <w:szCs w:val="24"/>
                <w:lang w:eastAsia="bg-BG"/>
              </w:rPr>
              <w:t>Проектиране и авторски надзор на „Ремонт и реконструкция на улична мрежа в община Хайредин</w:t>
            </w:r>
          </w:p>
        </w:tc>
        <w:tc>
          <w:tcPr>
            <w:tcW w:w="709" w:type="dxa"/>
          </w:tcPr>
          <w:p w:rsidR="00C7701F" w:rsidRDefault="00C7701F" w:rsidP="00496B97">
            <w:pPr>
              <w:pStyle w:val="a3"/>
              <w:ind w:left="0"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606</w:t>
            </w:r>
          </w:p>
        </w:tc>
        <w:tc>
          <w:tcPr>
            <w:tcW w:w="992" w:type="dxa"/>
          </w:tcPr>
          <w:p w:rsidR="00C7701F" w:rsidRDefault="00C7701F" w:rsidP="00496B97">
            <w:pPr>
              <w:pStyle w:val="a3"/>
              <w:ind w:left="0"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51-00</w:t>
            </w:r>
          </w:p>
        </w:tc>
        <w:tc>
          <w:tcPr>
            <w:tcW w:w="567" w:type="dxa"/>
          </w:tcPr>
          <w:p w:rsidR="00C7701F" w:rsidRDefault="00C7701F" w:rsidP="00496B97">
            <w:pPr>
              <w:pStyle w:val="a3"/>
              <w:ind w:left="0" w:right="-648"/>
              <w:rPr>
                <w:rFonts w:ascii="Times New Roman" w:eastAsia="Times New Roman" w:hAnsi="Times New Roman"/>
                <w:b/>
                <w:sz w:val="24"/>
                <w:szCs w:val="24"/>
                <w:lang w:eastAsia="bg-BG"/>
              </w:rPr>
            </w:pPr>
          </w:p>
        </w:tc>
        <w:tc>
          <w:tcPr>
            <w:tcW w:w="709" w:type="dxa"/>
          </w:tcPr>
          <w:p w:rsidR="00C7701F" w:rsidRDefault="00C7701F" w:rsidP="00496B97">
            <w:pPr>
              <w:pStyle w:val="a3"/>
              <w:ind w:left="0" w:right="-648"/>
              <w:rPr>
                <w:rFonts w:ascii="Times New Roman" w:eastAsia="Times New Roman" w:hAnsi="Times New Roman"/>
                <w:b/>
                <w:sz w:val="24"/>
                <w:szCs w:val="24"/>
                <w:lang w:eastAsia="bg-BG"/>
              </w:rPr>
            </w:pPr>
          </w:p>
        </w:tc>
        <w:tc>
          <w:tcPr>
            <w:tcW w:w="567" w:type="dxa"/>
          </w:tcPr>
          <w:p w:rsidR="00C7701F" w:rsidRDefault="00C7701F" w:rsidP="00496B97">
            <w:pPr>
              <w:pStyle w:val="a3"/>
              <w:ind w:left="0" w:right="-648"/>
              <w:rPr>
                <w:rFonts w:ascii="Times New Roman" w:eastAsia="Times New Roman" w:hAnsi="Times New Roman"/>
                <w:b/>
                <w:sz w:val="24"/>
                <w:szCs w:val="24"/>
                <w:lang w:eastAsia="bg-BG"/>
              </w:rPr>
            </w:pPr>
          </w:p>
        </w:tc>
        <w:tc>
          <w:tcPr>
            <w:tcW w:w="1134" w:type="dxa"/>
          </w:tcPr>
          <w:p w:rsidR="00C7701F" w:rsidRDefault="00C7701F" w:rsidP="00496B97">
            <w:pPr>
              <w:pStyle w:val="a3"/>
              <w:ind w:left="0"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40 700</w:t>
            </w:r>
          </w:p>
        </w:tc>
        <w:tc>
          <w:tcPr>
            <w:tcW w:w="1134" w:type="dxa"/>
          </w:tcPr>
          <w:p w:rsidR="00C7701F" w:rsidRDefault="00C7701F" w:rsidP="00496B97">
            <w:pPr>
              <w:pStyle w:val="a3"/>
              <w:ind w:left="0"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40 700</w:t>
            </w:r>
          </w:p>
        </w:tc>
        <w:tc>
          <w:tcPr>
            <w:tcW w:w="1134" w:type="dxa"/>
          </w:tcPr>
          <w:p w:rsidR="00C7701F" w:rsidRDefault="00C7701F" w:rsidP="00496B97">
            <w:pPr>
              <w:pStyle w:val="a3"/>
              <w:ind w:left="0" w:right="-648"/>
              <w:rPr>
                <w:rFonts w:ascii="Times New Roman" w:eastAsia="Times New Roman" w:hAnsi="Times New Roman"/>
                <w:b/>
                <w:sz w:val="24"/>
                <w:szCs w:val="24"/>
                <w:lang w:eastAsia="bg-BG"/>
              </w:rPr>
            </w:pPr>
          </w:p>
        </w:tc>
      </w:tr>
      <w:tr w:rsidR="00C7701F" w:rsidTr="00496B97">
        <w:tc>
          <w:tcPr>
            <w:tcW w:w="425" w:type="dxa"/>
          </w:tcPr>
          <w:p w:rsidR="00C7701F" w:rsidRDefault="00C7701F" w:rsidP="00496B97">
            <w:pPr>
              <w:pStyle w:val="a3"/>
              <w:ind w:left="0" w:right="-648"/>
              <w:rPr>
                <w:rFonts w:ascii="Times New Roman" w:eastAsia="Times New Roman" w:hAnsi="Times New Roman"/>
                <w:b/>
                <w:sz w:val="24"/>
                <w:szCs w:val="24"/>
                <w:lang w:eastAsia="bg-BG"/>
              </w:rPr>
            </w:pPr>
          </w:p>
        </w:tc>
        <w:tc>
          <w:tcPr>
            <w:tcW w:w="3545" w:type="dxa"/>
          </w:tcPr>
          <w:p w:rsidR="00C7701F" w:rsidRDefault="00C7701F" w:rsidP="00496B97">
            <w:pPr>
              <w:pStyle w:val="a3"/>
              <w:ind w:left="0"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ОБЩО гр.БЮДЖЕТ</w:t>
            </w:r>
          </w:p>
        </w:tc>
        <w:tc>
          <w:tcPr>
            <w:tcW w:w="709" w:type="dxa"/>
          </w:tcPr>
          <w:p w:rsidR="00C7701F" w:rsidRDefault="00C7701F" w:rsidP="00496B97">
            <w:pPr>
              <w:pStyle w:val="a3"/>
              <w:ind w:left="0" w:right="-648"/>
              <w:rPr>
                <w:rFonts w:ascii="Times New Roman" w:eastAsia="Times New Roman" w:hAnsi="Times New Roman"/>
                <w:b/>
                <w:sz w:val="24"/>
                <w:szCs w:val="24"/>
                <w:lang w:eastAsia="bg-BG"/>
              </w:rPr>
            </w:pPr>
          </w:p>
        </w:tc>
        <w:tc>
          <w:tcPr>
            <w:tcW w:w="992" w:type="dxa"/>
          </w:tcPr>
          <w:p w:rsidR="00C7701F" w:rsidRDefault="00C7701F" w:rsidP="00496B97">
            <w:pPr>
              <w:pStyle w:val="a3"/>
              <w:ind w:left="0" w:right="-648"/>
              <w:rPr>
                <w:rFonts w:ascii="Times New Roman" w:eastAsia="Times New Roman" w:hAnsi="Times New Roman"/>
                <w:b/>
                <w:sz w:val="24"/>
                <w:szCs w:val="24"/>
                <w:lang w:eastAsia="bg-BG"/>
              </w:rPr>
            </w:pPr>
          </w:p>
        </w:tc>
        <w:tc>
          <w:tcPr>
            <w:tcW w:w="567" w:type="dxa"/>
          </w:tcPr>
          <w:p w:rsidR="00C7701F" w:rsidRDefault="00C7701F" w:rsidP="00496B97">
            <w:pPr>
              <w:pStyle w:val="a3"/>
              <w:ind w:left="0" w:right="-648"/>
              <w:rPr>
                <w:rFonts w:ascii="Times New Roman" w:eastAsia="Times New Roman" w:hAnsi="Times New Roman"/>
                <w:b/>
                <w:sz w:val="24"/>
                <w:szCs w:val="24"/>
                <w:lang w:eastAsia="bg-BG"/>
              </w:rPr>
            </w:pPr>
          </w:p>
        </w:tc>
        <w:tc>
          <w:tcPr>
            <w:tcW w:w="709" w:type="dxa"/>
          </w:tcPr>
          <w:p w:rsidR="00C7701F" w:rsidRDefault="00C7701F" w:rsidP="00496B97">
            <w:pPr>
              <w:pStyle w:val="a3"/>
              <w:ind w:left="0" w:right="-648"/>
              <w:rPr>
                <w:rFonts w:ascii="Times New Roman" w:eastAsia="Times New Roman" w:hAnsi="Times New Roman"/>
                <w:b/>
                <w:sz w:val="24"/>
                <w:szCs w:val="24"/>
                <w:lang w:eastAsia="bg-BG"/>
              </w:rPr>
            </w:pPr>
          </w:p>
        </w:tc>
        <w:tc>
          <w:tcPr>
            <w:tcW w:w="567" w:type="dxa"/>
          </w:tcPr>
          <w:p w:rsidR="00C7701F" w:rsidRDefault="00C7701F" w:rsidP="00496B97">
            <w:pPr>
              <w:pStyle w:val="a3"/>
              <w:ind w:left="0" w:right="-648"/>
              <w:rPr>
                <w:rFonts w:ascii="Times New Roman" w:eastAsia="Times New Roman" w:hAnsi="Times New Roman"/>
                <w:b/>
                <w:sz w:val="24"/>
                <w:szCs w:val="24"/>
                <w:lang w:eastAsia="bg-BG"/>
              </w:rPr>
            </w:pPr>
          </w:p>
        </w:tc>
        <w:tc>
          <w:tcPr>
            <w:tcW w:w="1134" w:type="dxa"/>
          </w:tcPr>
          <w:p w:rsidR="00C7701F" w:rsidRDefault="00C7701F" w:rsidP="00496B97">
            <w:pPr>
              <w:pStyle w:val="a3"/>
              <w:ind w:left="0" w:right="-648"/>
              <w:rPr>
                <w:rFonts w:ascii="Times New Roman" w:eastAsia="Times New Roman" w:hAnsi="Times New Roman"/>
                <w:b/>
                <w:sz w:val="24"/>
                <w:szCs w:val="24"/>
                <w:lang w:eastAsia="bg-BG"/>
              </w:rPr>
            </w:pPr>
          </w:p>
        </w:tc>
        <w:tc>
          <w:tcPr>
            <w:tcW w:w="1134" w:type="dxa"/>
          </w:tcPr>
          <w:p w:rsidR="00C7701F" w:rsidRDefault="00C7701F" w:rsidP="00496B97">
            <w:pPr>
              <w:pStyle w:val="a3"/>
              <w:ind w:left="0"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116300</w:t>
            </w:r>
          </w:p>
        </w:tc>
        <w:tc>
          <w:tcPr>
            <w:tcW w:w="1134" w:type="dxa"/>
          </w:tcPr>
          <w:p w:rsidR="00C7701F" w:rsidRDefault="00C7701F" w:rsidP="00496B97">
            <w:pPr>
              <w:pStyle w:val="a3"/>
              <w:ind w:left="0" w:right="-648"/>
              <w:rPr>
                <w:rFonts w:ascii="Times New Roman" w:eastAsia="Times New Roman" w:hAnsi="Times New Roman"/>
                <w:b/>
                <w:sz w:val="24"/>
                <w:szCs w:val="24"/>
                <w:lang w:eastAsia="bg-BG"/>
              </w:rPr>
            </w:pPr>
          </w:p>
        </w:tc>
      </w:tr>
      <w:tr w:rsidR="00C7701F" w:rsidTr="00496B97">
        <w:tc>
          <w:tcPr>
            <w:tcW w:w="425" w:type="dxa"/>
          </w:tcPr>
          <w:p w:rsidR="00C7701F" w:rsidRDefault="00C7701F" w:rsidP="00496B97">
            <w:pPr>
              <w:pStyle w:val="a3"/>
              <w:ind w:left="0" w:right="-648"/>
              <w:rPr>
                <w:rFonts w:ascii="Times New Roman" w:eastAsia="Times New Roman" w:hAnsi="Times New Roman"/>
                <w:b/>
                <w:sz w:val="24"/>
                <w:szCs w:val="24"/>
                <w:lang w:eastAsia="bg-BG"/>
              </w:rPr>
            </w:pPr>
          </w:p>
        </w:tc>
        <w:tc>
          <w:tcPr>
            <w:tcW w:w="3545" w:type="dxa"/>
          </w:tcPr>
          <w:p w:rsidR="00C7701F" w:rsidRDefault="00C7701F" w:rsidP="00496B97">
            <w:pPr>
              <w:pStyle w:val="a3"/>
              <w:ind w:left="0" w:right="-648"/>
              <w:rPr>
                <w:rFonts w:ascii="Times New Roman" w:eastAsia="Times New Roman" w:hAnsi="Times New Roman"/>
                <w:b/>
                <w:sz w:val="24"/>
                <w:szCs w:val="24"/>
                <w:lang w:eastAsia="bg-BG"/>
              </w:rPr>
            </w:pPr>
          </w:p>
        </w:tc>
        <w:tc>
          <w:tcPr>
            <w:tcW w:w="709" w:type="dxa"/>
          </w:tcPr>
          <w:p w:rsidR="00C7701F" w:rsidRDefault="00C7701F" w:rsidP="00496B97">
            <w:pPr>
              <w:pStyle w:val="a3"/>
              <w:ind w:left="0" w:right="-648"/>
              <w:rPr>
                <w:rFonts w:ascii="Times New Roman" w:eastAsia="Times New Roman" w:hAnsi="Times New Roman"/>
                <w:b/>
                <w:sz w:val="24"/>
                <w:szCs w:val="24"/>
                <w:lang w:eastAsia="bg-BG"/>
              </w:rPr>
            </w:pPr>
          </w:p>
        </w:tc>
        <w:tc>
          <w:tcPr>
            <w:tcW w:w="992" w:type="dxa"/>
          </w:tcPr>
          <w:p w:rsidR="00C7701F" w:rsidRDefault="00C7701F" w:rsidP="00496B97">
            <w:pPr>
              <w:pStyle w:val="a3"/>
              <w:ind w:left="0" w:right="-648"/>
              <w:rPr>
                <w:rFonts w:ascii="Times New Roman" w:eastAsia="Times New Roman" w:hAnsi="Times New Roman"/>
                <w:b/>
                <w:sz w:val="24"/>
                <w:szCs w:val="24"/>
                <w:lang w:eastAsia="bg-BG"/>
              </w:rPr>
            </w:pPr>
          </w:p>
        </w:tc>
        <w:tc>
          <w:tcPr>
            <w:tcW w:w="567" w:type="dxa"/>
          </w:tcPr>
          <w:p w:rsidR="00C7701F" w:rsidRDefault="00C7701F" w:rsidP="00496B97">
            <w:pPr>
              <w:pStyle w:val="a3"/>
              <w:ind w:left="0" w:right="-648"/>
              <w:rPr>
                <w:rFonts w:ascii="Times New Roman" w:eastAsia="Times New Roman" w:hAnsi="Times New Roman"/>
                <w:b/>
                <w:sz w:val="24"/>
                <w:szCs w:val="24"/>
                <w:lang w:eastAsia="bg-BG"/>
              </w:rPr>
            </w:pPr>
          </w:p>
        </w:tc>
        <w:tc>
          <w:tcPr>
            <w:tcW w:w="709" w:type="dxa"/>
          </w:tcPr>
          <w:p w:rsidR="00C7701F" w:rsidRDefault="00C7701F" w:rsidP="00496B97">
            <w:pPr>
              <w:pStyle w:val="a3"/>
              <w:ind w:left="0" w:right="-648"/>
              <w:rPr>
                <w:rFonts w:ascii="Times New Roman" w:eastAsia="Times New Roman" w:hAnsi="Times New Roman"/>
                <w:b/>
                <w:sz w:val="24"/>
                <w:szCs w:val="24"/>
                <w:lang w:eastAsia="bg-BG"/>
              </w:rPr>
            </w:pPr>
          </w:p>
        </w:tc>
        <w:tc>
          <w:tcPr>
            <w:tcW w:w="567" w:type="dxa"/>
          </w:tcPr>
          <w:p w:rsidR="00C7701F" w:rsidRDefault="00C7701F" w:rsidP="00496B97">
            <w:pPr>
              <w:pStyle w:val="a3"/>
              <w:ind w:left="0" w:right="-648"/>
              <w:rPr>
                <w:rFonts w:ascii="Times New Roman" w:eastAsia="Times New Roman" w:hAnsi="Times New Roman"/>
                <w:b/>
                <w:sz w:val="24"/>
                <w:szCs w:val="24"/>
                <w:lang w:eastAsia="bg-BG"/>
              </w:rPr>
            </w:pPr>
          </w:p>
        </w:tc>
        <w:tc>
          <w:tcPr>
            <w:tcW w:w="1134" w:type="dxa"/>
          </w:tcPr>
          <w:p w:rsidR="00C7701F" w:rsidRDefault="00C7701F" w:rsidP="00496B97">
            <w:pPr>
              <w:pStyle w:val="a3"/>
              <w:ind w:left="0" w:right="-648"/>
              <w:rPr>
                <w:rFonts w:ascii="Times New Roman" w:eastAsia="Times New Roman" w:hAnsi="Times New Roman"/>
                <w:b/>
                <w:sz w:val="24"/>
                <w:szCs w:val="24"/>
                <w:lang w:eastAsia="bg-BG"/>
              </w:rPr>
            </w:pPr>
          </w:p>
        </w:tc>
        <w:tc>
          <w:tcPr>
            <w:tcW w:w="1134" w:type="dxa"/>
          </w:tcPr>
          <w:p w:rsidR="00C7701F" w:rsidRDefault="00C7701F" w:rsidP="00496B97">
            <w:pPr>
              <w:pStyle w:val="a3"/>
              <w:ind w:left="0" w:right="-648"/>
              <w:rPr>
                <w:rFonts w:ascii="Times New Roman" w:eastAsia="Times New Roman" w:hAnsi="Times New Roman"/>
                <w:b/>
                <w:sz w:val="24"/>
                <w:szCs w:val="24"/>
                <w:lang w:eastAsia="bg-BG"/>
              </w:rPr>
            </w:pPr>
          </w:p>
        </w:tc>
        <w:tc>
          <w:tcPr>
            <w:tcW w:w="1134" w:type="dxa"/>
          </w:tcPr>
          <w:p w:rsidR="00C7701F" w:rsidRDefault="00C7701F" w:rsidP="00496B97">
            <w:pPr>
              <w:pStyle w:val="a3"/>
              <w:ind w:left="0" w:right="-648"/>
              <w:rPr>
                <w:rFonts w:ascii="Times New Roman" w:eastAsia="Times New Roman" w:hAnsi="Times New Roman"/>
                <w:b/>
                <w:sz w:val="24"/>
                <w:szCs w:val="24"/>
                <w:lang w:eastAsia="bg-BG"/>
              </w:rPr>
            </w:pPr>
          </w:p>
        </w:tc>
      </w:tr>
      <w:tr w:rsidR="00C7701F" w:rsidTr="00496B97">
        <w:tc>
          <w:tcPr>
            <w:tcW w:w="425" w:type="dxa"/>
          </w:tcPr>
          <w:p w:rsidR="00C7701F" w:rsidRDefault="00C7701F" w:rsidP="00496B97">
            <w:pPr>
              <w:pStyle w:val="a3"/>
              <w:ind w:left="0" w:right="-648"/>
              <w:rPr>
                <w:rFonts w:ascii="Times New Roman" w:eastAsia="Times New Roman" w:hAnsi="Times New Roman"/>
                <w:b/>
                <w:sz w:val="24"/>
                <w:szCs w:val="24"/>
                <w:lang w:eastAsia="bg-BG"/>
              </w:rPr>
            </w:pPr>
          </w:p>
        </w:tc>
        <w:tc>
          <w:tcPr>
            <w:tcW w:w="3545" w:type="dxa"/>
          </w:tcPr>
          <w:p w:rsidR="00C7701F" w:rsidRDefault="00C7701F" w:rsidP="00496B97">
            <w:pPr>
              <w:pStyle w:val="a3"/>
              <w:ind w:left="0" w:right="-648"/>
              <w:rPr>
                <w:rFonts w:ascii="Times New Roman" w:eastAsia="Times New Roman" w:hAnsi="Times New Roman"/>
                <w:b/>
                <w:sz w:val="24"/>
                <w:szCs w:val="24"/>
                <w:lang w:eastAsia="bg-BG"/>
              </w:rPr>
            </w:pPr>
          </w:p>
        </w:tc>
        <w:tc>
          <w:tcPr>
            <w:tcW w:w="709" w:type="dxa"/>
          </w:tcPr>
          <w:p w:rsidR="00C7701F" w:rsidRDefault="00C7701F" w:rsidP="00496B97">
            <w:pPr>
              <w:pStyle w:val="a3"/>
              <w:ind w:left="0" w:right="-648"/>
              <w:rPr>
                <w:rFonts w:ascii="Times New Roman" w:eastAsia="Times New Roman" w:hAnsi="Times New Roman"/>
                <w:b/>
                <w:sz w:val="24"/>
                <w:szCs w:val="24"/>
                <w:lang w:eastAsia="bg-BG"/>
              </w:rPr>
            </w:pPr>
          </w:p>
        </w:tc>
        <w:tc>
          <w:tcPr>
            <w:tcW w:w="3969" w:type="dxa"/>
            <w:gridSpan w:val="5"/>
          </w:tcPr>
          <w:p w:rsidR="00C7701F" w:rsidRDefault="00C7701F" w:rsidP="00496B97">
            <w:pPr>
              <w:pStyle w:val="a3"/>
              <w:ind w:left="0" w:right="-648"/>
              <w:rPr>
                <w:rFonts w:ascii="Times New Roman" w:eastAsia="Times New Roman" w:hAnsi="Times New Roman"/>
                <w:b/>
                <w:sz w:val="24"/>
                <w:szCs w:val="24"/>
                <w:lang w:eastAsia="bg-BG"/>
              </w:rPr>
            </w:pPr>
          </w:p>
        </w:tc>
        <w:tc>
          <w:tcPr>
            <w:tcW w:w="1134" w:type="dxa"/>
          </w:tcPr>
          <w:p w:rsidR="00C7701F" w:rsidRDefault="00C7701F" w:rsidP="00496B97">
            <w:pPr>
              <w:pStyle w:val="a3"/>
              <w:ind w:left="0" w:right="-648"/>
              <w:rPr>
                <w:rFonts w:ascii="Times New Roman" w:eastAsia="Times New Roman" w:hAnsi="Times New Roman"/>
                <w:b/>
                <w:sz w:val="24"/>
                <w:szCs w:val="24"/>
                <w:lang w:eastAsia="bg-BG"/>
              </w:rPr>
            </w:pPr>
          </w:p>
        </w:tc>
        <w:tc>
          <w:tcPr>
            <w:tcW w:w="1134" w:type="dxa"/>
          </w:tcPr>
          <w:p w:rsidR="00C7701F" w:rsidRDefault="00C7701F" w:rsidP="00496B97">
            <w:pPr>
              <w:pStyle w:val="a3"/>
              <w:ind w:left="0" w:right="-648"/>
              <w:rPr>
                <w:rFonts w:ascii="Times New Roman" w:eastAsia="Times New Roman" w:hAnsi="Times New Roman"/>
                <w:b/>
                <w:sz w:val="24"/>
                <w:szCs w:val="24"/>
                <w:lang w:eastAsia="bg-BG"/>
              </w:rPr>
            </w:pPr>
          </w:p>
        </w:tc>
      </w:tr>
      <w:tr w:rsidR="00C7701F" w:rsidTr="00496B97">
        <w:tc>
          <w:tcPr>
            <w:tcW w:w="425" w:type="dxa"/>
          </w:tcPr>
          <w:p w:rsidR="00C7701F" w:rsidRDefault="00C7701F" w:rsidP="00496B97">
            <w:pPr>
              <w:pStyle w:val="a3"/>
              <w:ind w:left="0" w:right="-648"/>
              <w:rPr>
                <w:rFonts w:ascii="Times New Roman" w:eastAsia="Times New Roman" w:hAnsi="Times New Roman"/>
                <w:b/>
                <w:sz w:val="24"/>
                <w:szCs w:val="24"/>
                <w:lang w:eastAsia="bg-BG"/>
              </w:rPr>
            </w:pPr>
          </w:p>
        </w:tc>
        <w:tc>
          <w:tcPr>
            <w:tcW w:w="3545" w:type="dxa"/>
          </w:tcPr>
          <w:p w:rsidR="00C7701F" w:rsidRDefault="00C7701F" w:rsidP="00496B97">
            <w:pPr>
              <w:pStyle w:val="a3"/>
              <w:ind w:left="0" w:right="-648"/>
              <w:rPr>
                <w:rFonts w:ascii="Times New Roman" w:eastAsia="Times New Roman" w:hAnsi="Times New Roman"/>
                <w:b/>
                <w:sz w:val="24"/>
                <w:szCs w:val="24"/>
                <w:lang w:eastAsia="bg-BG"/>
              </w:rPr>
            </w:pPr>
          </w:p>
        </w:tc>
        <w:tc>
          <w:tcPr>
            <w:tcW w:w="709" w:type="dxa"/>
          </w:tcPr>
          <w:p w:rsidR="00C7701F" w:rsidRDefault="00C7701F" w:rsidP="00496B97">
            <w:pPr>
              <w:pStyle w:val="a3"/>
              <w:ind w:left="0" w:right="-648"/>
              <w:rPr>
                <w:rFonts w:ascii="Times New Roman" w:eastAsia="Times New Roman" w:hAnsi="Times New Roman"/>
                <w:b/>
                <w:sz w:val="24"/>
                <w:szCs w:val="24"/>
                <w:lang w:eastAsia="bg-BG"/>
              </w:rPr>
            </w:pPr>
          </w:p>
        </w:tc>
        <w:tc>
          <w:tcPr>
            <w:tcW w:w="3969" w:type="dxa"/>
            <w:gridSpan w:val="5"/>
          </w:tcPr>
          <w:p w:rsidR="00C7701F" w:rsidRDefault="00C7701F" w:rsidP="00496B97">
            <w:pPr>
              <w:pStyle w:val="a3"/>
              <w:ind w:left="0"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ПМС№31/2022</w:t>
            </w:r>
          </w:p>
        </w:tc>
        <w:tc>
          <w:tcPr>
            <w:tcW w:w="1134" w:type="dxa"/>
          </w:tcPr>
          <w:p w:rsidR="00C7701F" w:rsidRDefault="00C7701F" w:rsidP="00496B97">
            <w:pPr>
              <w:pStyle w:val="a3"/>
              <w:ind w:left="0"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395 200</w:t>
            </w:r>
          </w:p>
        </w:tc>
        <w:tc>
          <w:tcPr>
            <w:tcW w:w="1134" w:type="dxa"/>
          </w:tcPr>
          <w:p w:rsidR="00C7701F" w:rsidRDefault="00C7701F" w:rsidP="00496B97">
            <w:pPr>
              <w:pStyle w:val="a3"/>
              <w:ind w:left="0"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31-13</w:t>
            </w:r>
          </w:p>
        </w:tc>
      </w:tr>
      <w:tr w:rsidR="00C7701F" w:rsidTr="00496B97">
        <w:tc>
          <w:tcPr>
            <w:tcW w:w="425" w:type="dxa"/>
          </w:tcPr>
          <w:p w:rsidR="00C7701F" w:rsidRDefault="00C7701F" w:rsidP="00496B97">
            <w:pPr>
              <w:pStyle w:val="a3"/>
              <w:ind w:left="0" w:right="-648"/>
              <w:rPr>
                <w:rFonts w:ascii="Times New Roman" w:eastAsia="Times New Roman" w:hAnsi="Times New Roman"/>
                <w:b/>
                <w:sz w:val="24"/>
                <w:szCs w:val="24"/>
                <w:lang w:eastAsia="bg-BG"/>
              </w:rPr>
            </w:pPr>
          </w:p>
        </w:tc>
        <w:tc>
          <w:tcPr>
            <w:tcW w:w="3545" w:type="dxa"/>
          </w:tcPr>
          <w:p w:rsidR="00C7701F" w:rsidRDefault="00C7701F" w:rsidP="00496B97">
            <w:pPr>
              <w:pStyle w:val="a3"/>
              <w:ind w:left="0" w:right="-648"/>
              <w:rPr>
                <w:rFonts w:ascii="Times New Roman" w:eastAsia="Times New Roman" w:hAnsi="Times New Roman"/>
                <w:b/>
                <w:sz w:val="24"/>
                <w:szCs w:val="24"/>
                <w:lang w:eastAsia="bg-BG"/>
              </w:rPr>
            </w:pPr>
          </w:p>
        </w:tc>
        <w:tc>
          <w:tcPr>
            <w:tcW w:w="709" w:type="dxa"/>
          </w:tcPr>
          <w:p w:rsidR="00C7701F" w:rsidRDefault="00C7701F" w:rsidP="00496B97">
            <w:pPr>
              <w:pStyle w:val="a3"/>
              <w:ind w:left="0" w:right="-648"/>
              <w:rPr>
                <w:rFonts w:ascii="Times New Roman" w:eastAsia="Times New Roman" w:hAnsi="Times New Roman"/>
                <w:b/>
                <w:sz w:val="24"/>
                <w:szCs w:val="24"/>
                <w:lang w:eastAsia="bg-BG"/>
              </w:rPr>
            </w:pPr>
          </w:p>
        </w:tc>
        <w:tc>
          <w:tcPr>
            <w:tcW w:w="3969" w:type="dxa"/>
            <w:gridSpan w:val="5"/>
          </w:tcPr>
          <w:p w:rsidR="00C7701F" w:rsidRDefault="00C7701F" w:rsidP="00496B97">
            <w:pPr>
              <w:pStyle w:val="a3"/>
              <w:ind w:left="0"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ПМС№229/2022</w:t>
            </w:r>
          </w:p>
        </w:tc>
        <w:tc>
          <w:tcPr>
            <w:tcW w:w="1134" w:type="dxa"/>
          </w:tcPr>
          <w:p w:rsidR="00C7701F" w:rsidRDefault="00C7701F" w:rsidP="00496B97">
            <w:pPr>
              <w:pStyle w:val="a3"/>
              <w:ind w:left="0"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116 300</w:t>
            </w:r>
          </w:p>
        </w:tc>
        <w:tc>
          <w:tcPr>
            <w:tcW w:w="1134" w:type="dxa"/>
          </w:tcPr>
          <w:p w:rsidR="00C7701F" w:rsidRDefault="00C7701F" w:rsidP="00496B97">
            <w:pPr>
              <w:pStyle w:val="a3"/>
              <w:ind w:left="0"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31-13</w:t>
            </w:r>
          </w:p>
        </w:tc>
      </w:tr>
      <w:tr w:rsidR="00C7701F" w:rsidTr="00496B97">
        <w:tc>
          <w:tcPr>
            <w:tcW w:w="425" w:type="dxa"/>
          </w:tcPr>
          <w:p w:rsidR="00C7701F" w:rsidRDefault="00C7701F" w:rsidP="00496B97">
            <w:pPr>
              <w:pStyle w:val="a3"/>
              <w:ind w:left="0" w:right="-648"/>
              <w:rPr>
                <w:rFonts w:ascii="Times New Roman" w:eastAsia="Times New Roman" w:hAnsi="Times New Roman"/>
                <w:b/>
                <w:sz w:val="24"/>
                <w:szCs w:val="24"/>
                <w:lang w:eastAsia="bg-BG"/>
              </w:rPr>
            </w:pPr>
          </w:p>
        </w:tc>
        <w:tc>
          <w:tcPr>
            <w:tcW w:w="3545" w:type="dxa"/>
          </w:tcPr>
          <w:p w:rsidR="00C7701F" w:rsidRDefault="00C7701F" w:rsidP="00496B97">
            <w:pPr>
              <w:pStyle w:val="a3"/>
              <w:ind w:left="0" w:right="-648"/>
              <w:rPr>
                <w:rFonts w:ascii="Times New Roman" w:eastAsia="Times New Roman" w:hAnsi="Times New Roman"/>
                <w:b/>
                <w:sz w:val="24"/>
                <w:szCs w:val="24"/>
                <w:lang w:eastAsia="bg-BG"/>
              </w:rPr>
            </w:pPr>
          </w:p>
        </w:tc>
        <w:tc>
          <w:tcPr>
            <w:tcW w:w="709" w:type="dxa"/>
          </w:tcPr>
          <w:p w:rsidR="00C7701F" w:rsidRDefault="00C7701F" w:rsidP="00496B97">
            <w:pPr>
              <w:pStyle w:val="a3"/>
              <w:ind w:left="0" w:right="-648"/>
              <w:rPr>
                <w:rFonts w:ascii="Times New Roman" w:eastAsia="Times New Roman" w:hAnsi="Times New Roman"/>
                <w:b/>
                <w:sz w:val="24"/>
                <w:szCs w:val="24"/>
                <w:lang w:eastAsia="bg-BG"/>
              </w:rPr>
            </w:pPr>
          </w:p>
        </w:tc>
        <w:tc>
          <w:tcPr>
            <w:tcW w:w="3969" w:type="dxa"/>
            <w:gridSpan w:val="5"/>
          </w:tcPr>
          <w:p w:rsidR="00C7701F" w:rsidRDefault="00C7701F" w:rsidP="00496B97">
            <w:pPr>
              <w:pStyle w:val="a3"/>
              <w:ind w:left="0"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Общо гр.бюджет</w:t>
            </w:r>
          </w:p>
        </w:tc>
        <w:tc>
          <w:tcPr>
            <w:tcW w:w="1134" w:type="dxa"/>
          </w:tcPr>
          <w:p w:rsidR="00C7701F" w:rsidRDefault="00C7701F" w:rsidP="00496B97">
            <w:pPr>
              <w:pStyle w:val="a3"/>
              <w:ind w:left="0"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511 500</w:t>
            </w:r>
          </w:p>
        </w:tc>
        <w:tc>
          <w:tcPr>
            <w:tcW w:w="1134" w:type="dxa"/>
          </w:tcPr>
          <w:p w:rsidR="00C7701F" w:rsidRDefault="00C7701F" w:rsidP="00496B97">
            <w:pPr>
              <w:pStyle w:val="a3"/>
              <w:ind w:left="0"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31-13</w:t>
            </w:r>
          </w:p>
        </w:tc>
      </w:tr>
      <w:tr w:rsidR="00C7701F" w:rsidTr="00496B97">
        <w:tc>
          <w:tcPr>
            <w:tcW w:w="425" w:type="dxa"/>
          </w:tcPr>
          <w:p w:rsidR="00C7701F" w:rsidRDefault="00C7701F" w:rsidP="00496B97">
            <w:pPr>
              <w:pStyle w:val="a3"/>
              <w:ind w:left="0" w:right="-648"/>
              <w:rPr>
                <w:rFonts w:ascii="Times New Roman" w:eastAsia="Times New Roman" w:hAnsi="Times New Roman"/>
                <w:b/>
                <w:sz w:val="24"/>
                <w:szCs w:val="24"/>
                <w:lang w:eastAsia="bg-BG"/>
              </w:rPr>
            </w:pPr>
          </w:p>
        </w:tc>
        <w:tc>
          <w:tcPr>
            <w:tcW w:w="3545" w:type="dxa"/>
          </w:tcPr>
          <w:p w:rsidR="00C7701F" w:rsidRDefault="00C7701F" w:rsidP="00496B97">
            <w:pPr>
              <w:pStyle w:val="a3"/>
              <w:ind w:left="0" w:right="-648"/>
              <w:rPr>
                <w:rFonts w:ascii="Times New Roman" w:eastAsia="Times New Roman" w:hAnsi="Times New Roman"/>
                <w:b/>
                <w:sz w:val="24"/>
                <w:szCs w:val="24"/>
                <w:lang w:eastAsia="bg-BG"/>
              </w:rPr>
            </w:pPr>
          </w:p>
        </w:tc>
        <w:tc>
          <w:tcPr>
            <w:tcW w:w="709" w:type="dxa"/>
          </w:tcPr>
          <w:p w:rsidR="00C7701F" w:rsidRDefault="00C7701F" w:rsidP="00496B97">
            <w:pPr>
              <w:pStyle w:val="a3"/>
              <w:ind w:left="0" w:right="-648"/>
              <w:rPr>
                <w:rFonts w:ascii="Times New Roman" w:eastAsia="Times New Roman" w:hAnsi="Times New Roman"/>
                <w:b/>
                <w:sz w:val="24"/>
                <w:szCs w:val="24"/>
                <w:lang w:eastAsia="bg-BG"/>
              </w:rPr>
            </w:pPr>
          </w:p>
        </w:tc>
        <w:tc>
          <w:tcPr>
            <w:tcW w:w="3969" w:type="dxa"/>
            <w:gridSpan w:val="5"/>
          </w:tcPr>
          <w:p w:rsidR="00C7701F" w:rsidRDefault="00C7701F" w:rsidP="00496B97">
            <w:pPr>
              <w:pStyle w:val="a3"/>
              <w:ind w:left="0" w:right="-648"/>
              <w:rPr>
                <w:rFonts w:ascii="Times New Roman" w:eastAsia="Times New Roman" w:hAnsi="Times New Roman"/>
                <w:b/>
                <w:sz w:val="24"/>
                <w:szCs w:val="24"/>
                <w:lang w:eastAsia="bg-BG"/>
              </w:rPr>
            </w:pPr>
          </w:p>
        </w:tc>
        <w:tc>
          <w:tcPr>
            <w:tcW w:w="1134" w:type="dxa"/>
          </w:tcPr>
          <w:p w:rsidR="00C7701F" w:rsidRDefault="00C7701F" w:rsidP="00496B97">
            <w:pPr>
              <w:pStyle w:val="a3"/>
              <w:ind w:left="0" w:right="-648"/>
              <w:rPr>
                <w:rFonts w:ascii="Times New Roman" w:eastAsia="Times New Roman" w:hAnsi="Times New Roman"/>
                <w:b/>
                <w:sz w:val="24"/>
                <w:szCs w:val="24"/>
                <w:lang w:eastAsia="bg-BG"/>
              </w:rPr>
            </w:pPr>
          </w:p>
        </w:tc>
        <w:tc>
          <w:tcPr>
            <w:tcW w:w="1134" w:type="dxa"/>
          </w:tcPr>
          <w:p w:rsidR="00C7701F" w:rsidRDefault="00C7701F" w:rsidP="00496B97">
            <w:pPr>
              <w:pStyle w:val="a3"/>
              <w:ind w:left="0" w:right="-648"/>
              <w:rPr>
                <w:rFonts w:ascii="Times New Roman" w:eastAsia="Times New Roman" w:hAnsi="Times New Roman"/>
                <w:b/>
                <w:sz w:val="24"/>
                <w:szCs w:val="24"/>
                <w:lang w:eastAsia="bg-BG"/>
              </w:rPr>
            </w:pPr>
          </w:p>
        </w:tc>
      </w:tr>
      <w:tr w:rsidR="00C7701F" w:rsidTr="00496B97">
        <w:tc>
          <w:tcPr>
            <w:tcW w:w="425" w:type="dxa"/>
          </w:tcPr>
          <w:p w:rsidR="00C7701F" w:rsidRDefault="00C7701F" w:rsidP="00496B97">
            <w:pPr>
              <w:pStyle w:val="a3"/>
              <w:ind w:left="0" w:right="-648"/>
              <w:rPr>
                <w:rFonts w:ascii="Times New Roman" w:eastAsia="Times New Roman" w:hAnsi="Times New Roman"/>
                <w:b/>
                <w:sz w:val="24"/>
                <w:szCs w:val="24"/>
                <w:lang w:eastAsia="bg-BG"/>
              </w:rPr>
            </w:pPr>
          </w:p>
        </w:tc>
        <w:tc>
          <w:tcPr>
            <w:tcW w:w="3545" w:type="dxa"/>
          </w:tcPr>
          <w:p w:rsidR="00C7701F" w:rsidRDefault="00C7701F" w:rsidP="00496B97">
            <w:pPr>
              <w:pStyle w:val="a3"/>
              <w:ind w:left="0" w:right="-648"/>
              <w:rPr>
                <w:rFonts w:ascii="Times New Roman" w:eastAsia="Times New Roman" w:hAnsi="Times New Roman"/>
                <w:b/>
                <w:sz w:val="24"/>
                <w:szCs w:val="24"/>
                <w:lang w:eastAsia="bg-BG"/>
              </w:rPr>
            </w:pPr>
          </w:p>
        </w:tc>
        <w:tc>
          <w:tcPr>
            <w:tcW w:w="709" w:type="dxa"/>
          </w:tcPr>
          <w:p w:rsidR="00C7701F" w:rsidRDefault="00C7701F" w:rsidP="00496B97">
            <w:pPr>
              <w:pStyle w:val="a3"/>
              <w:ind w:left="0" w:right="-648"/>
              <w:rPr>
                <w:rFonts w:ascii="Times New Roman" w:eastAsia="Times New Roman" w:hAnsi="Times New Roman"/>
                <w:b/>
                <w:sz w:val="24"/>
                <w:szCs w:val="24"/>
                <w:lang w:eastAsia="bg-BG"/>
              </w:rPr>
            </w:pPr>
          </w:p>
        </w:tc>
        <w:tc>
          <w:tcPr>
            <w:tcW w:w="3969" w:type="dxa"/>
            <w:gridSpan w:val="5"/>
          </w:tcPr>
          <w:p w:rsidR="00C7701F" w:rsidRDefault="00C7701F" w:rsidP="00496B97">
            <w:pPr>
              <w:pStyle w:val="a3"/>
              <w:ind w:left="0" w:right="-648"/>
              <w:rPr>
                <w:rFonts w:ascii="Times New Roman" w:eastAsia="Times New Roman" w:hAnsi="Times New Roman"/>
                <w:b/>
                <w:sz w:val="24"/>
                <w:szCs w:val="24"/>
                <w:lang w:eastAsia="bg-BG"/>
              </w:rPr>
            </w:pPr>
          </w:p>
        </w:tc>
        <w:tc>
          <w:tcPr>
            <w:tcW w:w="1134" w:type="dxa"/>
          </w:tcPr>
          <w:p w:rsidR="00C7701F" w:rsidRDefault="00C7701F" w:rsidP="00496B97">
            <w:pPr>
              <w:pStyle w:val="a3"/>
              <w:ind w:left="0" w:right="-648"/>
              <w:rPr>
                <w:rFonts w:ascii="Times New Roman" w:eastAsia="Times New Roman" w:hAnsi="Times New Roman"/>
                <w:b/>
                <w:sz w:val="24"/>
                <w:szCs w:val="24"/>
                <w:lang w:eastAsia="bg-BG"/>
              </w:rPr>
            </w:pPr>
          </w:p>
        </w:tc>
        <w:tc>
          <w:tcPr>
            <w:tcW w:w="1134" w:type="dxa"/>
          </w:tcPr>
          <w:p w:rsidR="00C7701F" w:rsidRDefault="00C7701F" w:rsidP="00496B97">
            <w:pPr>
              <w:pStyle w:val="a3"/>
              <w:ind w:left="0" w:right="-648"/>
              <w:rPr>
                <w:rFonts w:ascii="Times New Roman" w:eastAsia="Times New Roman" w:hAnsi="Times New Roman"/>
                <w:b/>
                <w:sz w:val="24"/>
                <w:szCs w:val="24"/>
                <w:lang w:eastAsia="bg-BG"/>
              </w:rPr>
            </w:pPr>
          </w:p>
        </w:tc>
      </w:tr>
      <w:tr w:rsidR="00C7701F" w:rsidTr="00496B97">
        <w:tc>
          <w:tcPr>
            <w:tcW w:w="425" w:type="dxa"/>
          </w:tcPr>
          <w:p w:rsidR="00C7701F" w:rsidRDefault="00C7701F" w:rsidP="00496B97">
            <w:pPr>
              <w:pStyle w:val="a3"/>
              <w:ind w:left="0" w:right="-648"/>
              <w:rPr>
                <w:rFonts w:ascii="Times New Roman" w:eastAsia="Times New Roman" w:hAnsi="Times New Roman"/>
                <w:b/>
                <w:sz w:val="24"/>
                <w:szCs w:val="24"/>
                <w:lang w:eastAsia="bg-BG"/>
              </w:rPr>
            </w:pPr>
          </w:p>
        </w:tc>
        <w:tc>
          <w:tcPr>
            <w:tcW w:w="3545" w:type="dxa"/>
          </w:tcPr>
          <w:p w:rsidR="00C7701F" w:rsidRDefault="00C7701F" w:rsidP="00496B97">
            <w:pPr>
              <w:pStyle w:val="a3"/>
              <w:ind w:left="0" w:right="-648"/>
              <w:rPr>
                <w:rFonts w:ascii="Times New Roman" w:eastAsia="Times New Roman" w:hAnsi="Times New Roman"/>
                <w:b/>
                <w:sz w:val="24"/>
                <w:szCs w:val="24"/>
                <w:lang w:eastAsia="bg-BG"/>
              </w:rPr>
            </w:pPr>
          </w:p>
        </w:tc>
        <w:tc>
          <w:tcPr>
            <w:tcW w:w="709" w:type="dxa"/>
          </w:tcPr>
          <w:p w:rsidR="00C7701F" w:rsidRDefault="00C7701F" w:rsidP="00496B97">
            <w:pPr>
              <w:pStyle w:val="a3"/>
              <w:ind w:left="0" w:right="-648"/>
              <w:rPr>
                <w:rFonts w:ascii="Times New Roman" w:eastAsia="Times New Roman" w:hAnsi="Times New Roman"/>
                <w:b/>
                <w:sz w:val="24"/>
                <w:szCs w:val="24"/>
                <w:lang w:eastAsia="bg-BG"/>
              </w:rPr>
            </w:pPr>
          </w:p>
        </w:tc>
        <w:tc>
          <w:tcPr>
            <w:tcW w:w="3969" w:type="dxa"/>
            <w:gridSpan w:val="5"/>
          </w:tcPr>
          <w:p w:rsidR="00C7701F" w:rsidRDefault="00C7701F" w:rsidP="00496B97">
            <w:pPr>
              <w:pStyle w:val="a3"/>
              <w:ind w:left="0" w:right="-648"/>
              <w:rPr>
                <w:rFonts w:ascii="Times New Roman" w:eastAsia="Times New Roman" w:hAnsi="Times New Roman"/>
                <w:b/>
                <w:sz w:val="24"/>
                <w:szCs w:val="24"/>
                <w:lang w:eastAsia="bg-BG"/>
              </w:rPr>
            </w:pPr>
          </w:p>
        </w:tc>
        <w:tc>
          <w:tcPr>
            <w:tcW w:w="1134" w:type="dxa"/>
          </w:tcPr>
          <w:p w:rsidR="00C7701F" w:rsidRDefault="00C7701F" w:rsidP="00496B97">
            <w:pPr>
              <w:pStyle w:val="a3"/>
              <w:ind w:left="0" w:right="-648"/>
              <w:rPr>
                <w:rFonts w:ascii="Times New Roman" w:eastAsia="Times New Roman" w:hAnsi="Times New Roman"/>
                <w:b/>
                <w:sz w:val="24"/>
                <w:szCs w:val="24"/>
                <w:lang w:eastAsia="bg-BG"/>
              </w:rPr>
            </w:pPr>
          </w:p>
        </w:tc>
        <w:tc>
          <w:tcPr>
            <w:tcW w:w="1134" w:type="dxa"/>
          </w:tcPr>
          <w:p w:rsidR="00C7701F" w:rsidRDefault="00C7701F" w:rsidP="00496B97">
            <w:pPr>
              <w:pStyle w:val="a3"/>
              <w:ind w:left="0" w:right="-648"/>
              <w:rPr>
                <w:rFonts w:ascii="Times New Roman" w:eastAsia="Times New Roman" w:hAnsi="Times New Roman"/>
                <w:b/>
                <w:sz w:val="24"/>
                <w:szCs w:val="24"/>
                <w:lang w:eastAsia="bg-BG"/>
              </w:rPr>
            </w:pPr>
          </w:p>
        </w:tc>
      </w:tr>
      <w:tr w:rsidR="00C7701F" w:rsidTr="00496B97">
        <w:tc>
          <w:tcPr>
            <w:tcW w:w="425" w:type="dxa"/>
          </w:tcPr>
          <w:p w:rsidR="00C7701F" w:rsidRDefault="00C7701F" w:rsidP="00496B97">
            <w:pPr>
              <w:pStyle w:val="a3"/>
              <w:ind w:left="0" w:right="-648"/>
              <w:rPr>
                <w:rFonts w:ascii="Times New Roman" w:eastAsia="Times New Roman" w:hAnsi="Times New Roman"/>
                <w:b/>
                <w:sz w:val="24"/>
                <w:szCs w:val="24"/>
                <w:lang w:eastAsia="bg-BG"/>
              </w:rPr>
            </w:pPr>
          </w:p>
        </w:tc>
        <w:tc>
          <w:tcPr>
            <w:tcW w:w="3545" w:type="dxa"/>
          </w:tcPr>
          <w:p w:rsidR="00C7701F" w:rsidRDefault="00C7701F" w:rsidP="00496B97">
            <w:pPr>
              <w:pStyle w:val="a3"/>
              <w:ind w:left="0" w:right="-648"/>
              <w:rPr>
                <w:rFonts w:ascii="Times New Roman" w:eastAsia="Times New Roman" w:hAnsi="Times New Roman"/>
                <w:b/>
                <w:sz w:val="24"/>
                <w:szCs w:val="24"/>
                <w:lang w:eastAsia="bg-BG"/>
              </w:rPr>
            </w:pPr>
          </w:p>
        </w:tc>
        <w:tc>
          <w:tcPr>
            <w:tcW w:w="709" w:type="dxa"/>
          </w:tcPr>
          <w:p w:rsidR="00C7701F" w:rsidRDefault="00C7701F" w:rsidP="00496B97">
            <w:pPr>
              <w:pStyle w:val="a3"/>
              <w:ind w:left="0" w:right="-648"/>
              <w:rPr>
                <w:rFonts w:ascii="Times New Roman" w:eastAsia="Times New Roman" w:hAnsi="Times New Roman"/>
                <w:b/>
                <w:sz w:val="24"/>
                <w:szCs w:val="24"/>
                <w:lang w:eastAsia="bg-BG"/>
              </w:rPr>
            </w:pPr>
          </w:p>
        </w:tc>
        <w:tc>
          <w:tcPr>
            <w:tcW w:w="3969" w:type="dxa"/>
            <w:gridSpan w:val="5"/>
          </w:tcPr>
          <w:p w:rsidR="00C7701F" w:rsidRDefault="00C7701F" w:rsidP="00496B97">
            <w:pPr>
              <w:pStyle w:val="a3"/>
              <w:ind w:left="0" w:right="-648"/>
              <w:rPr>
                <w:rFonts w:ascii="Times New Roman" w:eastAsia="Times New Roman" w:hAnsi="Times New Roman"/>
                <w:b/>
                <w:sz w:val="24"/>
                <w:szCs w:val="24"/>
                <w:lang w:eastAsia="bg-BG"/>
              </w:rPr>
            </w:pPr>
          </w:p>
        </w:tc>
        <w:tc>
          <w:tcPr>
            <w:tcW w:w="1134" w:type="dxa"/>
          </w:tcPr>
          <w:p w:rsidR="00C7701F" w:rsidRDefault="00C7701F" w:rsidP="00496B97">
            <w:pPr>
              <w:pStyle w:val="a3"/>
              <w:ind w:left="0" w:right="-648"/>
              <w:rPr>
                <w:rFonts w:ascii="Times New Roman" w:eastAsia="Times New Roman" w:hAnsi="Times New Roman"/>
                <w:b/>
                <w:sz w:val="24"/>
                <w:szCs w:val="24"/>
                <w:lang w:eastAsia="bg-BG"/>
              </w:rPr>
            </w:pPr>
          </w:p>
        </w:tc>
        <w:tc>
          <w:tcPr>
            <w:tcW w:w="1134" w:type="dxa"/>
          </w:tcPr>
          <w:p w:rsidR="00C7701F" w:rsidRDefault="00C7701F" w:rsidP="00496B97">
            <w:pPr>
              <w:pStyle w:val="a3"/>
              <w:ind w:left="0" w:right="-648"/>
              <w:rPr>
                <w:rFonts w:ascii="Times New Roman" w:eastAsia="Times New Roman" w:hAnsi="Times New Roman"/>
                <w:b/>
                <w:sz w:val="24"/>
                <w:szCs w:val="24"/>
                <w:lang w:eastAsia="bg-BG"/>
              </w:rPr>
            </w:pPr>
          </w:p>
        </w:tc>
      </w:tr>
      <w:tr w:rsidR="00C7701F" w:rsidTr="00496B97">
        <w:tc>
          <w:tcPr>
            <w:tcW w:w="425" w:type="dxa"/>
          </w:tcPr>
          <w:p w:rsidR="00C7701F" w:rsidRDefault="00C7701F" w:rsidP="00496B97">
            <w:pPr>
              <w:pStyle w:val="a3"/>
              <w:ind w:left="0" w:right="-648"/>
              <w:rPr>
                <w:rFonts w:ascii="Times New Roman" w:eastAsia="Times New Roman" w:hAnsi="Times New Roman"/>
                <w:b/>
                <w:sz w:val="24"/>
                <w:szCs w:val="24"/>
                <w:lang w:eastAsia="bg-BG"/>
              </w:rPr>
            </w:pPr>
          </w:p>
        </w:tc>
        <w:tc>
          <w:tcPr>
            <w:tcW w:w="3545" w:type="dxa"/>
          </w:tcPr>
          <w:p w:rsidR="00C7701F" w:rsidRDefault="00C7701F" w:rsidP="00496B97">
            <w:pPr>
              <w:pStyle w:val="a3"/>
              <w:ind w:left="0" w:right="-648"/>
              <w:rPr>
                <w:rFonts w:ascii="Times New Roman" w:eastAsia="Times New Roman" w:hAnsi="Times New Roman"/>
                <w:b/>
                <w:sz w:val="24"/>
                <w:szCs w:val="24"/>
                <w:lang w:eastAsia="bg-BG"/>
              </w:rPr>
            </w:pPr>
          </w:p>
        </w:tc>
        <w:tc>
          <w:tcPr>
            <w:tcW w:w="709" w:type="dxa"/>
          </w:tcPr>
          <w:p w:rsidR="00C7701F" w:rsidRDefault="00C7701F" w:rsidP="00496B97">
            <w:pPr>
              <w:pStyle w:val="a3"/>
              <w:ind w:left="0" w:right="-648"/>
              <w:rPr>
                <w:rFonts w:ascii="Times New Roman" w:eastAsia="Times New Roman" w:hAnsi="Times New Roman"/>
                <w:b/>
                <w:sz w:val="24"/>
                <w:szCs w:val="24"/>
                <w:lang w:eastAsia="bg-BG"/>
              </w:rPr>
            </w:pPr>
          </w:p>
        </w:tc>
        <w:tc>
          <w:tcPr>
            <w:tcW w:w="3969" w:type="dxa"/>
            <w:gridSpan w:val="5"/>
          </w:tcPr>
          <w:p w:rsidR="00C7701F" w:rsidRDefault="00C7701F" w:rsidP="00496B97">
            <w:pPr>
              <w:pStyle w:val="a3"/>
              <w:ind w:left="0"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Общо група бюджет:</w:t>
            </w:r>
          </w:p>
        </w:tc>
        <w:tc>
          <w:tcPr>
            <w:tcW w:w="1134" w:type="dxa"/>
          </w:tcPr>
          <w:p w:rsidR="00C7701F" w:rsidRDefault="00C7701F" w:rsidP="00496B97">
            <w:pPr>
              <w:pStyle w:val="a3"/>
              <w:ind w:left="0"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511 500</w:t>
            </w:r>
          </w:p>
        </w:tc>
        <w:tc>
          <w:tcPr>
            <w:tcW w:w="1134" w:type="dxa"/>
          </w:tcPr>
          <w:p w:rsidR="00C7701F" w:rsidRDefault="00C7701F" w:rsidP="00496B97">
            <w:pPr>
              <w:pStyle w:val="a3"/>
              <w:ind w:left="0" w:right="-648"/>
              <w:rPr>
                <w:rFonts w:ascii="Times New Roman" w:eastAsia="Times New Roman" w:hAnsi="Times New Roman"/>
                <w:b/>
                <w:sz w:val="24"/>
                <w:szCs w:val="24"/>
                <w:lang w:eastAsia="bg-BG"/>
              </w:rPr>
            </w:pPr>
          </w:p>
        </w:tc>
      </w:tr>
      <w:tr w:rsidR="00C7701F" w:rsidTr="00496B97">
        <w:tc>
          <w:tcPr>
            <w:tcW w:w="425" w:type="dxa"/>
          </w:tcPr>
          <w:p w:rsidR="00C7701F" w:rsidRDefault="00C7701F" w:rsidP="00496B97">
            <w:pPr>
              <w:pStyle w:val="a3"/>
              <w:ind w:left="0" w:right="-648"/>
              <w:rPr>
                <w:rFonts w:ascii="Times New Roman" w:eastAsia="Times New Roman" w:hAnsi="Times New Roman"/>
                <w:b/>
                <w:sz w:val="24"/>
                <w:szCs w:val="24"/>
                <w:lang w:eastAsia="bg-BG"/>
              </w:rPr>
            </w:pPr>
          </w:p>
        </w:tc>
        <w:tc>
          <w:tcPr>
            <w:tcW w:w="3545" w:type="dxa"/>
          </w:tcPr>
          <w:p w:rsidR="00C7701F" w:rsidRDefault="00C7701F" w:rsidP="00496B97">
            <w:pPr>
              <w:pStyle w:val="a3"/>
              <w:ind w:left="0" w:right="-648"/>
              <w:rPr>
                <w:rFonts w:ascii="Times New Roman" w:eastAsia="Times New Roman" w:hAnsi="Times New Roman"/>
                <w:b/>
                <w:sz w:val="24"/>
                <w:szCs w:val="24"/>
                <w:lang w:eastAsia="bg-BG"/>
              </w:rPr>
            </w:pPr>
          </w:p>
        </w:tc>
        <w:tc>
          <w:tcPr>
            <w:tcW w:w="709" w:type="dxa"/>
          </w:tcPr>
          <w:p w:rsidR="00C7701F" w:rsidRDefault="00C7701F" w:rsidP="00496B97">
            <w:pPr>
              <w:pStyle w:val="a3"/>
              <w:ind w:left="0" w:right="-648"/>
              <w:rPr>
                <w:rFonts w:ascii="Times New Roman" w:eastAsia="Times New Roman" w:hAnsi="Times New Roman"/>
                <w:b/>
                <w:sz w:val="24"/>
                <w:szCs w:val="24"/>
                <w:lang w:eastAsia="bg-BG"/>
              </w:rPr>
            </w:pPr>
          </w:p>
        </w:tc>
        <w:tc>
          <w:tcPr>
            <w:tcW w:w="992" w:type="dxa"/>
          </w:tcPr>
          <w:p w:rsidR="00C7701F" w:rsidRDefault="00C7701F" w:rsidP="00496B97">
            <w:pPr>
              <w:pStyle w:val="a3"/>
              <w:ind w:left="0" w:right="-648"/>
              <w:rPr>
                <w:rFonts w:ascii="Times New Roman" w:eastAsia="Times New Roman" w:hAnsi="Times New Roman"/>
                <w:b/>
                <w:sz w:val="24"/>
                <w:szCs w:val="24"/>
                <w:lang w:eastAsia="bg-BG"/>
              </w:rPr>
            </w:pPr>
          </w:p>
        </w:tc>
        <w:tc>
          <w:tcPr>
            <w:tcW w:w="567" w:type="dxa"/>
          </w:tcPr>
          <w:p w:rsidR="00C7701F" w:rsidRDefault="00C7701F" w:rsidP="00496B97">
            <w:pPr>
              <w:pStyle w:val="a3"/>
              <w:ind w:left="0" w:right="-648"/>
              <w:rPr>
                <w:rFonts w:ascii="Times New Roman" w:eastAsia="Times New Roman" w:hAnsi="Times New Roman"/>
                <w:b/>
                <w:sz w:val="24"/>
                <w:szCs w:val="24"/>
                <w:lang w:eastAsia="bg-BG"/>
              </w:rPr>
            </w:pPr>
          </w:p>
        </w:tc>
        <w:tc>
          <w:tcPr>
            <w:tcW w:w="709" w:type="dxa"/>
          </w:tcPr>
          <w:p w:rsidR="00C7701F" w:rsidRDefault="00C7701F" w:rsidP="00496B97">
            <w:pPr>
              <w:pStyle w:val="a3"/>
              <w:ind w:left="0" w:right="-648"/>
              <w:rPr>
                <w:rFonts w:ascii="Times New Roman" w:eastAsia="Times New Roman" w:hAnsi="Times New Roman"/>
                <w:b/>
                <w:sz w:val="24"/>
                <w:szCs w:val="24"/>
                <w:lang w:eastAsia="bg-BG"/>
              </w:rPr>
            </w:pPr>
          </w:p>
        </w:tc>
        <w:tc>
          <w:tcPr>
            <w:tcW w:w="567" w:type="dxa"/>
          </w:tcPr>
          <w:p w:rsidR="00C7701F" w:rsidRDefault="00C7701F" w:rsidP="00496B97">
            <w:pPr>
              <w:pStyle w:val="a3"/>
              <w:ind w:left="0" w:right="-648"/>
              <w:rPr>
                <w:rFonts w:ascii="Times New Roman" w:eastAsia="Times New Roman" w:hAnsi="Times New Roman"/>
                <w:b/>
                <w:sz w:val="24"/>
                <w:szCs w:val="24"/>
                <w:lang w:eastAsia="bg-BG"/>
              </w:rPr>
            </w:pPr>
          </w:p>
        </w:tc>
        <w:tc>
          <w:tcPr>
            <w:tcW w:w="1134" w:type="dxa"/>
          </w:tcPr>
          <w:p w:rsidR="00C7701F" w:rsidRDefault="00C7701F" w:rsidP="00496B97">
            <w:pPr>
              <w:pStyle w:val="a3"/>
              <w:ind w:left="0" w:right="-648"/>
              <w:rPr>
                <w:rFonts w:ascii="Times New Roman" w:eastAsia="Times New Roman" w:hAnsi="Times New Roman"/>
                <w:b/>
                <w:sz w:val="24"/>
                <w:szCs w:val="24"/>
                <w:lang w:eastAsia="bg-BG"/>
              </w:rPr>
            </w:pPr>
          </w:p>
        </w:tc>
        <w:tc>
          <w:tcPr>
            <w:tcW w:w="1134" w:type="dxa"/>
          </w:tcPr>
          <w:p w:rsidR="00C7701F" w:rsidRDefault="00C7701F" w:rsidP="00496B97">
            <w:pPr>
              <w:pStyle w:val="a3"/>
              <w:ind w:left="0" w:right="-648"/>
              <w:rPr>
                <w:rFonts w:ascii="Times New Roman" w:eastAsia="Times New Roman" w:hAnsi="Times New Roman"/>
                <w:b/>
                <w:sz w:val="24"/>
                <w:szCs w:val="24"/>
                <w:lang w:eastAsia="bg-BG"/>
              </w:rPr>
            </w:pPr>
          </w:p>
        </w:tc>
        <w:tc>
          <w:tcPr>
            <w:tcW w:w="1134" w:type="dxa"/>
          </w:tcPr>
          <w:p w:rsidR="00C7701F" w:rsidRDefault="00C7701F" w:rsidP="00496B97">
            <w:pPr>
              <w:pStyle w:val="a3"/>
              <w:ind w:left="0" w:right="-648"/>
              <w:rPr>
                <w:rFonts w:ascii="Times New Roman" w:eastAsia="Times New Roman" w:hAnsi="Times New Roman"/>
                <w:b/>
                <w:sz w:val="24"/>
                <w:szCs w:val="24"/>
                <w:lang w:eastAsia="bg-BG"/>
              </w:rPr>
            </w:pPr>
          </w:p>
        </w:tc>
      </w:tr>
      <w:tr w:rsidR="00C7701F" w:rsidTr="00496B97">
        <w:tc>
          <w:tcPr>
            <w:tcW w:w="425" w:type="dxa"/>
          </w:tcPr>
          <w:p w:rsidR="00C7701F" w:rsidRDefault="00C7701F" w:rsidP="00496B97">
            <w:pPr>
              <w:pStyle w:val="a3"/>
              <w:ind w:left="0" w:right="-648"/>
              <w:rPr>
                <w:rFonts w:ascii="Times New Roman" w:eastAsia="Times New Roman" w:hAnsi="Times New Roman"/>
                <w:b/>
                <w:sz w:val="24"/>
                <w:szCs w:val="24"/>
                <w:lang w:eastAsia="bg-BG"/>
              </w:rPr>
            </w:pPr>
          </w:p>
        </w:tc>
        <w:tc>
          <w:tcPr>
            <w:tcW w:w="3545" w:type="dxa"/>
          </w:tcPr>
          <w:p w:rsidR="00C7701F" w:rsidRDefault="00C7701F" w:rsidP="00496B97">
            <w:pPr>
              <w:pStyle w:val="a3"/>
              <w:ind w:left="0" w:right="-648"/>
              <w:rPr>
                <w:rFonts w:ascii="Times New Roman" w:eastAsia="Times New Roman" w:hAnsi="Times New Roman"/>
                <w:b/>
                <w:sz w:val="24"/>
                <w:szCs w:val="24"/>
                <w:lang w:eastAsia="bg-BG"/>
              </w:rPr>
            </w:pPr>
          </w:p>
        </w:tc>
        <w:tc>
          <w:tcPr>
            <w:tcW w:w="709" w:type="dxa"/>
          </w:tcPr>
          <w:p w:rsidR="00C7701F" w:rsidRDefault="00C7701F" w:rsidP="00496B97">
            <w:pPr>
              <w:pStyle w:val="a3"/>
              <w:ind w:left="0" w:right="-648"/>
              <w:rPr>
                <w:rFonts w:ascii="Times New Roman" w:eastAsia="Times New Roman" w:hAnsi="Times New Roman"/>
                <w:b/>
                <w:sz w:val="24"/>
                <w:szCs w:val="24"/>
                <w:lang w:eastAsia="bg-BG"/>
              </w:rPr>
            </w:pPr>
          </w:p>
        </w:tc>
        <w:tc>
          <w:tcPr>
            <w:tcW w:w="992" w:type="dxa"/>
          </w:tcPr>
          <w:p w:rsidR="00C7701F" w:rsidRDefault="00C7701F" w:rsidP="00496B97">
            <w:pPr>
              <w:pStyle w:val="a3"/>
              <w:ind w:left="0" w:right="-648"/>
              <w:rPr>
                <w:rFonts w:ascii="Times New Roman" w:eastAsia="Times New Roman" w:hAnsi="Times New Roman"/>
                <w:b/>
                <w:sz w:val="24"/>
                <w:szCs w:val="24"/>
                <w:lang w:eastAsia="bg-BG"/>
              </w:rPr>
            </w:pPr>
          </w:p>
        </w:tc>
        <w:tc>
          <w:tcPr>
            <w:tcW w:w="567" w:type="dxa"/>
          </w:tcPr>
          <w:p w:rsidR="00C7701F" w:rsidRDefault="00C7701F" w:rsidP="00496B97">
            <w:pPr>
              <w:pStyle w:val="a3"/>
              <w:ind w:left="0" w:right="-648"/>
              <w:rPr>
                <w:rFonts w:ascii="Times New Roman" w:eastAsia="Times New Roman" w:hAnsi="Times New Roman"/>
                <w:b/>
                <w:sz w:val="24"/>
                <w:szCs w:val="24"/>
                <w:lang w:eastAsia="bg-BG"/>
              </w:rPr>
            </w:pPr>
          </w:p>
        </w:tc>
        <w:tc>
          <w:tcPr>
            <w:tcW w:w="709" w:type="dxa"/>
          </w:tcPr>
          <w:p w:rsidR="00C7701F" w:rsidRDefault="00C7701F" w:rsidP="00496B97">
            <w:pPr>
              <w:pStyle w:val="a3"/>
              <w:ind w:left="0" w:right="-648"/>
              <w:rPr>
                <w:rFonts w:ascii="Times New Roman" w:eastAsia="Times New Roman" w:hAnsi="Times New Roman"/>
                <w:b/>
                <w:sz w:val="24"/>
                <w:szCs w:val="24"/>
                <w:lang w:eastAsia="bg-BG"/>
              </w:rPr>
            </w:pPr>
          </w:p>
        </w:tc>
        <w:tc>
          <w:tcPr>
            <w:tcW w:w="567" w:type="dxa"/>
          </w:tcPr>
          <w:p w:rsidR="00C7701F" w:rsidRDefault="00C7701F" w:rsidP="00496B97">
            <w:pPr>
              <w:pStyle w:val="a3"/>
              <w:ind w:left="0" w:right="-648"/>
              <w:rPr>
                <w:rFonts w:ascii="Times New Roman" w:eastAsia="Times New Roman" w:hAnsi="Times New Roman"/>
                <w:b/>
                <w:sz w:val="24"/>
                <w:szCs w:val="24"/>
                <w:lang w:eastAsia="bg-BG"/>
              </w:rPr>
            </w:pPr>
          </w:p>
        </w:tc>
        <w:tc>
          <w:tcPr>
            <w:tcW w:w="1134" w:type="dxa"/>
          </w:tcPr>
          <w:p w:rsidR="00C7701F" w:rsidRDefault="00C7701F" w:rsidP="00496B97">
            <w:pPr>
              <w:pStyle w:val="a3"/>
              <w:ind w:left="0" w:right="-648"/>
              <w:rPr>
                <w:rFonts w:ascii="Times New Roman" w:eastAsia="Times New Roman" w:hAnsi="Times New Roman"/>
                <w:b/>
                <w:sz w:val="24"/>
                <w:szCs w:val="24"/>
                <w:lang w:eastAsia="bg-BG"/>
              </w:rPr>
            </w:pPr>
          </w:p>
        </w:tc>
        <w:tc>
          <w:tcPr>
            <w:tcW w:w="1134" w:type="dxa"/>
          </w:tcPr>
          <w:p w:rsidR="00C7701F" w:rsidRDefault="00C7701F" w:rsidP="00496B97">
            <w:pPr>
              <w:pStyle w:val="a3"/>
              <w:ind w:left="0" w:right="-648"/>
              <w:rPr>
                <w:rFonts w:ascii="Times New Roman" w:eastAsia="Times New Roman" w:hAnsi="Times New Roman"/>
                <w:b/>
                <w:sz w:val="24"/>
                <w:szCs w:val="24"/>
                <w:lang w:eastAsia="bg-BG"/>
              </w:rPr>
            </w:pPr>
          </w:p>
        </w:tc>
        <w:tc>
          <w:tcPr>
            <w:tcW w:w="1134" w:type="dxa"/>
          </w:tcPr>
          <w:p w:rsidR="00C7701F" w:rsidRDefault="00C7701F" w:rsidP="00496B97">
            <w:pPr>
              <w:pStyle w:val="a3"/>
              <w:ind w:left="0" w:right="-648"/>
              <w:rPr>
                <w:rFonts w:ascii="Times New Roman" w:eastAsia="Times New Roman" w:hAnsi="Times New Roman"/>
                <w:b/>
                <w:sz w:val="24"/>
                <w:szCs w:val="24"/>
                <w:lang w:eastAsia="bg-BG"/>
              </w:rPr>
            </w:pPr>
          </w:p>
        </w:tc>
      </w:tr>
      <w:tr w:rsidR="00C7701F" w:rsidTr="00496B97">
        <w:tc>
          <w:tcPr>
            <w:tcW w:w="425" w:type="dxa"/>
          </w:tcPr>
          <w:p w:rsidR="00C7701F" w:rsidRDefault="00C7701F" w:rsidP="00496B97">
            <w:pPr>
              <w:pStyle w:val="a3"/>
              <w:ind w:left="0" w:right="-648"/>
              <w:rPr>
                <w:rFonts w:ascii="Times New Roman" w:eastAsia="Times New Roman" w:hAnsi="Times New Roman"/>
                <w:b/>
                <w:sz w:val="24"/>
                <w:szCs w:val="24"/>
                <w:lang w:eastAsia="bg-BG"/>
              </w:rPr>
            </w:pPr>
          </w:p>
        </w:tc>
        <w:tc>
          <w:tcPr>
            <w:tcW w:w="3545" w:type="dxa"/>
          </w:tcPr>
          <w:p w:rsidR="00C7701F" w:rsidRDefault="00C7701F" w:rsidP="00496B97">
            <w:pPr>
              <w:pStyle w:val="a3"/>
              <w:ind w:left="0" w:right="-648"/>
              <w:rPr>
                <w:rFonts w:ascii="Times New Roman" w:eastAsia="Times New Roman" w:hAnsi="Times New Roman"/>
                <w:b/>
                <w:sz w:val="24"/>
                <w:szCs w:val="24"/>
                <w:lang w:eastAsia="bg-BG"/>
              </w:rPr>
            </w:pPr>
          </w:p>
        </w:tc>
        <w:tc>
          <w:tcPr>
            <w:tcW w:w="709" w:type="dxa"/>
          </w:tcPr>
          <w:p w:rsidR="00C7701F" w:rsidRDefault="00C7701F" w:rsidP="00496B97">
            <w:pPr>
              <w:pStyle w:val="a3"/>
              <w:ind w:left="0" w:right="-648"/>
              <w:rPr>
                <w:rFonts w:ascii="Times New Roman" w:eastAsia="Times New Roman" w:hAnsi="Times New Roman"/>
                <w:b/>
                <w:sz w:val="24"/>
                <w:szCs w:val="24"/>
                <w:lang w:eastAsia="bg-BG"/>
              </w:rPr>
            </w:pPr>
          </w:p>
        </w:tc>
        <w:tc>
          <w:tcPr>
            <w:tcW w:w="992" w:type="dxa"/>
          </w:tcPr>
          <w:p w:rsidR="00C7701F" w:rsidRDefault="00C7701F" w:rsidP="00496B97">
            <w:pPr>
              <w:pStyle w:val="a3"/>
              <w:ind w:left="0" w:right="-648"/>
              <w:rPr>
                <w:rFonts w:ascii="Times New Roman" w:eastAsia="Times New Roman" w:hAnsi="Times New Roman"/>
                <w:b/>
                <w:sz w:val="24"/>
                <w:szCs w:val="24"/>
                <w:lang w:eastAsia="bg-BG"/>
              </w:rPr>
            </w:pPr>
          </w:p>
        </w:tc>
        <w:tc>
          <w:tcPr>
            <w:tcW w:w="567" w:type="dxa"/>
          </w:tcPr>
          <w:p w:rsidR="00C7701F" w:rsidRDefault="00C7701F" w:rsidP="00496B97">
            <w:pPr>
              <w:pStyle w:val="a3"/>
              <w:ind w:left="0" w:right="-648"/>
              <w:rPr>
                <w:rFonts w:ascii="Times New Roman" w:eastAsia="Times New Roman" w:hAnsi="Times New Roman"/>
                <w:b/>
                <w:sz w:val="24"/>
                <w:szCs w:val="24"/>
                <w:lang w:eastAsia="bg-BG"/>
              </w:rPr>
            </w:pPr>
          </w:p>
        </w:tc>
        <w:tc>
          <w:tcPr>
            <w:tcW w:w="709" w:type="dxa"/>
          </w:tcPr>
          <w:p w:rsidR="00C7701F" w:rsidRDefault="00C7701F" w:rsidP="00496B97">
            <w:pPr>
              <w:pStyle w:val="a3"/>
              <w:ind w:left="0" w:right="-648"/>
              <w:rPr>
                <w:rFonts w:ascii="Times New Roman" w:eastAsia="Times New Roman" w:hAnsi="Times New Roman"/>
                <w:b/>
                <w:sz w:val="24"/>
                <w:szCs w:val="24"/>
                <w:lang w:eastAsia="bg-BG"/>
              </w:rPr>
            </w:pPr>
          </w:p>
        </w:tc>
        <w:tc>
          <w:tcPr>
            <w:tcW w:w="567" w:type="dxa"/>
          </w:tcPr>
          <w:p w:rsidR="00C7701F" w:rsidRDefault="00C7701F" w:rsidP="00496B97">
            <w:pPr>
              <w:pStyle w:val="a3"/>
              <w:ind w:left="0" w:right="-648"/>
              <w:rPr>
                <w:rFonts w:ascii="Times New Roman" w:eastAsia="Times New Roman" w:hAnsi="Times New Roman"/>
                <w:b/>
                <w:sz w:val="24"/>
                <w:szCs w:val="24"/>
                <w:lang w:eastAsia="bg-BG"/>
              </w:rPr>
            </w:pPr>
          </w:p>
        </w:tc>
        <w:tc>
          <w:tcPr>
            <w:tcW w:w="1134" w:type="dxa"/>
          </w:tcPr>
          <w:p w:rsidR="00C7701F" w:rsidRDefault="00C7701F" w:rsidP="00496B97">
            <w:pPr>
              <w:pStyle w:val="a3"/>
              <w:ind w:left="0" w:right="-648"/>
              <w:rPr>
                <w:rFonts w:ascii="Times New Roman" w:eastAsia="Times New Roman" w:hAnsi="Times New Roman"/>
                <w:b/>
                <w:sz w:val="24"/>
                <w:szCs w:val="24"/>
                <w:lang w:eastAsia="bg-BG"/>
              </w:rPr>
            </w:pPr>
          </w:p>
        </w:tc>
        <w:tc>
          <w:tcPr>
            <w:tcW w:w="1134" w:type="dxa"/>
          </w:tcPr>
          <w:p w:rsidR="00C7701F" w:rsidRDefault="00C7701F" w:rsidP="00496B97">
            <w:pPr>
              <w:pStyle w:val="a3"/>
              <w:ind w:left="0" w:right="-648"/>
              <w:rPr>
                <w:rFonts w:ascii="Times New Roman" w:eastAsia="Times New Roman" w:hAnsi="Times New Roman"/>
                <w:b/>
                <w:sz w:val="24"/>
                <w:szCs w:val="24"/>
                <w:lang w:eastAsia="bg-BG"/>
              </w:rPr>
            </w:pPr>
          </w:p>
        </w:tc>
        <w:tc>
          <w:tcPr>
            <w:tcW w:w="1134" w:type="dxa"/>
          </w:tcPr>
          <w:p w:rsidR="00C7701F" w:rsidRDefault="00C7701F" w:rsidP="00496B97">
            <w:pPr>
              <w:pStyle w:val="a3"/>
              <w:ind w:left="0" w:right="-648"/>
              <w:rPr>
                <w:rFonts w:ascii="Times New Roman" w:eastAsia="Times New Roman" w:hAnsi="Times New Roman"/>
                <w:b/>
                <w:sz w:val="24"/>
                <w:szCs w:val="24"/>
                <w:lang w:eastAsia="bg-BG"/>
              </w:rPr>
            </w:pPr>
          </w:p>
        </w:tc>
      </w:tr>
      <w:tr w:rsidR="00C7701F" w:rsidTr="00496B97">
        <w:tc>
          <w:tcPr>
            <w:tcW w:w="425" w:type="dxa"/>
          </w:tcPr>
          <w:p w:rsidR="00C7701F" w:rsidRDefault="00C7701F" w:rsidP="00496B97">
            <w:pPr>
              <w:pStyle w:val="a3"/>
              <w:ind w:left="0" w:right="-648"/>
              <w:rPr>
                <w:rFonts w:ascii="Times New Roman" w:eastAsia="Times New Roman" w:hAnsi="Times New Roman"/>
                <w:b/>
                <w:sz w:val="24"/>
                <w:szCs w:val="24"/>
                <w:lang w:eastAsia="bg-BG"/>
              </w:rPr>
            </w:pPr>
          </w:p>
        </w:tc>
        <w:tc>
          <w:tcPr>
            <w:tcW w:w="3545" w:type="dxa"/>
          </w:tcPr>
          <w:p w:rsidR="00C7701F" w:rsidRDefault="00C7701F" w:rsidP="00496B97">
            <w:pPr>
              <w:pStyle w:val="a3"/>
              <w:ind w:left="0" w:right="-648"/>
              <w:rPr>
                <w:rFonts w:ascii="Times New Roman" w:eastAsia="Times New Roman" w:hAnsi="Times New Roman"/>
                <w:b/>
                <w:sz w:val="24"/>
                <w:szCs w:val="24"/>
                <w:lang w:eastAsia="bg-BG"/>
              </w:rPr>
            </w:pPr>
          </w:p>
        </w:tc>
        <w:tc>
          <w:tcPr>
            <w:tcW w:w="709" w:type="dxa"/>
          </w:tcPr>
          <w:p w:rsidR="00C7701F" w:rsidRDefault="00C7701F" w:rsidP="00496B97">
            <w:pPr>
              <w:pStyle w:val="a3"/>
              <w:ind w:left="0" w:right="-648"/>
              <w:rPr>
                <w:rFonts w:ascii="Times New Roman" w:eastAsia="Times New Roman" w:hAnsi="Times New Roman"/>
                <w:b/>
                <w:sz w:val="24"/>
                <w:szCs w:val="24"/>
                <w:lang w:eastAsia="bg-BG"/>
              </w:rPr>
            </w:pPr>
          </w:p>
        </w:tc>
        <w:tc>
          <w:tcPr>
            <w:tcW w:w="992" w:type="dxa"/>
          </w:tcPr>
          <w:p w:rsidR="00C7701F" w:rsidRDefault="00C7701F" w:rsidP="00496B97">
            <w:pPr>
              <w:pStyle w:val="a3"/>
              <w:ind w:left="0" w:right="-648"/>
              <w:rPr>
                <w:rFonts w:ascii="Times New Roman" w:eastAsia="Times New Roman" w:hAnsi="Times New Roman"/>
                <w:b/>
                <w:sz w:val="24"/>
                <w:szCs w:val="24"/>
                <w:lang w:eastAsia="bg-BG"/>
              </w:rPr>
            </w:pPr>
          </w:p>
        </w:tc>
        <w:tc>
          <w:tcPr>
            <w:tcW w:w="567" w:type="dxa"/>
          </w:tcPr>
          <w:p w:rsidR="00C7701F" w:rsidRDefault="00C7701F" w:rsidP="00496B97">
            <w:pPr>
              <w:pStyle w:val="a3"/>
              <w:ind w:left="0" w:right="-648"/>
              <w:rPr>
                <w:rFonts w:ascii="Times New Roman" w:eastAsia="Times New Roman" w:hAnsi="Times New Roman"/>
                <w:b/>
                <w:sz w:val="24"/>
                <w:szCs w:val="24"/>
                <w:lang w:eastAsia="bg-BG"/>
              </w:rPr>
            </w:pPr>
          </w:p>
        </w:tc>
        <w:tc>
          <w:tcPr>
            <w:tcW w:w="709" w:type="dxa"/>
          </w:tcPr>
          <w:p w:rsidR="00C7701F" w:rsidRDefault="00C7701F" w:rsidP="00496B97">
            <w:pPr>
              <w:pStyle w:val="a3"/>
              <w:ind w:left="0" w:right="-648"/>
              <w:rPr>
                <w:rFonts w:ascii="Times New Roman" w:eastAsia="Times New Roman" w:hAnsi="Times New Roman"/>
                <w:b/>
                <w:sz w:val="24"/>
                <w:szCs w:val="24"/>
                <w:lang w:eastAsia="bg-BG"/>
              </w:rPr>
            </w:pPr>
          </w:p>
        </w:tc>
        <w:tc>
          <w:tcPr>
            <w:tcW w:w="567" w:type="dxa"/>
          </w:tcPr>
          <w:p w:rsidR="00C7701F" w:rsidRDefault="00C7701F" w:rsidP="00496B97">
            <w:pPr>
              <w:pStyle w:val="a3"/>
              <w:ind w:left="0" w:right="-648"/>
              <w:rPr>
                <w:rFonts w:ascii="Times New Roman" w:eastAsia="Times New Roman" w:hAnsi="Times New Roman"/>
                <w:b/>
                <w:sz w:val="24"/>
                <w:szCs w:val="24"/>
                <w:lang w:eastAsia="bg-BG"/>
              </w:rPr>
            </w:pPr>
          </w:p>
        </w:tc>
        <w:tc>
          <w:tcPr>
            <w:tcW w:w="1134" w:type="dxa"/>
          </w:tcPr>
          <w:p w:rsidR="00C7701F" w:rsidRDefault="00C7701F" w:rsidP="00496B97">
            <w:pPr>
              <w:pStyle w:val="a3"/>
              <w:ind w:left="0" w:right="-648"/>
              <w:rPr>
                <w:rFonts w:ascii="Times New Roman" w:eastAsia="Times New Roman" w:hAnsi="Times New Roman"/>
                <w:b/>
                <w:sz w:val="24"/>
                <w:szCs w:val="24"/>
                <w:lang w:eastAsia="bg-BG"/>
              </w:rPr>
            </w:pPr>
          </w:p>
        </w:tc>
        <w:tc>
          <w:tcPr>
            <w:tcW w:w="1134" w:type="dxa"/>
          </w:tcPr>
          <w:p w:rsidR="00C7701F" w:rsidRDefault="00C7701F" w:rsidP="00496B97">
            <w:pPr>
              <w:pStyle w:val="a3"/>
              <w:ind w:left="0" w:right="-648"/>
              <w:rPr>
                <w:rFonts w:ascii="Times New Roman" w:eastAsia="Times New Roman" w:hAnsi="Times New Roman"/>
                <w:b/>
                <w:sz w:val="24"/>
                <w:szCs w:val="24"/>
                <w:lang w:eastAsia="bg-BG"/>
              </w:rPr>
            </w:pPr>
          </w:p>
        </w:tc>
        <w:tc>
          <w:tcPr>
            <w:tcW w:w="1134" w:type="dxa"/>
          </w:tcPr>
          <w:p w:rsidR="00C7701F" w:rsidRDefault="00C7701F" w:rsidP="00496B97">
            <w:pPr>
              <w:pStyle w:val="a3"/>
              <w:ind w:left="0" w:right="-648"/>
              <w:rPr>
                <w:rFonts w:ascii="Times New Roman" w:eastAsia="Times New Roman" w:hAnsi="Times New Roman"/>
                <w:b/>
                <w:sz w:val="24"/>
                <w:szCs w:val="24"/>
                <w:lang w:eastAsia="bg-BG"/>
              </w:rPr>
            </w:pPr>
          </w:p>
        </w:tc>
      </w:tr>
      <w:tr w:rsidR="00C7701F" w:rsidTr="00496B97">
        <w:tc>
          <w:tcPr>
            <w:tcW w:w="425" w:type="dxa"/>
          </w:tcPr>
          <w:p w:rsidR="00C7701F" w:rsidRDefault="00C7701F" w:rsidP="00496B97">
            <w:pPr>
              <w:pStyle w:val="a3"/>
              <w:ind w:left="0" w:right="-648"/>
              <w:rPr>
                <w:rFonts w:ascii="Times New Roman" w:eastAsia="Times New Roman" w:hAnsi="Times New Roman"/>
                <w:b/>
                <w:sz w:val="24"/>
                <w:szCs w:val="24"/>
                <w:lang w:eastAsia="bg-BG"/>
              </w:rPr>
            </w:pPr>
          </w:p>
        </w:tc>
        <w:tc>
          <w:tcPr>
            <w:tcW w:w="3545" w:type="dxa"/>
          </w:tcPr>
          <w:p w:rsidR="00C7701F" w:rsidRDefault="00C7701F" w:rsidP="00496B97">
            <w:pPr>
              <w:pStyle w:val="a3"/>
              <w:ind w:left="0" w:right="-648"/>
              <w:rPr>
                <w:rFonts w:ascii="Times New Roman" w:eastAsia="Times New Roman" w:hAnsi="Times New Roman"/>
                <w:b/>
                <w:sz w:val="24"/>
                <w:szCs w:val="24"/>
                <w:lang w:eastAsia="bg-BG"/>
              </w:rPr>
            </w:pPr>
          </w:p>
        </w:tc>
        <w:tc>
          <w:tcPr>
            <w:tcW w:w="709" w:type="dxa"/>
          </w:tcPr>
          <w:p w:rsidR="00C7701F" w:rsidRDefault="00C7701F" w:rsidP="00496B97">
            <w:pPr>
              <w:pStyle w:val="a3"/>
              <w:ind w:left="0" w:right="-648"/>
              <w:rPr>
                <w:rFonts w:ascii="Times New Roman" w:eastAsia="Times New Roman" w:hAnsi="Times New Roman"/>
                <w:b/>
                <w:sz w:val="24"/>
                <w:szCs w:val="24"/>
                <w:lang w:eastAsia="bg-BG"/>
              </w:rPr>
            </w:pPr>
          </w:p>
        </w:tc>
        <w:tc>
          <w:tcPr>
            <w:tcW w:w="992" w:type="dxa"/>
          </w:tcPr>
          <w:p w:rsidR="00C7701F" w:rsidRDefault="00C7701F" w:rsidP="00496B97">
            <w:pPr>
              <w:pStyle w:val="a3"/>
              <w:ind w:left="0" w:right="-648"/>
              <w:rPr>
                <w:rFonts w:ascii="Times New Roman" w:eastAsia="Times New Roman" w:hAnsi="Times New Roman"/>
                <w:b/>
                <w:sz w:val="24"/>
                <w:szCs w:val="24"/>
                <w:lang w:eastAsia="bg-BG"/>
              </w:rPr>
            </w:pPr>
          </w:p>
        </w:tc>
        <w:tc>
          <w:tcPr>
            <w:tcW w:w="567" w:type="dxa"/>
          </w:tcPr>
          <w:p w:rsidR="00C7701F" w:rsidRDefault="00C7701F" w:rsidP="00496B97">
            <w:pPr>
              <w:pStyle w:val="a3"/>
              <w:ind w:left="0" w:right="-648"/>
              <w:rPr>
                <w:rFonts w:ascii="Times New Roman" w:eastAsia="Times New Roman" w:hAnsi="Times New Roman"/>
                <w:b/>
                <w:sz w:val="24"/>
                <w:szCs w:val="24"/>
                <w:lang w:eastAsia="bg-BG"/>
              </w:rPr>
            </w:pPr>
          </w:p>
        </w:tc>
        <w:tc>
          <w:tcPr>
            <w:tcW w:w="709" w:type="dxa"/>
          </w:tcPr>
          <w:p w:rsidR="00C7701F" w:rsidRDefault="00C7701F" w:rsidP="00496B97">
            <w:pPr>
              <w:pStyle w:val="a3"/>
              <w:ind w:left="0" w:right="-648"/>
              <w:rPr>
                <w:rFonts w:ascii="Times New Roman" w:eastAsia="Times New Roman" w:hAnsi="Times New Roman"/>
                <w:b/>
                <w:sz w:val="24"/>
                <w:szCs w:val="24"/>
                <w:lang w:eastAsia="bg-BG"/>
              </w:rPr>
            </w:pPr>
          </w:p>
        </w:tc>
        <w:tc>
          <w:tcPr>
            <w:tcW w:w="567" w:type="dxa"/>
          </w:tcPr>
          <w:p w:rsidR="00C7701F" w:rsidRDefault="00C7701F" w:rsidP="00496B97">
            <w:pPr>
              <w:pStyle w:val="a3"/>
              <w:ind w:left="0" w:right="-648"/>
              <w:rPr>
                <w:rFonts w:ascii="Times New Roman" w:eastAsia="Times New Roman" w:hAnsi="Times New Roman"/>
                <w:b/>
                <w:sz w:val="24"/>
                <w:szCs w:val="24"/>
                <w:lang w:eastAsia="bg-BG"/>
              </w:rPr>
            </w:pPr>
          </w:p>
        </w:tc>
        <w:tc>
          <w:tcPr>
            <w:tcW w:w="1134" w:type="dxa"/>
          </w:tcPr>
          <w:p w:rsidR="00C7701F" w:rsidRDefault="00C7701F" w:rsidP="00496B97">
            <w:pPr>
              <w:pStyle w:val="a3"/>
              <w:ind w:left="0" w:right="-648"/>
              <w:rPr>
                <w:rFonts w:ascii="Times New Roman" w:eastAsia="Times New Roman" w:hAnsi="Times New Roman"/>
                <w:b/>
                <w:sz w:val="24"/>
                <w:szCs w:val="24"/>
                <w:lang w:eastAsia="bg-BG"/>
              </w:rPr>
            </w:pPr>
          </w:p>
        </w:tc>
        <w:tc>
          <w:tcPr>
            <w:tcW w:w="1134" w:type="dxa"/>
          </w:tcPr>
          <w:p w:rsidR="00C7701F" w:rsidRDefault="00C7701F" w:rsidP="00496B97">
            <w:pPr>
              <w:pStyle w:val="a3"/>
              <w:ind w:left="0" w:right="-648"/>
              <w:rPr>
                <w:rFonts w:ascii="Times New Roman" w:eastAsia="Times New Roman" w:hAnsi="Times New Roman"/>
                <w:b/>
                <w:sz w:val="24"/>
                <w:szCs w:val="24"/>
                <w:lang w:eastAsia="bg-BG"/>
              </w:rPr>
            </w:pPr>
          </w:p>
        </w:tc>
        <w:tc>
          <w:tcPr>
            <w:tcW w:w="1134" w:type="dxa"/>
          </w:tcPr>
          <w:p w:rsidR="00C7701F" w:rsidRDefault="00C7701F" w:rsidP="00496B97">
            <w:pPr>
              <w:pStyle w:val="a3"/>
              <w:ind w:left="0" w:right="-648"/>
              <w:rPr>
                <w:rFonts w:ascii="Times New Roman" w:eastAsia="Times New Roman" w:hAnsi="Times New Roman"/>
                <w:b/>
                <w:sz w:val="24"/>
                <w:szCs w:val="24"/>
                <w:lang w:eastAsia="bg-BG"/>
              </w:rPr>
            </w:pPr>
          </w:p>
        </w:tc>
      </w:tr>
    </w:tbl>
    <w:p w:rsidR="00C7701F" w:rsidRPr="00E01B13" w:rsidRDefault="00C7701F" w:rsidP="00C7701F">
      <w:pPr>
        <w:pStyle w:val="a3"/>
        <w:spacing w:after="0" w:line="240" w:lineRule="auto"/>
        <w:ind w:left="1004" w:right="-648"/>
        <w:rPr>
          <w:rFonts w:ascii="Times New Roman" w:eastAsia="Times New Roman" w:hAnsi="Times New Roman"/>
          <w:b/>
          <w:sz w:val="24"/>
          <w:szCs w:val="24"/>
          <w:lang w:eastAsia="bg-BG"/>
        </w:rPr>
      </w:pPr>
    </w:p>
    <w:p w:rsidR="00EA7EE1" w:rsidRPr="00B06E12" w:rsidRDefault="00EA7EE1" w:rsidP="00EA7EE1">
      <w:pPr>
        <w:pStyle w:val="a3"/>
        <w:rPr>
          <w:rFonts w:ascii="Times New Roman" w:eastAsia="Times New Roman" w:hAnsi="Times New Roman"/>
          <w:b/>
          <w:sz w:val="24"/>
          <w:szCs w:val="24"/>
          <w:u w:val="single"/>
          <w:lang w:eastAsia="bg-BG"/>
        </w:rPr>
      </w:pPr>
    </w:p>
    <w:p w:rsidR="00EA7EE1" w:rsidRDefault="00EA7EE1" w:rsidP="00EA7EE1">
      <w:pPr>
        <w:spacing w:after="0" w:line="240" w:lineRule="auto"/>
        <w:ind w:right="-648"/>
        <w:jc w:val="center"/>
        <w:rPr>
          <w:rFonts w:ascii="Times New Roman" w:eastAsia="Times New Roman" w:hAnsi="Times New Roman" w:cs="Times New Roman"/>
          <w:b/>
          <w:sz w:val="24"/>
          <w:szCs w:val="24"/>
          <w:lang w:eastAsia="bg-BG"/>
        </w:rPr>
      </w:pPr>
      <w:r>
        <w:rPr>
          <w:rFonts w:ascii="Times New Roman" w:hAnsi="Times New Roman"/>
          <w:b/>
          <w:sz w:val="24"/>
        </w:rPr>
        <w:t xml:space="preserve"> </w:t>
      </w:r>
      <w:r>
        <w:rPr>
          <w:rFonts w:ascii="Times New Roman" w:eastAsia="Times New Roman" w:hAnsi="Times New Roman" w:cs="Times New Roman"/>
          <w:b/>
          <w:sz w:val="24"/>
          <w:szCs w:val="24"/>
          <w:lang w:eastAsia="bg-BG"/>
        </w:rPr>
        <w:t>ГЛАСУВАЛИ:„ЗА” – 11</w:t>
      </w:r>
    </w:p>
    <w:p w:rsidR="00EA7EE1" w:rsidRDefault="00EA7EE1" w:rsidP="00EA7EE1">
      <w:pPr>
        <w:spacing w:after="0" w:line="240" w:lineRule="auto"/>
        <w:ind w:right="-648"/>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„ПРОТИВ” – НЯМА</w:t>
      </w:r>
    </w:p>
    <w:p w:rsidR="00EA7EE1" w:rsidRDefault="00EA7EE1" w:rsidP="00EA7EE1">
      <w:pPr>
        <w:spacing w:after="0" w:line="240" w:lineRule="auto"/>
        <w:ind w:right="-648"/>
        <w:jc w:val="center"/>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lang w:eastAsia="bg-BG"/>
        </w:rPr>
        <w:t>„ВЪЗД.СЕ” – НЯМА</w:t>
      </w:r>
      <w:r>
        <w:rPr>
          <w:rFonts w:ascii="Times New Roman" w:eastAsia="Times New Roman" w:hAnsi="Times New Roman" w:cs="Times New Roman"/>
          <w:b/>
          <w:sz w:val="24"/>
          <w:szCs w:val="24"/>
          <w:u w:val="single"/>
          <w:lang w:eastAsia="bg-BG"/>
        </w:rPr>
        <w:t xml:space="preserve"> </w:t>
      </w:r>
    </w:p>
    <w:p w:rsidR="00EA7EE1" w:rsidRDefault="00EA7EE1" w:rsidP="00EA7EE1">
      <w:pPr>
        <w:spacing w:after="0" w:line="240" w:lineRule="auto"/>
        <w:ind w:right="-648"/>
        <w:jc w:val="center"/>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РЕШЕНИЕТО СЕ ПРИЕМА!!!</w:t>
      </w:r>
    </w:p>
    <w:p w:rsidR="00EA7EE1" w:rsidRDefault="00EA7EE1" w:rsidP="00EA7EE1">
      <w:pPr>
        <w:spacing w:after="0" w:line="240" w:lineRule="auto"/>
        <w:ind w:right="-648"/>
        <w:jc w:val="center"/>
        <w:rPr>
          <w:rFonts w:ascii="Times New Roman" w:eastAsia="Times New Roman" w:hAnsi="Times New Roman" w:cs="Times New Roman"/>
          <w:b/>
          <w:sz w:val="24"/>
          <w:szCs w:val="24"/>
          <w:u w:val="single"/>
          <w:lang w:eastAsia="bg-BG"/>
        </w:rPr>
      </w:pPr>
    </w:p>
    <w:p w:rsidR="00AA3D51" w:rsidRDefault="00AA3D51">
      <w:pPr>
        <w:rPr>
          <w:rFonts w:ascii="Times New Roman" w:eastAsia="Times New Roman" w:hAnsi="Times New Roman"/>
          <w:b/>
          <w:lang w:eastAsia="bg-BG"/>
        </w:rPr>
      </w:pPr>
    </w:p>
    <w:p w:rsidR="00AA3D51" w:rsidRDefault="00AA3D51">
      <w:pPr>
        <w:rPr>
          <w:rFonts w:ascii="Times New Roman" w:eastAsia="Times New Roman" w:hAnsi="Times New Roman"/>
          <w:b/>
          <w:lang w:eastAsia="bg-BG"/>
        </w:rPr>
      </w:pPr>
    </w:p>
    <w:p w:rsidR="00AA3D51" w:rsidRPr="00AA0F62" w:rsidRDefault="00AA3D51" w:rsidP="001F5ADF">
      <w:pPr>
        <w:contextualSpacing/>
        <w:rPr>
          <w:rFonts w:ascii="Times New Roman" w:eastAsia="Calibri" w:hAnsi="Times New Roman" w:cs="Times New Roman"/>
          <w:b/>
        </w:rPr>
      </w:pPr>
      <w:r>
        <w:rPr>
          <w:rFonts w:ascii="Times New Roman" w:eastAsia="Times New Roman" w:hAnsi="Times New Roman"/>
          <w:b/>
          <w:sz w:val="24"/>
          <w:szCs w:val="24"/>
          <w:u w:val="single"/>
          <w:lang w:eastAsia="bg-BG"/>
        </w:rPr>
        <w:t>По т.5</w:t>
      </w:r>
      <w:r w:rsidRPr="00003980">
        <w:rPr>
          <w:rFonts w:ascii="Times New Roman" w:eastAsia="Times New Roman" w:hAnsi="Times New Roman"/>
          <w:b/>
          <w:sz w:val="24"/>
          <w:szCs w:val="24"/>
          <w:u w:val="single"/>
          <w:lang w:eastAsia="bg-BG"/>
        </w:rPr>
        <w:t xml:space="preserve"> от дневния ред</w:t>
      </w:r>
      <w:r w:rsidRPr="00003980">
        <w:rPr>
          <w:rFonts w:ascii="Times New Roman" w:eastAsia="Times New Roman" w:hAnsi="Times New Roman"/>
          <w:b/>
          <w:lang w:eastAsia="bg-BG"/>
        </w:rPr>
        <w:t>:</w:t>
      </w:r>
      <w:r w:rsidRPr="00AA3D51">
        <w:rPr>
          <w:rFonts w:ascii="Times New Roman" w:eastAsia="Times New Roman" w:hAnsi="Times New Roman" w:cs="Times New Roman"/>
          <w:b/>
          <w:sz w:val="24"/>
          <w:szCs w:val="24"/>
          <w:lang w:eastAsia="bg-BG"/>
        </w:rPr>
        <w:t xml:space="preserve"> </w:t>
      </w:r>
      <w:r w:rsidRPr="00AA0F62">
        <w:rPr>
          <w:rFonts w:ascii="Times New Roman" w:eastAsia="Times New Roman" w:hAnsi="Times New Roman" w:cs="Times New Roman"/>
          <w:b/>
          <w:sz w:val="24"/>
          <w:szCs w:val="24"/>
          <w:lang w:eastAsia="bg-BG"/>
        </w:rPr>
        <w:t>Докладна записка от Тодор Тодоров – Кмет на Община Хайредин, относно: Промяна на инвестиционната програма.</w:t>
      </w:r>
    </w:p>
    <w:p w:rsidR="00AA3D51" w:rsidRDefault="00AA3D51">
      <w:pPr>
        <w:rPr>
          <w:rFonts w:ascii="Times New Roman" w:eastAsia="Times New Roman" w:hAnsi="Times New Roman"/>
          <w:b/>
          <w:lang w:eastAsia="bg-BG"/>
        </w:rPr>
      </w:pPr>
    </w:p>
    <w:p w:rsidR="00EA7EE1" w:rsidRDefault="00EA7EE1" w:rsidP="00EA7EE1">
      <w:pPr>
        <w:spacing w:after="0" w:line="240" w:lineRule="auto"/>
        <w:ind w:right="-648"/>
        <w:jc w:val="center"/>
        <w:rPr>
          <w:rFonts w:ascii="Times New Roman" w:eastAsia="Times New Roman" w:hAnsi="Times New Roman"/>
          <w:b/>
          <w:sz w:val="28"/>
          <w:szCs w:val="28"/>
          <w:u w:val="single"/>
          <w:lang w:eastAsia="bg-BG"/>
        </w:rPr>
      </w:pPr>
      <w:r>
        <w:rPr>
          <w:rFonts w:ascii="Times New Roman" w:eastAsia="Times New Roman" w:hAnsi="Times New Roman"/>
          <w:b/>
          <w:sz w:val="28"/>
          <w:szCs w:val="28"/>
          <w:u w:val="single"/>
          <w:lang w:eastAsia="bg-BG"/>
        </w:rPr>
        <w:t>РЕШЕНИЕ</w:t>
      </w:r>
    </w:p>
    <w:p w:rsidR="00EA7EE1" w:rsidRDefault="00EA7EE1" w:rsidP="00EA7EE1">
      <w:pPr>
        <w:pStyle w:val="a3"/>
        <w:spacing w:after="0" w:line="240" w:lineRule="auto"/>
        <w:ind w:left="644" w:right="-648"/>
        <w:rPr>
          <w:rFonts w:ascii="Times New Roman" w:eastAsia="Times New Roman" w:hAnsi="Times New Roman"/>
          <w:b/>
          <w:sz w:val="28"/>
          <w:szCs w:val="28"/>
          <w:lang w:eastAsia="bg-BG"/>
        </w:rPr>
      </w:pPr>
      <w:r>
        <w:rPr>
          <w:rFonts w:ascii="Times New Roman" w:eastAsia="Times New Roman" w:hAnsi="Times New Roman"/>
          <w:b/>
          <w:sz w:val="28"/>
          <w:szCs w:val="28"/>
          <w:lang w:eastAsia="bg-BG"/>
        </w:rPr>
        <w:t xml:space="preserve">                                                       №261</w:t>
      </w:r>
    </w:p>
    <w:p w:rsidR="00EA7EE1" w:rsidRDefault="00EA7EE1" w:rsidP="00EA7EE1">
      <w:pPr>
        <w:spacing w:after="0" w:line="240" w:lineRule="auto"/>
        <w:ind w:right="-648"/>
        <w:jc w:val="center"/>
        <w:rPr>
          <w:rFonts w:ascii="Times New Roman" w:eastAsia="Times New Roman" w:hAnsi="Times New Roman" w:cs="Times New Roman"/>
          <w:b/>
          <w:sz w:val="24"/>
          <w:szCs w:val="24"/>
          <w:u w:val="single"/>
          <w:lang w:eastAsia="bg-BG"/>
        </w:rPr>
      </w:pPr>
    </w:p>
    <w:p w:rsidR="00E87332" w:rsidRDefault="00E87332" w:rsidP="00E87332">
      <w:pPr>
        <w:pStyle w:val="a3"/>
        <w:rPr>
          <w:rFonts w:ascii="Times New Roman" w:eastAsia="Times New Roman" w:hAnsi="Times New Roman"/>
          <w:b/>
          <w:sz w:val="24"/>
          <w:szCs w:val="24"/>
          <w:lang w:eastAsia="bg-BG"/>
        </w:rPr>
      </w:pPr>
      <w:r>
        <w:rPr>
          <w:rFonts w:ascii="Times New Roman" w:eastAsia="Times New Roman" w:hAnsi="Times New Roman"/>
          <w:b/>
          <w:sz w:val="24"/>
          <w:szCs w:val="24"/>
          <w:lang w:eastAsia="bg-BG"/>
        </w:rPr>
        <w:t xml:space="preserve">На основание чл.124, ал.3,4,5 от ЗПФ, във връзка с чл.29,ал.3 от </w:t>
      </w:r>
    </w:p>
    <w:p w:rsidR="00E87332" w:rsidRDefault="00E87332" w:rsidP="00E87332">
      <w:pPr>
        <w:pStyle w:val="a3"/>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Наредбата т.2 – за съставяне, приемане и изпълнение на Бюджета на Общината,</w:t>
      </w:r>
      <w:proofErr w:type="spellStart"/>
      <w:r>
        <w:rPr>
          <w:rFonts w:ascii="Times New Roman" w:eastAsia="Times New Roman" w:hAnsi="Times New Roman"/>
          <w:b/>
          <w:sz w:val="24"/>
          <w:szCs w:val="24"/>
          <w:lang w:eastAsia="bg-BG"/>
        </w:rPr>
        <w:t>ОбС</w:t>
      </w:r>
      <w:proofErr w:type="spellEnd"/>
      <w:r>
        <w:rPr>
          <w:rFonts w:ascii="Times New Roman" w:eastAsia="Times New Roman" w:hAnsi="Times New Roman"/>
          <w:b/>
          <w:sz w:val="24"/>
          <w:szCs w:val="24"/>
          <w:lang w:eastAsia="bg-BG"/>
        </w:rPr>
        <w:t xml:space="preserve"> – Хайредин приема :</w:t>
      </w:r>
    </w:p>
    <w:p w:rsidR="00E87332" w:rsidRDefault="00E87332" w:rsidP="00E87332">
      <w:pPr>
        <w:pStyle w:val="a3"/>
        <w:numPr>
          <w:ilvl w:val="0"/>
          <w:numId w:val="10"/>
        </w:numPr>
        <w:rPr>
          <w:rFonts w:ascii="Times New Roman" w:eastAsia="Times New Roman" w:hAnsi="Times New Roman"/>
          <w:b/>
          <w:sz w:val="24"/>
          <w:szCs w:val="24"/>
          <w:lang w:eastAsia="bg-BG"/>
        </w:rPr>
      </w:pPr>
      <w:r>
        <w:rPr>
          <w:rFonts w:ascii="Times New Roman" w:eastAsia="Times New Roman" w:hAnsi="Times New Roman"/>
          <w:b/>
          <w:sz w:val="24"/>
          <w:szCs w:val="24"/>
          <w:lang w:eastAsia="bg-BG"/>
        </w:rPr>
        <w:t xml:space="preserve">Предложение за промяна на инвестиционната програма план – разходна част приета с Решение №250/31.08.2022г. както следва: </w:t>
      </w:r>
    </w:p>
    <w:p w:rsidR="00E87332" w:rsidRDefault="00E87332" w:rsidP="00E87332">
      <w:pPr>
        <w:pStyle w:val="a3"/>
        <w:ind w:left="1080"/>
        <w:rPr>
          <w:rFonts w:ascii="Times New Roman" w:eastAsia="Times New Roman" w:hAnsi="Times New Roman"/>
          <w:b/>
          <w:sz w:val="24"/>
          <w:szCs w:val="24"/>
          <w:lang w:eastAsia="bg-BG"/>
        </w:rPr>
      </w:pPr>
    </w:p>
    <w:tbl>
      <w:tblPr>
        <w:tblStyle w:val="a4"/>
        <w:tblW w:w="0" w:type="auto"/>
        <w:tblInd w:w="-176" w:type="dxa"/>
        <w:tblLook w:val="04A0" w:firstRow="1" w:lastRow="0" w:firstColumn="1" w:lastColumn="0" w:noHBand="0" w:noVBand="1"/>
      </w:tblPr>
      <w:tblGrid>
        <w:gridCol w:w="710"/>
        <w:gridCol w:w="2551"/>
        <w:gridCol w:w="910"/>
        <w:gridCol w:w="707"/>
        <w:gridCol w:w="550"/>
        <w:gridCol w:w="897"/>
        <w:gridCol w:w="1003"/>
        <w:gridCol w:w="1067"/>
        <w:gridCol w:w="1069"/>
      </w:tblGrid>
      <w:tr w:rsidR="00E87332" w:rsidTr="00496B97">
        <w:tc>
          <w:tcPr>
            <w:tcW w:w="710" w:type="dxa"/>
          </w:tcPr>
          <w:p w:rsidR="00E87332" w:rsidRPr="00A26288" w:rsidRDefault="00E87332" w:rsidP="00496B97">
            <w:pPr>
              <w:pStyle w:val="a3"/>
              <w:ind w:left="0"/>
              <w:jc w:val="center"/>
              <w:rPr>
                <w:rFonts w:ascii="Times New Roman" w:eastAsia="Times New Roman" w:hAnsi="Times New Roman"/>
                <w:b/>
                <w:sz w:val="20"/>
                <w:szCs w:val="24"/>
                <w:lang w:eastAsia="bg-BG"/>
              </w:rPr>
            </w:pPr>
            <w:r w:rsidRPr="00A26288">
              <w:rPr>
                <w:rFonts w:ascii="Times New Roman" w:eastAsia="Times New Roman" w:hAnsi="Times New Roman"/>
                <w:b/>
                <w:sz w:val="20"/>
                <w:szCs w:val="24"/>
                <w:lang w:eastAsia="bg-BG"/>
              </w:rPr>
              <w:t>№</w:t>
            </w:r>
          </w:p>
        </w:tc>
        <w:tc>
          <w:tcPr>
            <w:tcW w:w="2551" w:type="dxa"/>
          </w:tcPr>
          <w:p w:rsidR="00E87332" w:rsidRPr="00A26288" w:rsidRDefault="00E87332" w:rsidP="00496B97">
            <w:pPr>
              <w:pStyle w:val="a3"/>
              <w:ind w:left="0"/>
              <w:jc w:val="center"/>
              <w:rPr>
                <w:rFonts w:ascii="Times New Roman" w:eastAsia="Times New Roman" w:hAnsi="Times New Roman"/>
                <w:b/>
                <w:sz w:val="20"/>
                <w:szCs w:val="24"/>
                <w:lang w:eastAsia="bg-BG"/>
              </w:rPr>
            </w:pPr>
            <w:r w:rsidRPr="00A26288">
              <w:rPr>
                <w:rFonts w:ascii="Times New Roman" w:eastAsia="Times New Roman" w:hAnsi="Times New Roman"/>
                <w:b/>
                <w:sz w:val="20"/>
                <w:szCs w:val="24"/>
                <w:lang w:eastAsia="bg-BG"/>
              </w:rPr>
              <w:t>наименование</w:t>
            </w:r>
          </w:p>
        </w:tc>
        <w:tc>
          <w:tcPr>
            <w:tcW w:w="910" w:type="dxa"/>
          </w:tcPr>
          <w:p w:rsidR="00E87332" w:rsidRPr="00A26288" w:rsidRDefault="00E87332" w:rsidP="00496B97">
            <w:pPr>
              <w:pStyle w:val="a3"/>
              <w:ind w:left="0"/>
              <w:jc w:val="center"/>
              <w:rPr>
                <w:rFonts w:ascii="Times New Roman" w:eastAsia="Times New Roman" w:hAnsi="Times New Roman"/>
                <w:b/>
                <w:sz w:val="20"/>
                <w:szCs w:val="24"/>
                <w:lang w:eastAsia="bg-BG"/>
              </w:rPr>
            </w:pPr>
            <w:r w:rsidRPr="00A26288">
              <w:rPr>
                <w:rFonts w:ascii="Times New Roman" w:eastAsia="Times New Roman" w:hAnsi="Times New Roman"/>
                <w:b/>
                <w:sz w:val="20"/>
                <w:szCs w:val="24"/>
                <w:lang w:eastAsia="bg-BG"/>
              </w:rPr>
              <w:t>§</w:t>
            </w:r>
          </w:p>
        </w:tc>
        <w:tc>
          <w:tcPr>
            <w:tcW w:w="707" w:type="dxa"/>
          </w:tcPr>
          <w:p w:rsidR="00E87332" w:rsidRPr="00A26288" w:rsidRDefault="00E87332" w:rsidP="00496B97">
            <w:pPr>
              <w:pStyle w:val="a3"/>
              <w:ind w:left="0"/>
              <w:jc w:val="center"/>
              <w:rPr>
                <w:rFonts w:ascii="Times New Roman" w:eastAsia="Times New Roman" w:hAnsi="Times New Roman"/>
                <w:b/>
                <w:sz w:val="20"/>
                <w:szCs w:val="24"/>
                <w:lang w:eastAsia="bg-BG"/>
              </w:rPr>
            </w:pPr>
            <w:proofErr w:type="spellStart"/>
            <w:r w:rsidRPr="00A26288">
              <w:rPr>
                <w:rFonts w:ascii="Times New Roman" w:eastAsia="Times New Roman" w:hAnsi="Times New Roman"/>
                <w:b/>
                <w:sz w:val="20"/>
                <w:szCs w:val="24"/>
                <w:lang w:eastAsia="bg-BG"/>
              </w:rPr>
              <w:t>Д-ст</w:t>
            </w:r>
            <w:proofErr w:type="spellEnd"/>
          </w:p>
        </w:tc>
        <w:tc>
          <w:tcPr>
            <w:tcW w:w="550" w:type="dxa"/>
          </w:tcPr>
          <w:p w:rsidR="00E87332" w:rsidRPr="00A26288" w:rsidRDefault="00E87332" w:rsidP="00496B97">
            <w:pPr>
              <w:pStyle w:val="a3"/>
              <w:ind w:left="0"/>
              <w:jc w:val="center"/>
              <w:rPr>
                <w:rFonts w:ascii="Times New Roman" w:eastAsia="Times New Roman" w:hAnsi="Times New Roman"/>
                <w:b/>
                <w:sz w:val="20"/>
                <w:szCs w:val="24"/>
                <w:lang w:eastAsia="bg-BG"/>
              </w:rPr>
            </w:pPr>
            <w:r w:rsidRPr="00A26288">
              <w:rPr>
                <w:rFonts w:ascii="Times New Roman" w:eastAsia="Times New Roman" w:hAnsi="Times New Roman"/>
                <w:b/>
                <w:sz w:val="20"/>
                <w:szCs w:val="24"/>
                <w:lang w:eastAsia="bg-BG"/>
              </w:rPr>
              <w:t>Бр.</w:t>
            </w:r>
          </w:p>
        </w:tc>
        <w:tc>
          <w:tcPr>
            <w:tcW w:w="897" w:type="dxa"/>
          </w:tcPr>
          <w:p w:rsidR="00E87332" w:rsidRPr="00A26288" w:rsidRDefault="00E87332" w:rsidP="00496B97">
            <w:pPr>
              <w:pStyle w:val="a3"/>
              <w:ind w:left="0"/>
              <w:jc w:val="center"/>
              <w:rPr>
                <w:rFonts w:ascii="Times New Roman" w:eastAsia="Times New Roman" w:hAnsi="Times New Roman"/>
                <w:b/>
                <w:sz w:val="20"/>
                <w:szCs w:val="24"/>
                <w:lang w:eastAsia="bg-BG"/>
              </w:rPr>
            </w:pPr>
            <w:r w:rsidRPr="00A26288">
              <w:rPr>
                <w:rFonts w:ascii="Times New Roman" w:eastAsia="Times New Roman" w:hAnsi="Times New Roman"/>
                <w:b/>
                <w:sz w:val="20"/>
                <w:szCs w:val="24"/>
                <w:lang w:eastAsia="bg-BG"/>
              </w:rPr>
              <w:t>План до 05.2022</w:t>
            </w:r>
          </w:p>
        </w:tc>
        <w:tc>
          <w:tcPr>
            <w:tcW w:w="1003" w:type="dxa"/>
          </w:tcPr>
          <w:p w:rsidR="00E87332" w:rsidRPr="00A26288" w:rsidRDefault="00E87332" w:rsidP="00496B97">
            <w:pPr>
              <w:pStyle w:val="a3"/>
              <w:ind w:left="0"/>
              <w:jc w:val="center"/>
              <w:rPr>
                <w:rFonts w:ascii="Times New Roman" w:eastAsia="Times New Roman" w:hAnsi="Times New Roman"/>
                <w:b/>
                <w:sz w:val="20"/>
                <w:szCs w:val="24"/>
                <w:lang w:eastAsia="bg-BG"/>
              </w:rPr>
            </w:pPr>
            <w:r w:rsidRPr="00A26288">
              <w:rPr>
                <w:rFonts w:ascii="Times New Roman" w:eastAsia="Times New Roman" w:hAnsi="Times New Roman"/>
                <w:b/>
                <w:sz w:val="20"/>
                <w:szCs w:val="24"/>
                <w:lang w:eastAsia="bg-BG"/>
              </w:rPr>
              <w:t>промяна</w:t>
            </w:r>
          </w:p>
        </w:tc>
        <w:tc>
          <w:tcPr>
            <w:tcW w:w="1067" w:type="dxa"/>
          </w:tcPr>
          <w:p w:rsidR="00E87332" w:rsidRPr="00A26288" w:rsidRDefault="00E87332" w:rsidP="00496B97">
            <w:pPr>
              <w:pStyle w:val="a3"/>
              <w:ind w:left="0"/>
              <w:jc w:val="center"/>
              <w:rPr>
                <w:rFonts w:ascii="Times New Roman" w:eastAsia="Times New Roman" w:hAnsi="Times New Roman"/>
                <w:b/>
                <w:sz w:val="20"/>
                <w:szCs w:val="24"/>
                <w:lang w:eastAsia="bg-BG"/>
              </w:rPr>
            </w:pPr>
            <w:r w:rsidRPr="00A26288">
              <w:rPr>
                <w:rFonts w:ascii="Times New Roman" w:eastAsia="Times New Roman" w:hAnsi="Times New Roman"/>
                <w:b/>
                <w:sz w:val="20"/>
                <w:szCs w:val="24"/>
                <w:lang w:eastAsia="bg-BG"/>
              </w:rPr>
              <w:t>Акт.план</w:t>
            </w:r>
          </w:p>
        </w:tc>
        <w:tc>
          <w:tcPr>
            <w:tcW w:w="1069" w:type="dxa"/>
          </w:tcPr>
          <w:p w:rsidR="00E87332" w:rsidRPr="00A26288" w:rsidRDefault="00E87332" w:rsidP="00496B97">
            <w:pPr>
              <w:pStyle w:val="a3"/>
              <w:ind w:left="0"/>
              <w:jc w:val="center"/>
              <w:rPr>
                <w:rFonts w:ascii="Times New Roman" w:eastAsia="Times New Roman" w:hAnsi="Times New Roman"/>
                <w:b/>
                <w:sz w:val="20"/>
                <w:szCs w:val="24"/>
                <w:lang w:eastAsia="bg-BG"/>
              </w:rPr>
            </w:pPr>
            <w:r w:rsidRPr="00A26288">
              <w:rPr>
                <w:rFonts w:ascii="Times New Roman" w:eastAsia="Times New Roman" w:hAnsi="Times New Roman"/>
                <w:b/>
                <w:sz w:val="20"/>
                <w:szCs w:val="24"/>
                <w:lang w:eastAsia="bg-BG"/>
              </w:rPr>
              <w:t>източник</w:t>
            </w:r>
          </w:p>
        </w:tc>
      </w:tr>
      <w:tr w:rsidR="00E87332" w:rsidTr="00496B97">
        <w:tc>
          <w:tcPr>
            <w:tcW w:w="710" w:type="dxa"/>
          </w:tcPr>
          <w:p w:rsidR="00E87332" w:rsidRPr="00A26288" w:rsidRDefault="00E87332" w:rsidP="00496B97">
            <w:pPr>
              <w:pStyle w:val="a3"/>
              <w:ind w:left="0"/>
              <w:rPr>
                <w:rFonts w:ascii="Times New Roman" w:eastAsia="Times New Roman" w:hAnsi="Times New Roman"/>
                <w:b/>
                <w:sz w:val="20"/>
                <w:szCs w:val="24"/>
                <w:lang w:eastAsia="bg-BG"/>
              </w:rPr>
            </w:pPr>
            <w:r>
              <w:rPr>
                <w:rFonts w:ascii="Times New Roman" w:eastAsia="Times New Roman" w:hAnsi="Times New Roman"/>
                <w:b/>
                <w:sz w:val="20"/>
                <w:szCs w:val="24"/>
                <w:lang w:eastAsia="bg-BG"/>
              </w:rPr>
              <w:t>1</w:t>
            </w:r>
          </w:p>
        </w:tc>
        <w:tc>
          <w:tcPr>
            <w:tcW w:w="2551" w:type="dxa"/>
          </w:tcPr>
          <w:p w:rsidR="00E87332" w:rsidRPr="00B259CE" w:rsidRDefault="00E87332" w:rsidP="00496B97">
            <w:pPr>
              <w:pStyle w:val="a3"/>
              <w:ind w:left="0"/>
              <w:jc w:val="center"/>
              <w:rPr>
                <w:rFonts w:ascii="Times New Roman" w:eastAsia="Times New Roman" w:hAnsi="Times New Roman"/>
                <w:sz w:val="20"/>
                <w:szCs w:val="20"/>
                <w:lang w:eastAsia="bg-BG"/>
              </w:rPr>
            </w:pPr>
            <w:r w:rsidRPr="00B259CE">
              <w:rPr>
                <w:rFonts w:ascii="Times New Roman" w:eastAsia="Times New Roman" w:hAnsi="Times New Roman"/>
                <w:sz w:val="20"/>
                <w:szCs w:val="20"/>
                <w:lang w:eastAsia="bg-BG"/>
              </w:rPr>
              <w:t>Закупуване на моторна косачка за ДГ„Славейче“</w:t>
            </w:r>
          </w:p>
        </w:tc>
        <w:tc>
          <w:tcPr>
            <w:tcW w:w="910" w:type="dxa"/>
          </w:tcPr>
          <w:p w:rsidR="00E87332" w:rsidRPr="00B259CE" w:rsidRDefault="00E87332" w:rsidP="00496B97">
            <w:pPr>
              <w:pStyle w:val="a3"/>
              <w:ind w:left="0"/>
              <w:jc w:val="center"/>
              <w:rPr>
                <w:rFonts w:ascii="Times New Roman" w:eastAsia="Times New Roman" w:hAnsi="Times New Roman"/>
                <w:sz w:val="20"/>
                <w:szCs w:val="20"/>
                <w:lang w:eastAsia="bg-BG"/>
              </w:rPr>
            </w:pPr>
            <w:r w:rsidRPr="00B259CE">
              <w:rPr>
                <w:rFonts w:ascii="Times New Roman" w:eastAsia="Times New Roman" w:hAnsi="Times New Roman"/>
                <w:sz w:val="20"/>
                <w:szCs w:val="20"/>
                <w:lang w:eastAsia="bg-BG"/>
              </w:rPr>
              <w:t>52-03</w:t>
            </w:r>
          </w:p>
        </w:tc>
        <w:tc>
          <w:tcPr>
            <w:tcW w:w="707" w:type="dxa"/>
          </w:tcPr>
          <w:p w:rsidR="00E87332" w:rsidRPr="00B259CE" w:rsidRDefault="00E87332" w:rsidP="00496B97">
            <w:pPr>
              <w:pStyle w:val="a3"/>
              <w:ind w:left="0"/>
              <w:jc w:val="center"/>
              <w:rPr>
                <w:rFonts w:ascii="Times New Roman" w:eastAsia="Times New Roman" w:hAnsi="Times New Roman"/>
                <w:sz w:val="20"/>
                <w:szCs w:val="20"/>
                <w:lang w:eastAsia="bg-BG"/>
              </w:rPr>
            </w:pPr>
            <w:r w:rsidRPr="00B259CE">
              <w:rPr>
                <w:rFonts w:ascii="Times New Roman" w:eastAsia="Times New Roman" w:hAnsi="Times New Roman"/>
                <w:sz w:val="20"/>
                <w:szCs w:val="20"/>
                <w:lang w:eastAsia="bg-BG"/>
              </w:rPr>
              <w:t>311</w:t>
            </w:r>
          </w:p>
        </w:tc>
        <w:tc>
          <w:tcPr>
            <w:tcW w:w="550" w:type="dxa"/>
          </w:tcPr>
          <w:p w:rsidR="00E87332" w:rsidRPr="00B259CE" w:rsidRDefault="00E87332" w:rsidP="00496B97">
            <w:pPr>
              <w:pStyle w:val="a3"/>
              <w:ind w:left="0"/>
              <w:jc w:val="center"/>
              <w:rPr>
                <w:rFonts w:ascii="Times New Roman" w:eastAsia="Times New Roman" w:hAnsi="Times New Roman"/>
                <w:sz w:val="20"/>
                <w:szCs w:val="20"/>
                <w:lang w:eastAsia="bg-BG"/>
              </w:rPr>
            </w:pPr>
            <w:r w:rsidRPr="00B259CE">
              <w:rPr>
                <w:rFonts w:ascii="Times New Roman" w:eastAsia="Times New Roman" w:hAnsi="Times New Roman"/>
                <w:sz w:val="20"/>
                <w:szCs w:val="20"/>
                <w:lang w:eastAsia="bg-BG"/>
              </w:rPr>
              <w:t>1</w:t>
            </w:r>
          </w:p>
        </w:tc>
        <w:tc>
          <w:tcPr>
            <w:tcW w:w="897" w:type="dxa"/>
          </w:tcPr>
          <w:p w:rsidR="00E87332" w:rsidRPr="00B259CE" w:rsidRDefault="00E87332" w:rsidP="00496B97">
            <w:pPr>
              <w:pStyle w:val="a3"/>
              <w:ind w:left="0"/>
              <w:jc w:val="center"/>
              <w:rPr>
                <w:rFonts w:ascii="Times New Roman" w:eastAsia="Times New Roman" w:hAnsi="Times New Roman"/>
                <w:sz w:val="20"/>
                <w:szCs w:val="20"/>
                <w:lang w:eastAsia="bg-BG"/>
              </w:rPr>
            </w:pPr>
            <w:r w:rsidRPr="00B259CE">
              <w:rPr>
                <w:rFonts w:ascii="Times New Roman" w:eastAsia="Times New Roman" w:hAnsi="Times New Roman"/>
                <w:sz w:val="20"/>
                <w:szCs w:val="20"/>
                <w:lang w:eastAsia="bg-BG"/>
              </w:rPr>
              <w:t>0</w:t>
            </w:r>
          </w:p>
        </w:tc>
        <w:tc>
          <w:tcPr>
            <w:tcW w:w="1003" w:type="dxa"/>
          </w:tcPr>
          <w:p w:rsidR="00E87332" w:rsidRPr="00B259CE" w:rsidRDefault="00E87332" w:rsidP="00496B97">
            <w:pPr>
              <w:pStyle w:val="a3"/>
              <w:ind w:left="0"/>
              <w:jc w:val="center"/>
              <w:rPr>
                <w:rFonts w:ascii="Times New Roman" w:eastAsia="Times New Roman" w:hAnsi="Times New Roman"/>
                <w:sz w:val="20"/>
                <w:szCs w:val="20"/>
                <w:lang w:eastAsia="bg-BG"/>
              </w:rPr>
            </w:pPr>
            <w:r w:rsidRPr="00B259CE">
              <w:rPr>
                <w:rFonts w:ascii="Times New Roman" w:eastAsia="Times New Roman" w:hAnsi="Times New Roman"/>
                <w:sz w:val="20"/>
                <w:szCs w:val="20"/>
                <w:lang w:eastAsia="bg-BG"/>
              </w:rPr>
              <w:t>2466</w:t>
            </w:r>
          </w:p>
        </w:tc>
        <w:tc>
          <w:tcPr>
            <w:tcW w:w="1067" w:type="dxa"/>
          </w:tcPr>
          <w:p w:rsidR="00E87332" w:rsidRPr="00B259CE" w:rsidRDefault="00E87332" w:rsidP="00496B97">
            <w:pPr>
              <w:pStyle w:val="a3"/>
              <w:ind w:left="0"/>
              <w:jc w:val="center"/>
              <w:rPr>
                <w:rFonts w:ascii="Times New Roman" w:eastAsia="Times New Roman" w:hAnsi="Times New Roman"/>
                <w:sz w:val="20"/>
                <w:szCs w:val="20"/>
                <w:lang w:eastAsia="bg-BG"/>
              </w:rPr>
            </w:pPr>
            <w:r w:rsidRPr="00B259CE">
              <w:rPr>
                <w:rFonts w:ascii="Times New Roman" w:eastAsia="Times New Roman" w:hAnsi="Times New Roman"/>
                <w:sz w:val="20"/>
                <w:szCs w:val="20"/>
                <w:lang w:eastAsia="bg-BG"/>
              </w:rPr>
              <w:t>2466</w:t>
            </w:r>
          </w:p>
        </w:tc>
        <w:tc>
          <w:tcPr>
            <w:tcW w:w="1069" w:type="dxa"/>
          </w:tcPr>
          <w:p w:rsidR="00E87332" w:rsidRPr="00B259CE" w:rsidRDefault="00E87332" w:rsidP="00496B97">
            <w:pPr>
              <w:pStyle w:val="a3"/>
              <w:ind w:left="0"/>
              <w:jc w:val="center"/>
              <w:rPr>
                <w:rFonts w:ascii="Times New Roman" w:eastAsia="Times New Roman" w:hAnsi="Times New Roman"/>
                <w:sz w:val="20"/>
                <w:szCs w:val="20"/>
                <w:lang w:eastAsia="bg-BG"/>
              </w:rPr>
            </w:pPr>
          </w:p>
        </w:tc>
      </w:tr>
      <w:tr w:rsidR="00E87332" w:rsidTr="00496B97">
        <w:tc>
          <w:tcPr>
            <w:tcW w:w="710" w:type="dxa"/>
          </w:tcPr>
          <w:p w:rsidR="00E87332" w:rsidRDefault="00E87332" w:rsidP="00496B97">
            <w:pPr>
              <w:pStyle w:val="a3"/>
              <w:ind w:left="0"/>
              <w:rPr>
                <w:rFonts w:ascii="Times New Roman" w:eastAsia="Times New Roman" w:hAnsi="Times New Roman"/>
                <w:b/>
                <w:sz w:val="24"/>
                <w:szCs w:val="24"/>
                <w:lang w:eastAsia="bg-BG"/>
              </w:rPr>
            </w:pPr>
            <w:r>
              <w:rPr>
                <w:rFonts w:ascii="Times New Roman" w:eastAsia="Times New Roman" w:hAnsi="Times New Roman"/>
                <w:b/>
                <w:sz w:val="24"/>
                <w:szCs w:val="24"/>
                <w:lang w:eastAsia="bg-BG"/>
              </w:rPr>
              <w:t>2</w:t>
            </w:r>
          </w:p>
        </w:tc>
        <w:tc>
          <w:tcPr>
            <w:tcW w:w="2551" w:type="dxa"/>
          </w:tcPr>
          <w:p w:rsidR="00E87332" w:rsidRPr="00B259CE" w:rsidRDefault="00E87332" w:rsidP="00496B97">
            <w:pPr>
              <w:pStyle w:val="a3"/>
              <w:ind w:left="0"/>
              <w:jc w:val="center"/>
              <w:rPr>
                <w:rFonts w:ascii="Times New Roman" w:eastAsia="Times New Roman" w:hAnsi="Times New Roman"/>
                <w:sz w:val="20"/>
                <w:szCs w:val="20"/>
                <w:lang w:eastAsia="bg-BG"/>
              </w:rPr>
            </w:pPr>
            <w:r w:rsidRPr="00B259CE">
              <w:rPr>
                <w:rFonts w:ascii="Times New Roman" w:eastAsia="Times New Roman" w:hAnsi="Times New Roman"/>
                <w:sz w:val="20"/>
                <w:szCs w:val="20"/>
                <w:lang w:eastAsia="bg-BG"/>
              </w:rPr>
              <w:t>Закупуване на моторни косачки – Хайредин</w:t>
            </w:r>
          </w:p>
        </w:tc>
        <w:tc>
          <w:tcPr>
            <w:tcW w:w="910" w:type="dxa"/>
          </w:tcPr>
          <w:p w:rsidR="00E87332" w:rsidRPr="00B259CE" w:rsidRDefault="00E87332" w:rsidP="00496B97">
            <w:pPr>
              <w:pStyle w:val="a3"/>
              <w:ind w:left="0"/>
              <w:jc w:val="center"/>
              <w:rPr>
                <w:rFonts w:ascii="Times New Roman" w:eastAsia="Times New Roman" w:hAnsi="Times New Roman"/>
                <w:sz w:val="20"/>
                <w:szCs w:val="20"/>
                <w:lang w:eastAsia="bg-BG"/>
              </w:rPr>
            </w:pPr>
            <w:r w:rsidRPr="00B259CE">
              <w:rPr>
                <w:rFonts w:ascii="Times New Roman" w:eastAsia="Times New Roman" w:hAnsi="Times New Roman"/>
                <w:sz w:val="20"/>
                <w:szCs w:val="20"/>
                <w:lang w:eastAsia="bg-BG"/>
              </w:rPr>
              <w:t>52-03</w:t>
            </w:r>
          </w:p>
        </w:tc>
        <w:tc>
          <w:tcPr>
            <w:tcW w:w="707" w:type="dxa"/>
          </w:tcPr>
          <w:p w:rsidR="00E87332" w:rsidRPr="00B259CE" w:rsidRDefault="00E87332" w:rsidP="00496B97">
            <w:pPr>
              <w:pStyle w:val="a3"/>
              <w:ind w:left="0"/>
              <w:jc w:val="center"/>
              <w:rPr>
                <w:rFonts w:ascii="Times New Roman" w:eastAsia="Times New Roman" w:hAnsi="Times New Roman"/>
                <w:sz w:val="20"/>
                <w:szCs w:val="20"/>
                <w:lang w:eastAsia="bg-BG"/>
              </w:rPr>
            </w:pPr>
            <w:r w:rsidRPr="00B259CE">
              <w:rPr>
                <w:rFonts w:ascii="Times New Roman" w:eastAsia="Times New Roman" w:hAnsi="Times New Roman"/>
                <w:sz w:val="20"/>
                <w:szCs w:val="20"/>
                <w:lang w:eastAsia="bg-BG"/>
              </w:rPr>
              <w:t>622</w:t>
            </w:r>
          </w:p>
        </w:tc>
        <w:tc>
          <w:tcPr>
            <w:tcW w:w="550" w:type="dxa"/>
          </w:tcPr>
          <w:p w:rsidR="00E87332" w:rsidRPr="00B259CE" w:rsidRDefault="00E87332" w:rsidP="00496B97">
            <w:pPr>
              <w:pStyle w:val="a3"/>
              <w:ind w:left="0"/>
              <w:jc w:val="center"/>
              <w:rPr>
                <w:rFonts w:ascii="Times New Roman" w:eastAsia="Times New Roman" w:hAnsi="Times New Roman"/>
                <w:sz w:val="20"/>
                <w:szCs w:val="20"/>
                <w:lang w:eastAsia="bg-BG"/>
              </w:rPr>
            </w:pPr>
            <w:r w:rsidRPr="00B259CE">
              <w:rPr>
                <w:rFonts w:ascii="Times New Roman" w:eastAsia="Times New Roman" w:hAnsi="Times New Roman"/>
                <w:sz w:val="20"/>
                <w:szCs w:val="20"/>
                <w:lang w:eastAsia="bg-BG"/>
              </w:rPr>
              <w:t>2</w:t>
            </w:r>
          </w:p>
        </w:tc>
        <w:tc>
          <w:tcPr>
            <w:tcW w:w="897" w:type="dxa"/>
          </w:tcPr>
          <w:p w:rsidR="00E87332" w:rsidRPr="00B259CE" w:rsidRDefault="00E87332" w:rsidP="00496B97">
            <w:pPr>
              <w:pStyle w:val="a3"/>
              <w:ind w:left="0"/>
              <w:jc w:val="center"/>
              <w:rPr>
                <w:rFonts w:ascii="Times New Roman" w:eastAsia="Times New Roman" w:hAnsi="Times New Roman"/>
                <w:sz w:val="20"/>
                <w:szCs w:val="20"/>
                <w:lang w:eastAsia="bg-BG"/>
              </w:rPr>
            </w:pPr>
            <w:r w:rsidRPr="00B259CE">
              <w:rPr>
                <w:rFonts w:ascii="Times New Roman" w:eastAsia="Times New Roman" w:hAnsi="Times New Roman"/>
                <w:sz w:val="20"/>
                <w:szCs w:val="20"/>
                <w:lang w:eastAsia="bg-BG"/>
              </w:rPr>
              <w:t>0</w:t>
            </w:r>
          </w:p>
        </w:tc>
        <w:tc>
          <w:tcPr>
            <w:tcW w:w="1003" w:type="dxa"/>
          </w:tcPr>
          <w:p w:rsidR="00E87332" w:rsidRPr="00B259CE" w:rsidRDefault="00E87332" w:rsidP="00496B97">
            <w:pPr>
              <w:pStyle w:val="a3"/>
              <w:ind w:left="0"/>
              <w:jc w:val="center"/>
              <w:rPr>
                <w:rFonts w:ascii="Times New Roman" w:eastAsia="Times New Roman" w:hAnsi="Times New Roman"/>
                <w:sz w:val="20"/>
                <w:szCs w:val="20"/>
                <w:lang w:eastAsia="bg-BG"/>
              </w:rPr>
            </w:pPr>
            <w:r w:rsidRPr="00B259CE">
              <w:rPr>
                <w:rFonts w:ascii="Times New Roman" w:eastAsia="Times New Roman" w:hAnsi="Times New Roman"/>
                <w:sz w:val="20"/>
                <w:szCs w:val="20"/>
                <w:lang w:eastAsia="bg-BG"/>
              </w:rPr>
              <w:t>4932</w:t>
            </w:r>
          </w:p>
        </w:tc>
        <w:tc>
          <w:tcPr>
            <w:tcW w:w="1067" w:type="dxa"/>
          </w:tcPr>
          <w:p w:rsidR="00E87332" w:rsidRPr="00B259CE" w:rsidRDefault="00E87332" w:rsidP="00496B97">
            <w:pPr>
              <w:pStyle w:val="a3"/>
              <w:ind w:left="0"/>
              <w:jc w:val="center"/>
              <w:rPr>
                <w:rFonts w:ascii="Times New Roman" w:eastAsia="Times New Roman" w:hAnsi="Times New Roman"/>
                <w:sz w:val="20"/>
                <w:szCs w:val="20"/>
                <w:lang w:eastAsia="bg-BG"/>
              </w:rPr>
            </w:pPr>
            <w:r w:rsidRPr="00B259CE">
              <w:rPr>
                <w:rFonts w:ascii="Times New Roman" w:eastAsia="Times New Roman" w:hAnsi="Times New Roman"/>
                <w:sz w:val="20"/>
                <w:szCs w:val="20"/>
                <w:lang w:eastAsia="bg-BG"/>
              </w:rPr>
              <w:t>4932</w:t>
            </w:r>
          </w:p>
        </w:tc>
        <w:tc>
          <w:tcPr>
            <w:tcW w:w="1069" w:type="dxa"/>
          </w:tcPr>
          <w:p w:rsidR="00E87332" w:rsidRPr="00B259CE" w:rsidRDefault="00E87332" w:rsidP="00496B97">
            <w:pPr>
              <w:pStyle w:val="a3"/>
              <w:ind w:left="0"/>
              <w:jc w:val="center"/>
              <w:rPr>
                <w:rFonts w:ascii="Times New Roman" w:eastAsia="Times New Roman" w:hAnsi="Times New Roman"/>
                <w:sz w:val="20"/>
                <w:szCs w:val="20"/>
                <w:lang w:eastAsia="bg-BG"/>
              </w:rPr>
            </w:pPr>
          </w:p>
        </w:tc>
      </w:tr>
      <w:tr w:rsidR="00E87332" w:rsidTr="00496B97">
        <w:tc>
          <w:tcPr>
            <w:tcW w:w="710" w:type="dxa"/>
          </w:tcPr>
          <w:p w:rsidR="00E87332" w:rsidRDefault="00E87332" w:rsidP="00496B97">
            <w:pPr>
              <w:pStyle w:val="a3"/>
              <w:ind w:left="0"/>
              <w:rPr>
                <w:rFonts w:ascii="Times New Roman" w:eastAsia="Times New Roman" w:hAnsi="Times New Roman"/>
                <w:b/>
                <w:sz w:val="24"/>
                <w:szCs w:val="24"/>
                <w:lang w:eastAsia="bg-BG"/>
              </w:rPr>
            </w:pPr>
            <w:r>
              <w:rPr>
                <w:rFonts w:ascii="Times New Roman" w:eastAsia="Times New Roman" w:hAnsi="Times New Roman"/>
                <w:b/>
                <w:sz w:val="24"/>
                <w:szCs w:val="24"/>
                <w:lang w:eastAsia="bg-BG"/>
              </w:rPr>
              <w:t>3</w:t>
            </w:r>
          </w:p>
        </w:tc>
        <w:tc>
          <w:tcPr>
            <w:tcW w:w="2551" w:type="dxa"/>
          </w:tcPr>
          <w:p w:rsidR="00E87332" w:rsidRPr="00B259CE" w:rsidRDefault="00E87332" w:rsidP="00496B97">
            <w:pPr>
              <w:pStyle w:val="a3"/>
              <w:ind w:left="0"/>
              <w:jc w:val="center"/>
              <w:rPr>
                <w:rFonts w:ascii="Times New Roman" w:eastAsia="Times New Roman" w:hAnsi="Times New Roman"/>
                <w:sz w:val="20"/>
                <w:szCs w:val="20"/>
                <w:lang w:eastAsia="bg-BG"/>
              </w:rPr>
            </w:pPr>
            <w:r w:rsidRPr="00B259CE">
              <w:rPr>
                <w:rFonts w:ascii="Times New Roman" w:eastAsia="Times New Roman" w:hAnsi="Times New Roman"/>
                <w:sz w:val="20"/>
                <w:szCs w:val="20"/>
                <w:lang w:eastAsia="bg-BG"/>
              </w:rPr>
              <w:t>Изграждане на общински архив</w:t>
            </w:r>
          </w:p>
        </w:tc>
        <w:tc>
          <w:tcPr>
            <w:tcW w:w="910" w:type="dxa"/>
          </w:tcPr>
          <w:p w:rsidR="00E87332" w:rsidRPr="00B259CE" w:rsidRDefault="00E87332" w:rsidP="00496B97">
            <w:pPr>
              <w:pStyle w:val="a3"/>
              <w:ind w:left="0"/>
              <w:jc w:val="center"/>
              <w:rPr>
                <w:rFonts w:ascii="Times New Roman" w:eastAsia="Times New Roman" w:hAnsi="Times New Roman"/>
                <w:sz w:val="20"/>
                <w:szCs w:val="20"/>
                <w:lang w:eastAsia="bg-BG"/>
              </w:rPr>
            </w:pPr>
            <w:r w:rsidRPr="00B259CE">
              <w:rPr>
                <w:rFonts w:ascii="Times New Roman" w:eastAsia="Times New Roman" w:hAnsi="Times New Roman"/>
                <w:sz w:val="20"/>
                <w:szCs w:val="20"/>
                <w:lang w:eastAsia="bg-BG"/>
              </w:rPr>
              <w:t>52-19</w:t>
            </w:r>
          </w:p>
        </w:tc>
        <w:tc>
          <w:tcPr>
            <w:tcW w:w="707" w:type="dxa"/>
          </w:tcPr>
          <w:p w:rsidR="00E87332" w:rsidRPr="00B259CE" w:rsidRDefault="00E87332" w:rsidP="00496B97">
            <w:pPr>
              <w:pStyle w:val="a3"/>
              <w:ind w:left="0"/>
              <w:jc w:val="center"/>
              <w:rPr>
                <w:rFonts w:ascii="Times New Roman" w:eastAsia="Times New Roman" w:hAnsi="Times New Roman"/>
                <w:sz w:val="20"/>
                <w:szCs w:val="20"/>
                <w:lang w:eastAsia="bg-BG"/>
              </w:rPr>
            </w:pPr>
            <w:r w:rsidRPr="00B259CE">
              <w:rPr>
                <w:rFonts w:ascii="Times New Roman" w:eastAsia="Times New Roman" w:hAnsi="Times New Roman"/>
                <w:sz w:val="20"/>
                <w:szCs w:val="20"/>
                <w:lang w:eastAsia="bg-BG"/>
              </w:rPr>
              <w:t>122</w:t>
            </w:r>
          </w:p>
        </w:tc>
        <w:tc>
          <w:tcPr>
            <w:tcW w:w="550" w:type="dxa"/>
          </w:tcPr>
          <w:p w:rsidR="00E87332" w:rsidRPr="00B259CE" w:rsidRDefault="00E87332" w:rsidP="00496B97">
            <w:pPr>
              <w:pStyle w:val="a3"/>
              <w:ind w:left="0"/>
              <w:jc w:val="center"/>
              <w:rPr>
                <w:rFonts w:ascii="Times New Roman" w:eastAsia="Times New Roman" w:hAnsi="Times New Roman"/>
                <w:sz w:val="20"/>
                <w:szCs w:val="20"/>
                <w:lang w:eastAsia="bg-BG"/>
              </w:rPr>
            </w:pPr>
          </w:p>
        </w:tc>
        <w:tc>
          <w:tcPr>
            <w:tcW w:w="897" w:type="dxa"/>
          </w:tcPr>
          <w:p w:rsidR="00E87332" w:rsidRPr="00B259CE" w:rsidRDefault="00E87332" w:rsidP="00496B97">
            <w:pPr>
              <w:pStyle w:val="a3"/>
              <w:ind w:left="0"/>
              <w:jc w:val="center"/>
              <w:rPr>
                <w:rFonts w:ascii="Times New Roman" w:eastAsia="Times New Roman" w:hAnsi="Times New Roman"/>
                <w:sz w:val="20"/>
                <w:szCs w:val="20"/>
                <w:lang w:eastAsia="bg-BG"/>
              </w:rPr>
            </w:pPr>
            <w:r w:rsidRPr="00B259CE">
              <w:rPr>
                <w:rFonts w:ascii="Times New Roman" w:eastAsia="Times New Roman" w:hAnsi="Times New Roman"/>
                <w:sz w:val="20"/>
                <w:szCs w:val="20"/>
                <w:lang w:eastAsia="bg-BG"/>
              </w:rPr>
              <w:t>2274</w:t>
            </w:r>
          </w:p>
        </w:tc>
        <w:tc>
          <w:tcPr>
            <w:tcW w:w="1003" w:type="dxa"/>
          </w:tcPr>
          <w:p w:rsidR="00E87332" w:rsidRPr="00B259CE" w:rsidRDefault="00E87332" w:rsidP="00496B97">
            <w:pPr>
              <w:pStyle w:val="a3"/>
              <w:ind w:left="0"/>
              <w:jc w:val="center"/>
              <w:rPr>
                <w:rFonts w:ascii="Times New Roman" w:eastAsia="Times New Roman" w:hAnsi="Times New Roman"/>
                <w:sz w:val="20"/>
                <w:szCs w:val="20"/>
                <w:lang w:eastAsia="bg-BG"/>
              </w:rPr>
            </w:pPr>
            <w:r w:rsidRPr="00B259CE">
              <w:rPr>
                <w:rFonts w:ascii="Times New Roman" w:eastAsia="Times New Roman" w:hAnsi="Times New Roman"/>
                <w:sz w:val="20"/>
                <w:szCs w:val="20"/>
                <w:lang w:eastAsia="bg-BG"/>
              </w:rPr>
              <w:t>-2274</w:t>
            </w:r>
          </w:p>
        </w:tc>
        <w:tc>
          <w:tcPr>
            <w:tcW w:w="1067" w:type="dxa"/>
          </w:tcPr>
          <w:p w:rsidR="00E87332" w:rsidRPr="00B259CE" w:rsidRDefault="00E87332" w:rsidP="00496B97">
            <w:pPr>
              <w:pStyle w:val="a3"/>
              <w:ind w:left="0"/>
              <w:jc w:val="center"/>
              <w:rPr>
                <w:rFonts w:ascii="Times New Roman" w:eastAsia="Times New Roman" w:hAnsi="Times New Roman"/>
                <w:sz w:val="20"/>
                <w:szCs w:val="20"/>
                <w:lang w:eastAsia="bg-BG"/>
              </w:rPr>
            </w:pPr>
            <w:r w:rsidRPr="00B259CE">
              <w:rPr>
                <w:rFonts w:ascii="Times New Roman" w:eastAsia="Times New Roman" w:hAnsi="Times New Roman"/>
                <w:sz w:val="20"/>
                <w:szCs w:val="20"/>
                <w:lang w:eastAsia="bg-BG"/>
              </w:rPr>
              <w:t>0</w:t>
            </w:r>
          </w:p>
        </w:tc>
        <w:tc>
          <w:tcPr>
            <w:tcW w:w="1069" w:type="dxa"/>
          </w:tcPr>
          <w:p w:rsidR="00E87332" w:rsidRPr="00B259CE" w:rsidRDefault="00E87332" w:rsidP="00496B97">
            <w:pPr>
              <w:pStyle w:val="a3"/>
              <w:ind w:left="0"/>
              <w:jc w:val="center"/>
              <w:rPr>
                <w:rFonts w:ascii="Times New Roman" w:eastAsia="Times New Roman" w:hAnsi="Times New Roman"/>
                <w:sz w:val="20"/>
                <w:szCs w:val="20"/>
                <w:lang w:eastAsia="bg-BG"/>
              </w:rPr>
            </w:pPr>
            <w:r w:rsidRPr="00B259CE">
              <w:rPr>
                <w:rFonts w:ascii="Times New Roman" w:eastAsia="Times New Roman" w:hAnsi="Times New Roman"/>
                <w:sz w:val="20"/>
                <w:szCs w:val="20"/>
                <w:lang w:eastAsia="bg-BG"/>
              </w:rPr>
              <w:t>31-13/2019</w:t>
            </w:r>
          </w:p>
        </w:tc>
      </w:tr>
      <w:tr w:rsidR="00E87332" w:rsidTr="00496B97">
        <w:tc>
          <w:tcPr>
            <w:tcW w:w="710" w:type="dxa"/>
          </w:tcPr>
          <w:p w:rsidR="00E87332" w:rsidRDefault="00E87332" w:rsidP="00496B97">
            <w:pPr>
              <w:pStyle w:val="a3"/>
              <w:ind w:left="0"/>
              <w:rPr>
                <w:rFonts w:ascii="Times New Roman" w:eastAsia="Times New Roman" w:hAnsi="Times New Roman"/>
                <w:b/>
                <w:sz w:val="24"/>
                <w:szCs w:val="24"/>
                <w:lang w:eastAsia="bg-BG"/>
              </w:rPr>
            </w:pPr>
            <w:r>
              <w:rPr>
                <w:rFonts w:ascii="Times New Roman" w:eastAsia="Times New Roman" w:hAnsi="Times New Roman"/>
                <w:b/>
                <w:sz w:val="24"/>
                <w:szCs w:val="24"/>
                <w:lang w:eastAsia="bg-BG"/>
              </w:rPr>
              <w:t>3</w:t>
            </w:r>
          </w:p>
        </w:tc>
        <w:tc>
          <w:tcPr>
            <w:tcW w:w="2551" w:type="dxa"/>
          </w:tcPr>
          <w:p w:rsidR="00E87332" w:rsidRPr="00B259CE" w:rsidRDefault="00E87332" w:rsidP="00496B97">
            <w:pPr>
              <w:pStyle w:val="a3"/>
              <w:ind w:left="0"/>
              <w:jc w:val="center"/>
              <w:rPr>
                <w:rFonts w:ascii="Times New Roman" w:eastAsia="Times New Roman" w:hAnsi="Times New Roman"/>
                <w:sz w:val="20"/>
                <w:szCs w:val="20"/>
                <w:lang w:eastAsia="bg-BG"/>
              </w:rPr>
            </w:pPr>
            <w:proofErr w:type="spellStart"/>
            <w:r w:rsidRPr="00B259CE">
              <w:rPr>
                <w:rFonts w:ascii="Times New Roman" w:eastAsia="Times New Roman" w:hAnsi="Times New Roman"/>
                <w:sz w:val="20"/>
                <w:szCs w:val="20"/>
                <w:lang w:eastAsia="bg-BG"/>
              </w:rPr>
              <w:t>Устройствен</w:t>
            </w:r>
            <w:proofErr w:type="spellEnd"/>
            <w:r w:rsidRPr="00B259CE">
              <w:rPr>
                <w:rFonts w:ascii="Times New Roman" w:eastAsia="Times New Roman" w:hAnsi="Times New Roman"/>
                <w:sz w:val="20"/>
                <w:szCs w:val="20"/>
                <w:lang w:eastAsia="bg-BG"/>
              </w:rPr>
              <w:t xml:space="preserve"> общински план</w:t>
            </w:r>
          </w:p>
        </w:tc>
        <w:tc>
          <w:tcPr>
            <w:tcW w:w="910" w:type="dxa"/>
          </w:tcPr>
          <w:p w:rsidR="00E87332" w:rsidRPr="00B259CE" w:rsidRDefault="00E87332" w:rsidP="00496B97">
            <w:pPr>
              <w:pStyle w:val="a3"/>
              <w:ind w:left="0"/>
              <w:jc w:val="center"/>
              <w:rPr>
                <w:rFonts w:ascii="Times New Roman" w:eastAsia="Times New Roman" w:hAnsi="Times New Roman"/>
                <w:sz w:val="20"/>
                <w:szCs w:val="20"/>
                <w:lang w:eastAsia="bg-BG"/>
              </w:rPr>
            </w:pPr>
            <w:r w:rsidRPr="00B259CE">
              <w:rPr>
                <w:rFonts w:ascii="Times New Roman" w:eastAsia="Times New Roman" w:hAnsi="Times New Roman"/>
                <w:sz w:val="20"/>
                <w:szCs w:val="20"/>
                <w:lang w:eastAsia="bg-BG"/>
              </w:rPr>
              <w:t>53-01</w:t>
            </w:r>
          </w:p>
        </w:tc>
        <w:tc>
          <w:tcPr>
            <w:tcW w:w="707" w:type="dxa"/>
          </w:tcPr>
          <w:p w:rsidR="00E87332" w:rsidRPr="00B259CE" w:rsidRDefault="00E87332" w:rsidP="00496B97">
            <w:pPr>
              <w:pStyle w:val="a3"/>
              <w:ind w:left="0"/>
              <w:jc w:val="center"/>
              <w:rPr>
                <w:rFonts w:ascii="Times New Roman" w:eastAsia="Times New Roman" w:hAnsi="Times New Roman"/>
                <w:sz w:val="20"/>
                <w:szCs w:val="20"/>
                <w:lang w:eastAsia="bg-BG"/>
              </w:rPr>
            </w:pPr>
            <w:r w:rsidRPr="00B259CE">
              <w:rPr>
                <w:rFonts w:ascii="Times New Roman" w:eastAsia="Times New Roman" w:hAnsi="Times New Roman"/>
                <w:sz w:val="20"/>
                <w:szCs w:val="20"/>
                <w:lang w:eastAsia="bg-BG"/>
              </w:rPr>
              <w:t>122</w:t>
            </w:r>
          </w:p>
        </w:tc>
        <w:tc>
          <w:tcPr>
            <w:tcW w:w="550" w:type="dxa"/>
          </w:tcPr>
          <w:p w:rsidR="00E87332" w:rsidRPr="00B259CE" w:rsidRDefault="00E87332" w:rsidP="00496B97">
            <w:pPr>
              <w:pStyle w:val="a3"/>
              <w:ind w:left="0"/>
              <w:jc w:val="center"/>
              <w:rPr>
                <w:rFonts w:ascii="Times New Roman" w:eastAsia="Times New Roman" w:hAnsi="Times New Roman"/>
                <w:sz w:val="20"/>
                <w:szCs w:val="20"/>
                <w:lang w:eastAsia="bg-BG"/>
              </w:rPr>
            </w:pPr>
          </w:p>
        </w:tc>
        <w:tc>
          <w:tcPr>
            <w:tcW w:w="897" w:type="dxa"/>
          </w:tcPr>
          <w:p w:rsidR="00E87332" w:rsidRPr="00B259CE" w:rsidRDefault="00E87332" w:rsidP="00496B97">
            <w:pPr>
              <w:pStyle w:val="a3"/>
              <w:ind w:left="0"/>
              <w:jc w:val="center"/>
              <w:rPr>
                <w:rFonts w:ascii="Times New Roman" w:eastAsia="Times New Roman" w:hAnsi="Times New Roman"/>
                <w:sz w:val="20"/>
                <w:szCs w:val="20"/>
                <w:lang w:eastAsia="bg-BG"/>
              </w:rPr>
            </w:pPr>
            <w:r w:rsidRPr="00B259CE">
              <w:rPr>
                <w:rFonts w:ascii="Times New Roman" w:eastAsia="Times New Roman" w:hAnsi="Times New Roman"/>
                <w:sz w:val="20"/>
                <w:szCs w:val="20"/>
                <w:lang w:eastAsia="bg-BG"/>
              </w:rPr>
              <w:t>11022</w:t>
            </w:r>
          </w:p>
        </w:tc>
        <w:tc>
          <w:tcPr>
            <w:tcW w:w="1003" w:type="dxa"/>
          </w:tcPr>
          <w:p w:rsidR="00E87332" w:rsidRPr="00B259CE" w:rsidRDefault="00E87332" w:rsidP="00496B97">
            <w:pPr>
              <w:pStyle w:val="a3"/>
              <w:ind w:left="0"/>
              <w:jc w:val="center"/>
              <w:rPr>
                <w:rFonts w:ascii="Times New Roman" w:eastAsia="Times New Roman" w:hAnsi="Times New Roman"/>
                <w:sz w:val="20"/>
                <w:szCs w:val="20"/>
                <w:lang w:eastAsia="bg-BG"/>
              </w:rPr>
            </w:pPr>
            <w:r w:rsidRPr="00B259CE">
              <w:rPr>
                <w:rFonts w:ascii="Times New Roman" w:eastAsia="Times New Roman" w:hAnsi="Times New Roman"/>
                <w:sz w:val="20"/>
                <w:szCs w:val="20"/>
                <w:lang w:eastAsia="bg-BG"/>
              </w:rPr>
              <w:t>-5124</w:t>
            </w:r>
          </w:p>
        </w:tc>
        <w:tc>
          <w:tcPr>
            <w:tcW w:w="1067" w:type="dxa"/>
          </w:tcPr>
          <w:p w:rsidR="00E87332" w:rsidRPr="00B259CE" w:rsidRDefault="00E87332" w:rsidP="00496B97">
            <w:pPr>
              <w:pStyle w:val="a3"/>
              <w:ind w:left="0"/>
              <w:jc w:val="center"/>
              <w:rPr>
                <w:rFonts w:ascii="Times New Roman" w:eastAsia="Times New Roman" w:hAnsi="Times New Roman"/>
                <w:sz w:val="20"/>
                <w:szCs w:val="20"/>
                <w:lang w:eastAsia="bg-BG"/>
              </w:rPr>
            </w:pPr>
            <w:r w:rsidRPr="00B259CE">
              <w:rPr>
                <w:rFonts w:ascii="Times New Roman" w:eastAsia="Times New Roman" w:hAnsi="Times New Roman"/>
                <w:sz w:val="20"/>
                <w:szCs w:val="20"/>
                <w:lang w:eastAsia="bg-BG"/>
              </w:rPr>
              <w:t>5898</w:t>
            </w:r>
          </w:p>
        </w:tc>
        <w:tc>
          <w:tcPr>
            <w:tcW w:w="1069" w:type="dxa"/>
          </w:tcPr>
          <w:p w:rsidR="00E87332" w:rsidRPr="00B259CE" w:rsidRDefault="00E87332" w:rsidP="00496B97">
            <w:pPr>
              <w:pStyle w:val="a3"/>
              <w:ind w:left="0"/>
              <w:jc w:val="center"/>
              <w:rPr>
                <w:rFonts w:ascii="Times New Roman" w:eastAsia="Times New Roman" w:hAnsi="Times New Roman"/>
                <w:sz w:val="20"/>
                <w:szCs w:val="20"/>
                <w:lang w:eastAsia="bg-BG"/>
              </w:rPr>
            </w:pPr>
            <w:r w:rsidRPr="00B259CE">
              <w:rPr>
                <w:rFonts w:ascii="Times New Roman" w:eastAsia="Times New Roman" w:hAnsi="Times New Roman"/>
                <w:sz w:val="20"/>
                <w:szCs w:val="20"/>
                <w:lang w:eastAsia="bg-BG"/>
              </w:rPr>
              <w:t>31-13/2019</w:t>
            </w:r>
          </w:p>
        </w:tc>
      </w:tr>
      <w:tr w:rsidR="00E87332" w:rsidTr="00496B97">
        <w:tc>
          <w:tcPr>
            <w:tcW w:w="710" w:type="dxa"/>
          </w:tcPr>
          <w:p w:rsidR="00E87332" w:rsidRDefault="00E87332" w:rsidP="00496B97">
            <w:pPr>
              <w:pStyle w:val="a3"/>
              <w:ind w:left="0"/>
              <w:rPr>
                <w:rFonts w:ascii="Times New Roman" w:eastAsia="Times New Roman" w:hAnsi="Times New Roman"/>
                <w:b/>
                <w:sz w:val="24"/>
                <w:szCs w:val="24"/>
                <w:lang w:eastAsia="bg-BG"/>
              </w:rPr>
            </w:pPr>
            <w:r>
              <w:rPr>
                <w:rFonts w:ascii="Times New Roman" w:eastAsia="Times New Roman" w:hAnsi="Times New Roman"/>
                <w:b/>
                <w:sz w:val="24"/>
                <w:szCs w:val="24"/>
                <w:lang w:eastAsia="bg-BG"/>
              </w:rPr>
              <w:t>4</w:t>
            </w:r>
          </w:p>
        </w:tc>
        <w:tc>
          <w:tcPr>
            <w:tcW w:w="2551" w:type="dxa"/>
          </w:tcPr>
          <w:p w:rsidR="00E87332" w:rsidRDefault="00E87332" w:rsidP="00496B97">
            <w:pPr>
              <w:pStyle w:val="a3"/>
              <w:ind w:left="0"/>
              <w:rPr>
                <w:rFonts w:ascii="Times New Roman" w:eastAsia="Times New Roman" w:hAnsi="Times New Roman"/>
                <w:b/>
                <w:sz w:val="24"/>
                <w:szCs w:val="24"/>
                <w:lang w:eastAsia="bg-BG"/>
              </w:rPr>
            </w:pPr>
          </w:p>
        </w:tc>
        <w:tc>
          <w:tcPr>
            <w:tcW w:w="910" w:type="dxa"/>
          </w:tcPr>
          <w:p w:rsidR="00E87332" w:rsidRDefault="00E87332" w:rsidP="00496B97">
            <w:pPr>
              <w:pStyle w:val="a3"/>
              <w:ind w:left="0"/>
              <w:rPr>
                <w:rFonts w:ascii="Times New Roman" w:eastAsia="Times New Roman" w:hAnsi="Times New Roman"/>
                <w:b/>
                <w:sz w:val="24"/>
                <w:szCs w:val="24"/>
                <w:lang w:eastAsia="bg-BG"/>
              </w:rPr>
            </w:pPr>
          </w:p>
        </w:tc>
        <w:tc>
          <w:tcPr>
            <w:tcW w:w="707" w:type="dxa"/>
          </w:tcPr>
          <w:p w:rsidR="00E87332" w:rsidRDefault="00E87332" w:rsidP="00496B97">
            <w:pPr>
              <w:pStyle w:val="a3"/>
              <w:ind w:left="0"/>
              <w:rPr>
                <w:rFonts w:ascii="Times New Roman" w:eastAsia="Times New Roman" w:hAnsi="Times New Roman"/>
                <w:b/>
                <w:sz w:val="24"/>
                <w:szCs w:val="24"/>
                <w:lang w:eastAsia="bg-BG"/>
              </w:rPr>
            </w:pPr>
          </w:p>
        </w:tc>
        <w:tc>
          <w:tcPr>
            <w:tcW w:w="550" w:type="dxa"/>
          </w:tcPr>
          <w:p w:rsidR="00E87332" w:rsidRDefault="00E87332" w:rsidP="00496B97">
            <w:pPr>
              <w:pStyle w:val="a3"/>
              <w:ind w:left="0"/>
              <w:rPr>
                <w:rFonts w:ascii="Times New Roman" w:eastAsia="Times New Roman" w:hAnsi="Times New Roman"/>
                <w:b/>
                <w:sz w:val="24"/>
                <w:szCs w:val="24"/>
                <w:lang w:eastAsia="bg-BG"/>
              </w:rPr>
            </w:pPr>
          </w:p>
        </w:tc>
        <w:tc>
          <w:tcPr>
            <w:tcW w:w="897" w:type="dxa"/>
          </w:tcPr>
          <w:p w:rsidR="00E87332" w:rsidRDefault="00E87332" w:rsidP="00496B97">
            <w:pPr>
              <w:pStyle w:val="a3"/>
              <w:ind w:left="0"/>
              <w:rPr>
                <w:rFonts w:ascii="Times New Roman" w:eastAsia="Times New Roman" w:hAnsi="Times New Roman"/>
                <w:b/>
                <w:sz w:val="24"/>
                <w:szCs w:val="24"/>
                <w:lang w:eastAsia="bg-BG"/>
              </w:rPr>
            </w:pPr>
          </w:p>
        </w:tc>
        <w:tc>
          <w:tcPr>
            <w:tcW w:w="1003" w:type="dxa"/>
          </w:tcPr>
          <w:p w:rsidR="00E87332" w:rsidRDefault="00E87332" w:rsidP="00496B97">
            <w:pPr>
              <w:pStyle w:val="a3"/>
              <w:ind w:left="0"/>
              <w:rPr>
                <w:rFonts w:ascii="Times New Roman" w:eastAsia="Times New Roman" w:hAnsi="Times New Roman"/>
                <w:b/>
                <w:sz w:val="24"/>
                <w:szCs w:val="24"/>
                <w:lang w:eastAsia="bg-BG"/>
              </w:rPr>
            </w:pPr>
          </w:p>
        </w:tc>
        <w:tc>
          <w:tcPr>
            <w:tcW w:w="1067" w:type="dxa"/>
          </w:tcPr>
          <w:p w:rsidR="00E87332" w:rsidRDefault="00E87332" w:rsidP="00496B97">
            <w:pPr>
              <w:pStyle w:val="a3"/>
              <w:ind w:left="0"/>
              <w:rPr>
                <w:rFonts w:ascii="Times New Roman" w:eastAsia="Times New Roman" w:hAnsi="Times New Roman"/>
                <w:b/>
                <w:sz w:val="24"/>
                <w:szCs w:val="24"/>
                <w:lang w:eastAsia="bg-BG"/>
              </w:rPr>
            </w:pPr>
          </w:p>
        </w:tc>
        <w:tc>
          <w:tcPr>
            <w:tcW w:w="1069" w:type="dxa"/>
          </w:tcPr>
          <w:p w:rsidR="00E87332" w:rsidRDefault="00E87332" w:rsidP="00496B97">
            <w:pPr>
              <w:pStyle w:val="a3"/>
              <w:ind w:left="0"/>
              <w:rPr>
                <w:rFonts w:ascii="Times New Roman" w:eastAsia="Times New Roman" w:hAnsi="Times New Roman"/>
                <w:b/>
                <w:sz w:val="24"/>
                <w:szCs w:val="24"/>
                <w:lang w:eastAsia="bg-BG"/>
              </w:rPr>
            </w:pPr>
          </w:p>
        </w:tc>
      </w:tr>
      <w:tr w:rsidR="00E87332" w:rsidTr="00496B97">
        <w:tc>
          <w:tcPr>
            <w:tcW w:w="710" w:type="dxa"/>
          </w:tcPr>
          <w:p w:rsidR="00E87332" w:rsidRDefault="00E87332" w:rsidP="00496B97">
            <w:pPr>
              <w:pStyle w:val="a3"/>
              <w:ind w:left="0"/>
              <w:rPr>
                <w:rFonts w:ascii="Times New Roman" w:eastAsia="Times New Roman" w:hAnsi="Times New Roman"/>
                <w:b/>
                <w:sz w:val="24"/>
                <w:szCs w:val="24"/>
                <w:lang w:eastAsia="bg-BG"/>
              </w:rPr>
            </w:pPr>
          </w:p>
        </w:tc>
        <w:tc>
          <w:tcPr>
            <w:tcW w:w="2551" w:type="dxa"/>
          </w:tcPr>
          <w:p w:rsidR="00E87332" w:rsidRDefault="00E87332" w:rsidP="00496B97">
            <w:pPr>
              <w:pStyle w:val="a3"/>
              <w:ind w:left="0"/>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общо</w:t>
            </w:r>
          </w:p>
        </w:tc>
        <w:tc>
          <w:tcPr>
            <w:tcW w:w="910" w:type="dxa"/>
          </w:tcPr>
          <w:p w:rsidR="00E87332" w:rsidRDefault="00E87332" w:rsidP="00496B97">
            <w:pPr>
              <w:pStyle w:val="a3"/>
              <w:ind w:left="0"/>
              <w:rPr>
                <w:rFonts w:ascii="Times New Roman" w:eastAsia="Times New Roman" w:hAnsi="Times New Roman"/>
                <w:b/>
                <w:sz w:val="24"/>
                <w:szCs w:val="24"/>
                <w:lang w:eastAsia="bg-BG"/>
              </w:rPr>
            </w:pPr>
          </w:p>
        </w:tc>
        <w:tc>
          <w:tcPr>
            <w:tcW w:w="707" w:type="dxa"/>
          </w:tcPr>
          <w:p w:rsidR="00E87332" w:rsidRDefault="00E87332" w:rsidP="00496B97">
            <w:pPr>
              <w:pStyle w:val="a3"/>
              <w:ind w:left="0"/>
              <w:rPr>
                <w:rFonts w:ascii="Times New Roman" w:eastAsia="Times New Roman" w:hAnsi="Times New Roman"/>
                <w:b/>
                <w:sz w:val="24"/>
                <w:szCs w:val="24"/>
                <w:lang w:eastAsia="bg-BG"/>
              </w:rPr>
            </w:pPr>
          </w:p>
        </w:tc>
        <w:tc>
          <w:tcPr>
            <w:tcW w:w="550" w:type="dxa"/>
          </w:tcPr>
          <w:p w:rsidR="00E87332" w:rsidRDefault="00E87332" w:rsidP="00496B97">
            <w:pPr>
              <w:pStyle w:val="a3"/>
              <w:ind w:left="0"/>
              <w:rPr>
                <w:rFonts w:ascii="Times New Roman" w:eastAsia="Times New Roman" w:hAnsi="Times New Roman"/>
                <w:b/>
                <w:sz w:val="24"/>
                <w:szCs w:val="24"/>
                <w:lang w:eastAsia="bg-BG"/>
              </w:rPr>
            </w:pPr>
          </w:p>
        </w:tc>
        <w:tc>
          <w:tcPr>
            <w:tcW w:w="897" w:type="dxa"/>
          </w:tcPr>
          <w:p w:rsidR="00E87332" w:rsidRDefault="00E87332" w:rsidP="00496B97">
            <w:pPr>
              <w:pStyle w:val="a3"/>
              <w:ind w:left="0"/>
              <w:rPr>
                <w:rFonts w:ascii="Times New Roman" w:eastAsia="Times New Roman" w:hAnsi="Times New Roman"/>
                <w:b/>
                <w:sz w:val="24"/>
                <w:szCs w:val="24"/>
                <w:lang w:eastAsia="bg-BG"/>
              </w:rPr>
            </w:pPr>
            <w:r>
              <w:rPr>
                <w:rFonts w:ascii="Times New Roman" w:eastAsia="Times New Roman" w:hAnsi="Times New Roman"/>
                <w:b/>
                <w:sz w:val="24"/>
                <w:szCs w:val="24"/>
                <w:lang w:eastAsia="bg-BG"/>
              </w:rPr>
              <w:t>13296</w:t>
            </w:r>
          </w:p>
        </w:tc>
        <w:tc>
          <w:tcPr>
            <w:tcW w:w="1003" w:type="dxa"/>
          </w:tcPr>
          <w:p w:rsidR="00E87332" w:rsidRDefault="00E87332" w:rsidP="00496B97">
            <w:pPr>
              <w:pStyle w:val="a3"/>
              <w:ind w:left="0"/>
              <w:rPr>
                <w:rFonts w:ascii="Times New Roman" w:eastAsia="Times New Roman" w:hAnsi="Times New Roman"/>
                <w:b/>
                <w:sz w:val="24"/>
                <w:szCs w:val="24"/>
                <w:lang w:eastAsia="bg-BG"/>
              </w:rPr>
            </w:pPr>
            <w:r>
              <w:rPr>
                <w:rFonts w:ascii="Times New Roman" w:eastAsia="Times New Roman" w:hAnsi="Times New Roman"/>
                <w:b/>
                <w:sz w:val="24"/>
                <w:szCs w:val="24"/>
                <w:lang w:eastAsia="bg-BG"/>
              </w:rPr>
              <w:t>0</w:t>
            </w:r>
          </w:p>
        </w:tc>
        <w:tc>
          <w:tcPr>
            <w:tcW w:w="1067" w:type="dxa"/>
          </w:tcPr>
          <w:p w:rsidR="00E87332" w:rsidRDefault="00E87332" w:rsidP="00496B97">
            <w:pPr>
              <w:pStyle w:val="a3"/>
              <w:ind w:left="0"/>
              <w:rPr>
                <w:rFonts w:ascii="Times New Roman" w:eastAsia="Times New Roman" w:hAnsi="Times New Roman"/>
                <w:b/>
                <w:sz w:val="24"/>
                <w:szCs w:val="24"/>
                <w:lang w:eastAsia="bg-BG"/>
              </w:rPr>
            </w:pPr>
            <w:r>
              <w:rPr>
                <w:rFonts w:ascii="Times New Roman" w:eastAsia="Times New Roman" w:hAnsi="Times New Roman"/>
                <w:b/>
                <w:sz w:val="24"/>
                <w:szCs w:val="24"/>
                <w:lang w:eastAsia="bg-BG"/>
              </w:rPr>
              <w:t>13296</w:t>
            </w:r>
          </w:p>
        </w:tc>
        <w:tc>
          <w:tcPr>
            <w:tcW w:w="1069" w:type="dxa"/>
          </w:tcPr>
          <w:p w:rsidR="00E87332" w:rsidRDefault="00E87332" w:rsidP="00496B97">
            <w:pPr>
              <w:pStyle w:val="a3"/>
              <w:ind w:left="0"/>
              <w:rPr>
                <w:rFonts w:ascii="Times New Roman" w:eastAsia="Times New Roman" w:hAnsi="Times New Roman"/>
                <w:b/>
                <w:sz w:val="24"/>
                <w:szCs w:val="24"/>
                <w:lang w:eastAsia="bg-BG"/>
              </w:rPr>
            </w:pPr>
          </w:p>
        </w:tc>
      </w:tr>
    </w:tbl>
    <w:p w:rsidR="00E87332" w:rsidRPr="00A26288" w:rsidRDefault="00E87332" w:rsidP="00E87332">
      <w:pPr>
        <w:pStyle w:val="a3"/>
        <w:ind w:left="1080"/>
        <w:rPr>
          <w:rFonts w:ascii="Times New Roman" w:eastAsia="Times New Roman" w:hAnsi="Times New Roman"/>
          <w:b/>
          <w:sz w:val="24"/>
          <w:szCs w:val="24"/>
          <w:lang w:eastAsia="bg-BG"/>
        </w:rPr>
      </w:pPr>
    </w:p>
    <w:p w:rsidR="00EA7EE1" w:rsidRPr="00B06E12" w:rsidRDefault="00EA7EE1" w:rsidP="00EA7EE1">
      <w:pPr>
        <w:pStyle w:val="a3"/>
        <w:rPr>
          <w:rFonts w:ascii="Times New Roman" w:eastAsia="Times New Roman" w:hAnsi="Times New Roman"/>
          <w:b/>
          <w:sz w:val="24"/>
          <w:szCs w:val="24"/>
          <w:u w:val="single"/>
          <w:lang w:eastAsia="bg-BG"/>
        </w:rPr>
      </w:pPr>
    </w:p>
    <w:p w:rsidR="00EA7EE1" w:rsidRDefault="00EA7EE1" w:rsidP="00EA7EE1">
      <w:pPr>
        <w:spacing w:after="0" w:line="240" w:lineRule="auto"/>
        <w:ind w:right="-648"/>
        <w:jc w:val="center"/>
        <w:rPr>
          <w:rFonts w:ascii="Times New Roman" w:eastAsia="Times New Roman" w:hAnsi="Times New Roman" w:cs="Times New Roman"/>
          <w:b/>
          <w:sz w:val="24"/>
          <w:szCs w:val="24"/>
          <w:lang w:eastAsia="bg-BG"/>
        </w:rPr>
      </w:pPr>
      <w:r>
        <w:rPr>
          <w:rFonts w:ascii="Times New Roman" w:hAnsi="Times New Roman"/>
          <w:b/>
          <w:sz w:val="24"/>
        </w:rPr>
        <w:t xml:space="preserve"> </w:t>
      </w:r>
      <w:r>
        <w:rPr>
          <w:rFonts w:ascii="Times New Roman" w:eastAsia="Times New Roman" w:hAnsi="Times New Roman" w:cs="Times New Roman"/>
          <w:b/>
          <w:sz w:val="24"/>
          <w:szCs w:val="24"/>
          <w:lang w:eastAsia="bg-BG"/>
        </w:rPr>
        <w:t>ГЛАСУВАЛИ:„ЗА” – 11</w:t>
      </w:r>
    </w:p>
    <w:p w:rsidR="00EA7EE1" w:rsidRDefault="00EA7EE1" w:rsidP="00EA7EE1">
      <w:pPr>
        <w:spacing w:after="0" w:line="240" w:lineRule="auto"/>
        <w:ind w:right="-648"/>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„ПРОТИВ” – НЯМА</w:t>
      </w:r>
    </w:p>
    <w:p w:rsidR="00EA7EE1" w:rsidRDefault="00EA7EE1" w:rsidP="00EA7EE1">
      <w:pPr>
        <w:spacing w:after="0" w:line="240" w:lineRule="auto"/>
        <w:ind w:right="-648"/>
        <w:jc w:val="center"/>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lang w:eastAsia="bg-BG"/>
        </w:rPr>
        <w:t>„ВЪЗД.СЕ” – НЯМА</w:t>
      </w:r>
      <w:r>
        <w:rPr>
          <w:rFonts w:ascii="Times New Roman" w:eastAsia="Times New Roman" w:hAnsi="Times New Roman" w:cs="Times New Roman"/>
          <w:b/>
          <w:sz w:val="24"/>
          <w:szCs w:val="24"/>
          <w:u w:val="single"/>
          <w:lang w:eastAsia="bg-BG"/>
        </w:rPr>
        <w:t xml:space="preserve"> </w:t>
      </w:r>
    </w:p>
    <w:p w:rsidR="00EA7EE1" w:rsidRDefault="00EA7EE1" w:rsidP="00EA7EE1">
      <w:pPr>
        <w:spacing w:after="0" w:line="240" w:lineRule="auto"/>
        <w:ind w:right="-648"/>
        <w:jc w:val="center"/>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РЕШЕНИЕТО СЕ ПРИЕМА!!!</w:t>
      </w:r>
    </w:p>
    <w:p w:rsidR="00EA7EE1" w:rsidRDefault="00EA7EE1" w:rsidP="00EA7EE1">
      <w:pPr>
        <w:spacing w:after="0" w:line="240" w:lineRule="auto"/>
        <w:ind w:right="-648"/>
        <w:jc w:val="center"/>
        <w:rPr>
          <w:rFonts w:ascii="Times New Roman" w:eastAsia="Times New Roman" w:hAnsi="Times New Roman" w:cs="Times New Roman"/>
          <w:b/>
          <w:sz w:val="24"/>
          <w:szCs w:val="24"/>
          <w:u w:val="single"/>
          <w:lang w:eastAsia="bg-BG"/>
        </w:rPr>
      </w:pPr>
    </w:p>
    <w:p w:rsidR="00AA3D51" w:rsidRDefault="00AA3D51">
      <w:pPr>
        <w:rPr>
          <w:rFonts w:ascii="Times New Roman" w:eastAsia="Times New Roman" w:hAnsi="Times New Roman"/>
          <w:b/>
          <w:lang w:eastAsia="bg-BG"/>
        </w:rPr>
      </w:pPr>
    </w:p>
    <w:p w:rsidR="00AA3D51" w:rsidRDefault="00AA3D51">
      <w:pPr>
        <w:rPr>
          <w:rFonts w:ascii="Times New Roman" w:eastAsia="Times New Roman" w:hAnsi="Times New Roman"/>
          <w:b/>
          <w:lang w:eastAsia="bg-BG"/>
        </w:rPr>
      </w:pPr>
      <w:r>
        <w:rPr>
          <w:rFonts w:ascii="Times New Roman" w:eastAsia="Times New Roman" w:hAnsi="Times New Roman"/>
          <w:b/>
          <w:sz w:val="24"/>
          <w:szCs w:val="24"/>
          <w:u w:val="single"/>
          <w:lang w:eastAsia="bg-BG"/>
        </w:rPr>
        <w:t>По т.6</w:t>
      </w:r>
      <w:r w:rsidRPr="00003980">
        <w:rPr>
          <w:rFonts w:ascii="Times New Roman" w:eastAsia="Times New Roman" w:hAnsi="Times New Roman"/>
          <w:b/>
          <w:sz w:val="24"/>
          <w:szCs w:val="24"/>
          <w:u w:val="single"/>
          <w:lang w:eastAsia="bg-BG"/>
        </w:rPr>
        <w:t xml:space="preserve"> от дневния ред</w:t>
      </w:r>
      <w:r w:rsidRPr="00003980">
        <w:rPr>
          <w:rFonts w:ascii="Times New Roman" w:eastAsia="Times New Roman" w:hAnsi="Times New Roman"/>
          <w:b/>
          <w:lang w:eastAsia="bg-BG"/>
        </w:rPr>
        <w:t>:</w:t>
      </w:r>
      <w:r w:rsidR="001F5ADF" w:rsidRPr="001F5ADF">
        <w:t xml:space="preserve"> </w:t>
      </w:r>
      <w:r w:rsidR="001F5ADF" w:rsidRPr="001F5ADF">
        <w:rPr>
          <w:rFonts w:ascii="Times New Roman" w:eastAsia="Times New Roman" w:hAnsi="Times New Roman"/>
          <w:b/>
          <w:lang w:eastAsia="bg-BG"/>
        </w:rPr>
        <w:t>Докладна записка от Тодор Тодоров – Кмет на Община Хайредин, относно: Утвърждаване на група с брой на децата в нея под определения минимум за учебната 2022/2023 година.</w:t>
      </w:r>
    </w:p>
    <w:p w:rsidR="00EA7EE1" w:rsidRDefault="00EA7EE1" w:rsidP="00EA7EE1">
      <w:pPr>
        <w:spacing w:after="0" w:line="240" w:lineRule="auto"/>
        <w:ind w:right="-648"/>
        <w:jc w:val="center"/>
        <w:rPr>
          <w:rFonts w:ascii="Times New Roman" w:eastAsia="Times New Roman" w:hAnsi="Times New Roman"/>
          <w:b/>
          <w:sz w:val="28"/>
          <w:szCs w:val="28"/>
          <w:u w:val="single"/>
          <w:lang w:eastAsia="bg-BG"/>
        </w:rPr>
      </w:pPr>
      <w:r>
        <w:rPr>
          <w:rFonts w:ascii="Times New Roman" w:eastAsia="Times New Roman" w:hAnsi="Times New Roman"/>
          <w:b/>
          <w:sz w:val="28"/>
          <w:szCs w:val="28"/>
          <w:u w:val="single"/>
          <w:lang w:eastAsia="bg-BG"/>
        </w:rPr>
        <w:t>РЕШЕНИЕ</w:t>
      </w:r>
    </w:p>
    <w:p w:rsidR="00EA7EE1" w:rsidRDefault="00EA7EE1" w:rsidP="00EA7EE1">
      <w:pPr>
        <w:pStyle w:val="a3"/>
        <w:spacing w:after="0" w:line="240" w:lineRule="auto"/>
        <w:ind w:left="644" w:right="-648"/>
        <w:rPr>
          <w:rFonts w:ascii="Times New Roman" w:eastAsia="Times New Roman" w:hAnsi="Times New Roman"/>
          <w:b/>
          <w:sz w:val="28"/>
          <w:szCs w:val="28"/>
          <w:lang w:eastAsia="bg-BG"/>
        </w:rPr>
      </w:pPr>
      <w:r>
        <w:rPr>
          <w:rFonts w:ascii="Times New Roman" w:eastAsia="Times New Roman" w:hAnsi="Times New Roman"/>
          <w:b/>
          <w:sz w:val="28"/>
          <w:szCs w:val="28"/>
          <w:lang w:eastAsia="bg-BG"/>
        </w:rPr>
        <w:t xml:space="preserve">                                                       №262</w:t>
      </w:r>
    </w:p>
    <w:p w:rsidR="00EA7EE1" w:rsidRDefault="00EA7EE1" w:rsidP="00EA7EE1">
      <w:pPr>
        <w:spacing w:after="0" w:line="240" w:lineRule="auto"/>
        <w:ind w:right="-648"/>
        <w:jc w:val="center"/>
        <w:rPr>
          <w:rFonts w:ascii="Times New Roman" w:eastAsia="Times New Roman" w:hAnsi="Times New Roman" w:cs="Times New Roman"/>
          <w:b/>
          <w:sz w:val="24"/>
          <w:szCs w:val="24"/>
          <w:u w:val="single"/>
          <w:lang w:eastAsia="bg-BG"/>
        </w:rPr>
      </w:pPr>
    </w:p>
    <w:p w:rsidR="00EA7EE1" w:rsidRDefault="0022258C" w:rsidP="0022258C">
      <w:pPr>
        <w:pStyle w:val="a3"/>
        <w:numPr>
          <w:ilvl w:val="0"/>
          <w:numId w:val="11"/>
        </w:numPr>
        <w:rPr>
          <w:rFonts w:ascii="Times New Roman" w:eastAsia="Times New Roman" w:hAnsi="Times New Roman"/>
          <w:b/>
          <w:sz w:val="24"/>
          <w:szCs w:val="24"/>
          <w:lang w:eastAsia="bg-BG"/>
        </w:rPr>
      </w:pPr>
      <w:proofErr w:type="spellStart"/>
      <w:r w:rsidRPr="0022258C">
        <w:rPr>
          <w:rFonts w:ascii="Times New Roman" w:eastAsia="Times New Roman" w:hAnsi="Times New Roman"/>
          <w:b/>
          <w:sz w:val="24"/>
          <w:szCs w:val="24"/>
          <w:lang w:eastAsia="bg-BG"/>
        </w:rPr>
        <w:t>ОбС</w:t>
      </w:r>
      <w:proofErr w:type="spellEnd"/>
      <w:r w:rsidRPr="0022258C">
        <w:rPr>
          <w:rFonts w:ascii="Times New Roman" w:eastAsia="Times New Roman" w:hAnsi="Times New Roman"/>
          <w:b/>
          <w:sz w:val="24"/>
          <w:szCs w:val="24"/>
          <w:lang w:eastAsia="bg-BG"/>
        </w:rPr>
        <w:t xml:space="preserve"> – Хайредин приема на основание чл.59 от Наредбата за финансиране на институциите в системата на предучилищното и училищното </w:t>
      </w:r>
      <w:r w:rsidRPr="0022258C">
        <w:rPr>
          <w:rFonts w:ascii="Times New Roman" w:eastAsia="Times New Roman" w:hAnsi="Times New Roman"/>
          <w:b/>
          <w:sz w:val="24"/>
          <w:szCs w:val="24"/>
          <w:lang w:eastAsia="bg-BG"/>
        </w:rPr>
        <w:lastRenderedPageBreak/>
        <w:t xml:space="preserve">образование да утвърди заверяването в Националната електронна информационна система за предучилищно и училищно образование и формирането на </w:t>
      </w:r>
      <w:proofErr w:type="spellStart"/>
      <w:r w:rsidRPr="0022258C">
        <w:rPr>
          <w:rFonts w:ascii="Times New Roman" w:eastAsia="Times New Roman" w:hAnsi="Times New Roman"/>
          <w:b/>
          <w:sz w:val="24"/>
          <w:szCs w:val="24"/>
          <w:lang w:eastAsia="bg-BG"/>
        </w:rPr>
        <w:t>яслена</w:t>
      </w:r>
      <w:proofErr w:type="spellEnd"/>
      <w:r w:rsidRPr="0022258C">
        <w:rPr>
          <w:rFonts w:ascii="Times New Roman" w:eastAsia="Times New Roman" w:hAnsi="Times New Roman"/>
          <w:b/>
          <w:sz w:val="24"/>
          <w:szCs w:val="24"/>
          <w:lang w:eastAsia="bg-BG"/>
        </w:rPr>
        <w:t xml:space="preserve"> група към ДГ„Славейче“ с.Хайредин за учебната 2022/2023г, като маломерна.</w:t>
      </w:r>
    </w:p>
    <w:p w:rsidR="0022258C" w:rsidRPr="0022258C" w:rsidRDefault="0022258C" w:rsidP="0022258C">
      <w:pPr>
        <w:pStyle w:val="a3"/>
        <w:numPr>
          <w:ilvl w:val="0"/>
          <w:numId w:val="11"/>
        </w:numPr>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Възлага на Кмета на Община Хайредин да предприеме необходимите действия за привеждане на приетото по т.1 решение в изпълнение.</w:t>
      </w:r>
    </w:p>
    <w:p w:rsidR="0022258C" w:rsidRPr="0022258C" w:rsidRDefault="0022258C" w:rsidP="0022258C">
      <w:pPr>
        <w:rPr>
          <w:rFonts w:ascii="Times New Roman" w:eastAsia="Times New Roman" w:hAnsi="Times New Roman"/>
          <w:b/>
          <w:sz w:val="24"/>
          <w:szCs w:val="24"/>
          <w:lang w:eastAsia="bg-BG"/>
        </w:rPr>
      </w:pPr>
    </w:p>
    <w:p w:rsidR="00EA7EE1" w:rsidRDefault="00EA7EE1" w:rsidP="00EA7EE1">
      <w:pPr>
        <w:spacing w:after="0" w:line="240" w:lineRule="auto"/>
        <w:ind w:right="-648"/>
        <w:jc w:val="center"/>
        <w:rPr>
          <w:rFonts w:ascii="Times New Roman" w:eastAsia="Times New Roman" w:hAnsi="Times New Roman" w:cs="Times New Roman"/>
          <w:b/>
          <w:sz w:val="24"/>
          <w:szCs w:val="24"/>
          <w:lang w:eastAsia="bg-BG"/>
        </w:rPr>
      </w:pPr>
      <w:r>
        <w:rPr>
          <w:rFonts w:ascii="Times New Roman" w:hAnsi="Times New Roman"/>
          <w:b/>
          <w:sz w:val="24"/>
        </w:rPr>
        <w:t xml:space="preserve"> </w:t>
      </w:r>
      <w:r>
        <w:rPr>
          <w:rFonts w:ascii="Times New Roman" w:eastAsia="Times New Roman" w:hAnsi="Times New Roman" w:cs="Times New Roman"/>
          <w:b/>
          <w:sz w:val="24"/>
          <w:szCs w:val="24"/>
          <w:lang w:eastAsia="bg-BG"/>
        </w:rPr>
        <w:t>ГЛАСУВАЛИ:„ЗА” – 11</w:t>
      </w:r>
    </w:p>
    <w:p w:rsidR="00EA7EE1" w:rsidRDefault="00EA7EE1" w:rsidP="00EA7EE1">
      <w:pPr>
        <w:spacing w:after="0" w:line="240" w:lineRule="auto"/>
        <w:ind w:right="-648"/>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„ПРОТИВ” – НЯМА</w:t>
      </w:r>
    </w:p>
    <w:p w:rsidR="00EA7EE1" w:rsidRDefault="00EA7EE1" w:rsidP="00EA7EE1">
      <w:pPr>
        <w:spacing w:after="0" w:line="240" w:lineRule="auto"/>
        <w:ind w:right="-648"/>
        <w:jc w:val="center"/>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lang w:eastAsia="bg-BG"/>
        </w:rPr>
        <w:t>„ВЪЗД.СЕ” – НЯМА</w:t>
      </w:r>
      <w:r>
        <w:rPr>
          <w:rFonts w:ascii="Times New Roman" w:eastAsia="Times New Roman" w:hAnsi="Times New Roman" w:cs="Times New Roman"/>
          <w:b/>
          <w:sz w:val="24"/>
          <w:szCs w:val="24"/>
          <w:u w:val="single"/>
          <w:lang w:eastAsia="bg-BG"/>
        </w:rPr>
        <w:t xml:space="preserve"> </w:t>
      </w:r>
    </w:p>
    <w:p w:rsidR="00EA7EE1" w:rsidRDefault="00EA7EE1" w:rsidP="00EA7EE1">
      <w:pPr>
        <w:spacing w:after="0" w:line="240" w:lineRule="auto"/>
        <w:ind w:right="-648"/>
        <w:jc w:val="center"/>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РЕШЕНИЕТО СЕ ПРИЕМА!!!</w:t>
      </w:r>
    </w:p>
    <w:p w:rsidR="00EA7EE1" w:rsidRDefault="00EA7EE1" w:rsidP="00EA7EE1">
      <w:pPr>
        <w:spacing w:after="0" w:line="240" w:lineRule="auto"/>
        <w:ind w:right="-648"/>
        <w:jc w:val="center"/>
        <w:rPr>
          <w:rFonts w:ascii="Times New Roman" w:eastAsia="Times New Roman" w:hAnsi="Times New Roman" w:cs="Times New Roman"/>
          <w:b/>
          <w:sz w:val="24"/>
          <w:szCs w:val="24"/>
          <w:u w:val="single"/>
          <w:lang w:eastAsia="bg-BG"/>
        </w:rPr>
      </w:pPr>
    </w:p>
    <w:p w:rsidR="00AA3D51" w:rsidRDefault="00AA3D51">
      <w:pPr>
        <w:rPr>
          <w:rFonts w:ascii="Times New Roman" w:eastAsia="Times New Roman" w:hAnsi="Times New Roman"/>
          <w:b/>
          <w:lang w:eastAsia="bg-BG"/>
        </w:rPr>
      </w:pPr>
    </w:p>
    <w:p w:rsidR="003F1DB1" w:rsidRDefault="003F1DB1">
      <w:pPr>
        <w:rPr>
          <w:rFonts w:ascii="Times New Roman" w:eastAsia="Times New Roman" w:hAnsi="Times New Roman"/>
          <w:b/>
          <w:lang w:eastAsia="bg-BG"/>
        </w:rPr>
      </w:pPr>
      <w:r>
        <w:rPr>
          <w:rFonts w:ascii="Times New Roman" w:eastAsia="Times New Roman" w:hAnsi="Times New Roman"/>
          <w:b/>
          <w:sz w:val="24"/>
          <w:szCs w:val="24"/>
          <w:u w:val="single"/>
          <w:lang w:eastAsia="bg-BG"/>
        </w:rPr>
        <w:t>По т.7</w:t>
      </w:r>
      <w:r w:rsidRPr="00003980">
        <w:rPr>
          <w:rFonts w:ascii="Times New Roman" w:eastAsia="Times New Roman" w:hAnsi="Times New Roman"/>
          <w:b/>
          <w:sz w:val="24"/>
          <w:szCs w:val="24"/>
          <w:u w:val="single"/>
          <w:lang w:eastAsia="bg-BG"/>
        </w:rPr>
        <w:t xml:space="preserve"> от дневния ред</w:t>
      </w:r>
      <w:r w:rsidRPr="00003980">
        <w:rPr>
          <w:rFonts w:ascii="Times New Roman" w:eastAsia="Times New Roman" w:hAnsi="Times New Roman"/>
          <w:b/>
          <w:lang w:eastAsia="bg-BG"/>
        </w:rPr>
        <w:t>:</w:t>
      </w:r>
      <w:r>
        <w:rPr>
          <w:rFonts w:ascii="Times New Roman" w:eastAsia="Times New Roman" w:hAnsi="Times New Roman"/>
          <w:b/>
          <w:lang w:eastAsia="bg-BG"/>
        </w:rPr>
        <w:t xml:space="preserve"> </w:t>
      </w:r>
      <w:r w:rsidRPr="003F1DB1">
        <w:rPr>
          <w:rFonts w:ascii="Times New Roman" w:eastAsia="Times New Roman" w:hAnsi="Times New Roman"/>
          <w:b/>
          <w:lang w:eastAsia="bg-BG"/>
        </w:rPr>
        <w:t xml:space="preserve">Докладна записка от Тодор Тодоров – Кмет на Община Хайредин, относно: Упълномощаване на представител на Община Хайредин,даване мандат и определяне начина на гласуване на РЕДОВНО присъствено заседание на Общото събрание на Асоциацията по водоснабдяване и канализация на обособена територия,обслужвана от </w:t>
      </w:r>
      <w:proofErr w:type="spellStart"/>
      <w:r w:rsidRPr="003F1DB1">
        <w:rPr>
          <w:rFonts w:ascii="Times New Roman" w:eastAsia="Times New Roman" w:hAnsi="Times New Roman"/>
          <w:b/>
          <w:lang w:eastAsia="bg-BG"/>
        </w:rPr>
        <w:t>ВиК</w:t>
      </w:r>
      <w:proofErr w:type="spellEnd"/>
      <w:r w:rsidRPr="003F1DB1">
        <w:rPr>
          <w:rFonts w:ascii="Times New Roman" w:eastAsia="Times New Roman" w:hAnsi="Times New Roman"/>
          <w:b/>
          <w:lang w:eastAsia="bg-BG"/>
        </w:rPr>
        <w:t xml:space="preserve"> ООД – Враца на 14.10.2022г. във връзка с писмо с изх.№</w:t>
      </w:r>
      <w:proofErr w:type="spellStart"/>
      <w:r w:rsidRPr="003F1DB1">
        <w:rPr>
          <w:rFonts w:ascii="Times New Roman" w:eastAsia="Times New Roman" w:hAnsi="Times New Roman"/>
          <w:b/>
          <w:lang w:eastAsia="bg-BG"/>
        </w:rPr>
        <w:t>АВиК</w:t>
      </w:r>
      <w:proofErr w:type="spellEnd"/>
      <w:r w:rsidRPr="003F1DB1">
        <w:rPr>
          <w:rFonts w:ascii="Times New Roman" w:eastAsia="Times New Roman" w:hAnsi="Times New Roman"/>
          <w:b/>
          <w:lang w:eastAsia="bg-BG"/>
        </w:rPr>
        <w:t xml:space="preserve"> – 4-(116) / 13.09.2022г. и с вх.№К-3994/14.09.2022г. от Георги Митов, Председател на Асоциацията по водоснабдяване и канализация на обособена територия,обслужвана от </w:t>
      </w:r>
      <w:proofErr w:type="spellStart"/>
      <w:r w:rsidRPr="003F1DB1">
        <w:rPr>
          <w:rFonts w:ascii="Times New Roman" w:eastAsia="Times New Roman" w:hAnsi="Times New Roman"/>
          <w:b/>
          <w:lang w:eastAsia="bg-BG"/>
        </w:rPr>
        <w:t>ВиК</w:t>
      </w:r>
      <w:proofErr w:type="spellEnd"/>
      <w:r w:rsidRPr="003F1DB1">
        <w:rPr>
          <w:rFonts w:ascii="Times New Roman" w:eastAsia="Times New Roman" w:hAnsi="Times New Roman"/>
          <w:b/>
          <w:lang w:eastAsia="bg-BG"/>
        </w:rPr>
        <w:t xml:space="preserve"> ООД – Враца.</w:t>
      </w:r>
    </w:p>
    <w:p w:rsidR="003F1DB1" w:rsidRDefault="003F1DB1" w:rsidP="003F1DB1">
      <w:pPr>
        <w:spacing w:after="0" w:line="240" w:lineRule="auto"/>
        <w:ind w:right="-648"/>
        <w:jc w:val="center"/>
        <w:rPr>
          <w:rFonts w:ascii="Times New Roman" w:eastAsia="Times New Roman" w:hAnsi="Times New Roman"/>
          <w:b/>
          <w:sz w:val="28"/>
          <w:szCs w:val="28"/>
          <w:u w:val="single"/>
          <w:lang w:eastAsia="bg-BG"/>
        </w:rPr>
      </w:pPr>
      <w:r>
        <w:rPr>
          <w:rFonts w:ascii="Times New Roman" w:eastAsia="Times New Roman" w:hAnsi="Times New Roman"/>
          <w:b/>
          <w:sz w:val="28"/>
          <w:szCs w:val="28"/>
          <w:u w:val="single"/>
          <w:lang w:eastAsia="bg-BG"/>
        </w:rPr>
        <w:t>РЕШЕНИЕ</w:t>
      </w:r>
    </w:p>
    <w:p w:rsidR="003F1DB1" w:rsidRDefault="003F1DB1" w:rsidP="003F1DB1">
      <w:pPr>
        <w:pStyle w:val="a3"/>
        <w:spacing w:after="0" w:line="240" w:lineRule="auto"/>
        <w:ind w:left="644" w:right="-648"/>
        <w:rPr>
          <w:rFonts w:ascii="Times New Roman" w:eastAsia="Times New Roman" w:hAnsi="Times New Roman"/>
          <w:b/>
          <w:sz w:val="28"/>
          <w:szCs w:val="28"/>
          <w:lang w:eastAsia="bg-BG"/>
        </w:rPr>
      </w:pPr>
      <w:r>
        <w:rPr>
          <w:rFonts w:ascii="Times New Roman" w:eastAsia="Times New Roman" w:hAnsi="Times New Roman"/>
          <w:b/>
          <w:sz w:val="28"/>
          <w:szCs w:val="28"/>
          <w:lang w:eastAsia="bg-BG"/>
        </w:rPr>
        <w:t xml:space="preserve">                                                       №263</w:t>
      </w:r>
    </w:p>
    <w:p w:rsidR="003F1DB1" w:rsidRDefault="003F1DB1" w:rsidP="003F1DB1">
      <w:pPr>
        <w:spacing w:after="0" w:line="240" w:lineRule="auto"/>
        <w:ind w:right="-648"/>
        <w:jc w:val="center"/>
        <w:rPr>
          <w:rFonts w:ascii="Times New Roman" w:eastAsia="Times New Roman" w:hAnsi="Times New Roman" w:cs="Times New Roman"/>
          <w:b/>
          <w:sz w:val="24"/>
          <w:szCs w:val="24"/>
          <w:u w:val="single"/>
          <w:lang w:eastAsia="bg-BG"/>
        </w:rPr>
      </w:pPr>
    </w:p>
    <w:p w:rsidR="003F1DB1" w:rsidRDefault="00704EC8" w:rsidP="00704EC8">
      <w:pPr>
        <w:spacing w:after="0" w:line="240" w:lineRule="auto"/>
        <w:ind w:right="-648"/>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На основание чл.21,ал.1,т.15 от ЗМСМА, на основание чл.198е, ал.3 и ал.5 от Закона за водите и във връзка с чл.7,ал.5 от ЗМСМА Общински съвет – Хайредин реши:</w:t>
      </w:r>
    </w:p>
    <w:p w:rsidR="00704EC8" w:rsidRPr="00704EC8" w:rsidRDefault="00704EC8" w:rsidP="00704EC8">
      <w:pPr>
        <w:pStyle w:val="a3"/>
        <w:numPr>
          <w:ilvl w:val="0"/>
          <w:numId w:val="13"/>
        </w:numPr>
        <w:spacing w:after="0" w:line="240" w:lineRule="auto"/>
        <w:ind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 xml:space="preserve">Упълномощава Тодор Алексиев Тодоров – Кмет на Община Хайредин за представител на Община Хайредин в Общото събрание на </w:t>
      </w:r>
      <w:r w:rsidRPr="003F1DB1">
        <w:rPr>
          <w:rFonts w:ascii="Times New Roman" w:eastAsia="Times New Roman" w:hAnsi="Times New Roman"/>
          <w:b/>
          <w:lang w:eastAsia="bg-BG"/>
        </w:rPr>
        <w:t xml:space="preserve">Асоциацията по водоснабдяване и канализация на обособена територия,обслужвана от </w:t>
      </w:r>
      <w:proofErr w:type="spellStart"/>
      <w:r w:rsidRPr="003F1DB1">
        <w:rPr>
          <w:rFonts w:ascii="Times New Roman" w:eastAsia="Times New Roman" w:hAnsi="Times New Roman"/>
          <w:b/>
          <w:lang w:eastAsia="bg-BG"/>
        </w:rPr>
        <w:t>ВиК</w:t>
      </w:r>
      <w:proofErr w:type="spellEnd"/>
      <w:r w:rsidRPr="003F1DB1">
        <w:rPr>
          <w:rFonts w:ascii="Times New Roman" w:eastAsia="Times New Roman" w:hAnsi="Times New Roman"/>
          <w:b/>
          <w:lang w:eastAsia="bg-BG"/>
        </w:rPr>
        <w:t xml:space="preserve"> ООД – Враца</w:t>
      </w:r>
      <w:r>
        <w:rPr>
          <w:rFonts w:ascii="Times New Roman" w:eastAsia="Times New Roman" w:hAnsi="Times New Roman"/>
          <w:b/>
          <w:lang w:eastAsia="bg-BG"/>
        </w:rPr>
        <w:t>.</w:t>
      </w:r>
    </w:p>
    <w:p w:rsidR="00704EC8" w:rsidRDefault="00704EC8" w:rsidP="00704EC8">
      <w:pPr>
        <w:pStyle w:val="a3"/>
        <w:numPr>
          <w:ilvl w:val="0"/>
          <w:numId w:val="13"/>
        </w:numPr>
        <w:spacing w:after="0" w:line="240" w:lineRule="auto"/>
        <w:ind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Определя следния начин на гласуване на упълномощеното лице:</w:t>
      </w:r>
    </w:p>
    <w:p w:rsidR="00704EC8" w:rsidRPr="00704EC8" w:rsidRDefault="00704EC8" w:rsidP="00704EC8">
      <w:pPr>
        <w:pStyle w:val="a3"/>
        <w:numPr>
          <w:ilvl w:val="1"/>
          <w:numId w:val="13"/>
        </w:numPr>
        <w:spacing w:after="0" w:line="240" w:lineRule="auto"/>
        <w:ind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 xml:space="preserve"> По т.1 от дневния ред: Общински съвет Хайредин дава мандат на </w:t>
      </w:r>
      <w:r>
        <w:rPr>
          <w:rFonts w:ascii="Times New Roman" w:eastAsia="Times New Roman" w:hAnsi="Times New Roman"/>
          <w:b/>
          <w:sz w:val="24"/>
          <w:szCs w:val="24"/>
          <w:lang w:eastAsia="bg-BG"/>
        </w:rPr>
        <w:br/>
        <w:t xml:space="preserve">Тодор Алексиев Тодоров , в качеството му на представител на Община Хайредин в </w:t>
      </w:r>
      <w:r w:rsidRPr="003F1DB1">
        <w:rPr>
          <w:rFonts w:ascii="Times New Roman" w:eastAsia="Times New Roman" w:hAnsi="Times New Roman"/>
          <w:b/>
          <w:lang w:eastAsia="bg-BG"/>
        </w:rPr>
        <w:t xml:space="preserve">Асоциацията по водоснабдяване и канализация на обособена територия,обслужвана от </w:t>
      </w:r>
      <w:proofErr w:type="spellStart"/>
      <w:r w:rsidRPr="003F1DB1">
        <w:rPr>
          <w:rFonts w:ascii="Times New Roman" w:eastAsia="Times New Roman" w:hAnsi="Times New Roman"/>
          <w:b/>
          <w:lang w:eastAsia="bg-BG"/>
        </w:rPr>
        <w:t>ВиК</w:t>
      </w:r>
      <w:proofErr w:type="spellEnd"/>
      <w:r w:rsidRPr="003F1DB1">
        <w:rPr>
          <w:rFonts w:ascii="Times New Roman" w:eastAsia="Times New Roman" w:hAnsi="Times New Roman"/>
          <w:b/>
          <w:lang w:eastAsia="bg-BG"/>
        </w:rPr>
        <w:t xml:space="preserve"> ООД – Враца</w:t>
      </w:r>
      <w:r>
        <w:rPr>
          <w:rFonts w:ascii="Times New Roman" w:eastAsia="Times New Roman" w:hAnsi="Times New Roman"/>
          <w:b/>
          <w:lang w:eastAsia="bg-BG"/>
        </w:rPr>
        <w:t xml:space="preserve"> за представяне на позиция на общината по т.1 от дневния ред : „Приема решение за препоръчителния размер на вноската на държавата в бюджета на </w:t>
      </w:r>
      <w:r w:rsidRPr="003F1DB1">
        <w:rPr>
          <w:rFonts w:ascii="Times New Roman" w:eastAsia="Times New Roman" w:hAnsi="Times New Roman"/>
          <w:b/>
          <w:lang w:eastAsia="bg-BG"/>
        </w:rPr>
        <w:t xml:space="preserve">Асоциацията по водоснабдяване и канализация на обособена територия,обслужвана от </w:t>
      </w:r>
      <w:proofErr w:type="spellStart"/>
      <w:r w:rsidRPr="003F1DB1">
        <w:rPr>
          <w:rFonts w:ascii="Times New Roman" w:eastAsia="Times New Roman" w:hAnsi="Times New Roman"/>
          <w:b/>
          <w:lang w:eastAsia="bg-BG"/>
        </w:rPr>
        <w:t>ВиК</w:t>
      </w:r>
      <w:proofErr w:type="spellEnd"/>
      <w:r w:rsidRPr="003F1DB1">
        <w:rPr>
          <w:rFonts w:ascii="Times New Roman" w:eastAsia="Times New Roman" w:hAnsi="Times New Roman"/>
          <w:b/>
          <w:lang w:eastAsia="bg-BG"/>
        </w:rPr>
        <w:t xml:space="preserve"> ООД – Враца</w:t>
      </w:r>
      <w:r>
        <w:rPr>
          <w:rFonts w:ascii="Times New Roman" w:eastAsia="Times New Roman" w:hAnsi="Times New Roman"/>
          <w:b/>
          <w:lang w:eastAsia="bg-BG"/>
        </w:rPr>
        <w:t xml:space="preserve"> за 2023г. в размер на 27 000хил.лв.“</w:t>
      </w:r>
    </w:p>
    <w:p w:rsidR="00704EC8" w:rsidRPr="00C6330E" w:rsidRDefault="00704EC8" w:rsidP="00704EC8">
      <w:pPr>
        <w:pStyle w:val="a3"/>
        <w:numPr>
          <w:ilvl w:val="1"/>
          <w:numId w:val="13"/>
        </w:numPr>
        <w:spacing w:after="0" w:line="240" w:lineRule="auto"/>
        <w:ind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 xml:space="preserve"> По т.2 от дневния ред: Общински съвет Хайредин дава мандат на Тодор Алексиев Тодоров, в качеството му на </w:t>
      </w:r>
      <w:r w:rsidR="00C6330E">
        <w:rPr>
          <w:rFonts w:ascii="Times New Roman" w:eastAsia="Times New Roman" w:hAnsi="Times New Roman"/>
          <w:b/>
          <w:sz w:val="24"/>
          <w:szCs w:val="24"/>
          <w:lang w:eastAsia="bg-BG"/>
        </w:rPr>
        <w:t xml:space="preserve">представител на Община Хайредин в </w:t>
      </w:r>
      <w:r w:rsidR="00C6330E" w:rsidRPr="003F1DB1">
        <w:rPr>
          <w:rFonts w:ascii="Times New Roman" w:eastAsia="Times New Roman" w:hAnsi="Times New Roman"/>
          <w:b/>
          <w:lang w:eastAsia="bg-BG"/>
        </w:rPr>
        <w:t xml:space="preserve">Асоциацията по водоснабдяване и канализация на обособена територия,обслужвана от </w:t>
      </w:r>
      <w:proofErr w:type="spellStart"/>
      <w:r w:rsidR="00C6330E" w:rsidRPr="003F1DB1">
        <w:rPr>
          <w:rFonts w:ascii="Times New Roman" w:eastAsia="Times New Roman" w:hAnsi="Times New Roman"/>
          <w:b/>
          <w:lang w:eastAsia="bg-BG"/>
        </w:rPr>
        <w:t>ВиК</w:t>
      </w:r>
      <w:proofErr w:type="spellEnd"/>
      <w:r w:rsidR="00C6330E" w:rsidRPr="003F1DB1">
        <w:rPr>
          <w:rFonts w:ascii="Times New Roman" w:eastAsia="Times New Roman" w:hAnsi="Times New Roman"/>
          <w:b/>
          <w:lang w:eastAsia="bg-BG"/>
        </w:rPr>
        <w:t xml:space="preserve"> ООД – Враца</w:t>
      </w:r>
      <w:r w:rsidR="00C6330E">
        <w:rPr>
          <w:rFonts w:ascii="Times New Roman" w:eastAsia="Times New Roman" w:hAnsi="Times New Roman"/>
          <w:b/>
          <w:lang w:eastAsia="bg-BG"/>
        </w:rPr>
        <w:t xml:space="preserve"> за представяне на позиция на общината по т.2 от дневния ред : „Приема решение за одобряване на Подробна инвестиционна програма на </w:t>
      </w:r>
      <w:proofErr w:type="spellStart"/>
      <w:r w:rsidR="00C6330E">
        <w:rPr>
          <w:rFonts w:ascii="Times New Roman" w:eastAsia="Times New Roman" w:hAnsi="Times New Roman"/>
          <w:b/>
          <w:lang w:eastAsia="bg-BG"/>
        </w:rPr>
        <w:t>ВиК</w:t>
      </w:r>
      <w:proofErr w:type="spellEnd"/>
      <w:r w:rsidR="00C6330E">
        <w:rPr>
          <w:rFonts w:ascii="Times New Roman" w:eastAsia="Times New Roman" w:hAnsi="Times New Roman"/>
          <w:b/>
          <w:lang w:eastAsia="bg-BG"/>
        </w:rPr>
        <w:t xml:space="preserve"> оператора „Водоснабдяване и канализация“ ООД – гр.Враца за 2022година.</w:t>
      </w:r>
    </w:p>
    <w:p w:rsidR="00063A34" w:rsidRDefault="00C6330E" w:rsidP="00063A34">
      <w:pPr>
        <w:pStyle w:val="a3"/>
        <w:numPr>
          <w:ilvl w:val="1"/>
          <w:numId w:val="13"/>
        </w:numPr>
        <w:spacing w:after="0" w:line="240" w:lineRule="auto"/>
        <w:ind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 xml:space="preserve"> </w:t>
      </w:r>
      <w:r w:rsidR="00A52931">
        <w:rPr>
          <w:rFonts w:ascii="Times New Roman" w:eastAsia="Times New Roman" w:hAnsi="Times New Roman"/>
          <w:b/>
          <w:sz w:val="24"/>
          <w:szCs w:val="24"/>
          <w:lang w:eastAsia="bg-BG"/>
        </w:rPr>
        <w:t xml:space="preserve">По т.3 от дневния ред: Общински съвет Хайредин дава мандат на Тодор Алексиев Тодоров, в качеството му на представител на Община Хайредин в </w:t>
      </w:r>
      <w:r w:rsidR="00A52931" w:rsidRPr="003F1DB1">
        <w:rPr>
          <w:rFonts w:ascii="Times New Roman" w:eastAsia="Times New Roman" w:hAnsi="Times New Roman"/>
          <w:b/>
          <w:lang w:eastAsia="bg-BG"/>
        </w:rPr>
        <w:t xml:space="preserve">Асоциацията по водоснабдяване и канализация на обособена територия,обслужвана </w:t>
      </w:r>
      <w:r w:rsidR="00A52931" w:rsidRPr="003F1DB1">
        <w:rPr>
          <w:rFonts w:ascii="Times New Roman" w:eastAsia="Times New Roman" w:hAnsi="Times New Roman"/>
          <w:b/>
          <w:lang w:eastAsia="bg-BG"/>
        </w:rPr>
        <w:lastRenderedPageBreak/>
        <w:t xml:space="preserve">от </w:t>
      </w:r>
      <w:proofErr w:type="spellStart"/>
      <w:r w:rsidR="00A52931" w:rsidRPr="003F1DB1">
        <w:rPr>
          <w:rFonts w:ascii="Times New Roman" w:eastAsia="Times New Roman" w:hAnsi="Times New Roman"/>
          <w:b/>
          <w:lang w:eastAsia="bg-BG"/>
        </w:rPr>
        <w:t>ВиК</w:t>
      </w:r>
      <w:proofErr w:type="spellEnd"/>
      <w:r w:rsidR="00A52931" w:rsidRPr="003F1DB1">
        <w:rPr>
          <w:rFonts w:ascii="Times New Roman" w:eastAsia="Times New Roman" w:hAnsi="Times New Roman"/>
          <w:b/>
          <w:lang w:eastAsia="bg-BG"/>
        </w:rPr>
        <w:t xml:space="preserve"> ООД – Враца</w:t>
      </w:r>
      <w:r w:rsidR="00A52931">
        <w:rPr>
          <w:rFonts w:ascii="Times New Roman" w:eastAsia="Times New Roman" w:hAnsi="Times New Roman"/>
          <w:b/>
          <w:lang w:eastAsia="bg-BG"/>
        </w:rPr>
        <w:t xml:space="preserve"> за представя</w:t>
      </w:r>
      <w:r w:rsidR="00496B97">
        <w:rPr>
          <w:rFonts w:ascii="Times New Roman" w:eastAsia="Times New Roman" w:hAnsi="Times New Roman"/>
          <w:b/>
          <w:lang w:eastAsia="bg-BG"/>
        </w:rPr>
        <w:t>не на позиция на общината по т.3</w:t>
      </w:r>
      <w:r w:rsidR="00A52931">
        <w:rPr>
          <w:rFonts w:ascii="Times New Roman" w:eastAsia="Times New Roman" w:hAnsi="Times New Roman"/>
          <w:b/>
          <w:lang w:eastAsia="bg-BG"/>
        </w:rPr>
        <w:t xml:space="preserve"> от </w:t>
      </w:r>
      <w:r w:rsidR="00063A34">
        <w:rPr>
          <w:rFonts w:ascii="Times New Roman" w:eastAsia="Times New Roman" w:hAnsi="Times New Roman"/>
          <w:b/>
          <w:lang w:eastAsia="bg-BG"/>
        </w:rPr>
        <w:t xml:space="preserve">дневния ред : „Приема решение на </w:t>
      </w:r>
      <w:proofErr w:type="spellStart"/>
      <w:r w:rsidR="00063A34">
        <w:rPr>
          <w:rFonts w:ascii="Times New Roman" w:eastAsia="Times New Roman" w:hAnsi="Times New Roman"/>
          <w:b/>
          <w:lang w:eastAsia="bg-BG"/>
        </w:rPr>
        <w:t>осн</w:t>
      </w:r>
      <w:proofErr w:type="spellEnd"/>
      <w:r w:rsidR="00063A34">
        <w:rPr>
          <w:rFonts w:ascii="Times New Roman" w:eastAsia="Times New Roman" w:hAnsi="Times New Roman"/>
          <w:b/>
          <w:lang w:eastAsia="bg-BG"/>
        </w:rPr>
        <w:t xml:space="preserve">. Чл.198в,ал.4,т.2 </w:t>
      </w:r>
      <w:proofErr w:type="spellStart"/>
      <w:r w:rsidR="00063A34">
        <w:rPr>
          <w:rFonts w:ascii="Times New Roman" w:eastAsia="Times New Roman" w:hAnsi="Times New Roman"/>
          <w:b/>
          <w:lang w:eastAsia="bg-BG"/>
        </w:rPr>
        <w:t>предл</w:t>
      </w:r>
      <w:proofErr w:type="spellEnd"/>
      <w:r w:rsidR="00063A34">
        <w:rPr>
          <w:rFonts w:ascii="Times New Roman" w:eastAsia="Times New Roman" w:hAnsi="Times New Roman"/>
          <w:b/>
          <w:lang w:eastAsia="bg-BG"/>
        </w:rPr>
        <w:t>.</w:t>
      </w:r>
      <w:r w:rsidR="00496B97">
        <w:rPr>
          <w:rFonts w:ascii="Times New Roman" w:eastAsia="Times New Roman" w:hAnsi="Times New Roman"/>
          <w:b/>
          <w:lang w:eastAsia="bg-BG"/>
        </w:rPr>
        <w:t xml:space="preserve"> </w:t>
      </w:r>
      <w:r w:rsidR="00063A34">
        <w:rPr>
          <w:rFonts w:ascii="Times New Roman" w:eastAsia="Times New Roman" w:hAnsi="Times New Roman"/>
          <w:b/>
          <w:lang w:eastAsia="bg-BG"/>
        </w:rPr>
        <w:t xml:space="preserve">второ от Закона за водите за одобряване сключването на Договор за заем между „Водоснабдяване и канализация“ООД – г.Враца и </w:t>
      </w:r>
      <w:r w:rsidR="00063A34" w:rsidRPr="00063A34">
        <w:rPr>
          <w:rFonts w:ascii="Times New Roman" w:eastAsia="Times New Roman" w:hAnsi="Times New Roman"/>
          <w:b/>
          <w:sz w:val="24"/>
          <w:szCs w:val="24"/>
          <w:lang w:eastAsia="bg-BG"/>
        </w:rPr>
        <w:t>Европейска бан</w:t>
      </w:r>
      <w:r w:rsidR="00496B97">
        <w:rPr>
          <w:rFonts w:ascii="Times New Roman" w:eastAsia="Times New Roman" w:hAnsi="Times New Roman"/>
          <w:b/>
          <w:sz w:val="24"/>
          <w:szCs w:val="24"/>
          <w:lang w:eastAsia="bg-BG"/>
        </w:rPr>
        <w:t xml:space="preserve">ка за възстановяване и развитие </w:t>
      </w:r>
      <w:r w:rsidR="00641750">
        <w:rPr>
          <w:rFonts w:ascii="Times New Roman" w:eastAsia="Times New Roman" w:hAnsi="Times New Roman"/>
          <w:b/>
          <w:sz w:val="24"/>
          <w:szCs w:val="24"/>
          <w:lang w:eastAsia="bg-BG"/>
        </w:rPr>
        <w:t>със следните параметри:</w:t>
      </w:r>
    </w:p>
    <w:p w:rsidR="00641750" w:rsidRPr="00641750" w:rsidRDefault="00641750" w:rsidP="00641750">
      <w:pPr>
        <w:pStyle w:val="a3"/>
        <w:numPr>
          <w:ilvl w:val="0"/>
          <w:numId w:val="14"/>
        </w:numPr>
        <w:spacing w:after="0" w:line="240" w:lineRule="auto"/>
        <w:ind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 xml:space="preserve"> Срок на договора за заем:20.декември 2035г.</w:t>
      </w:r>
    </w:p>
    <w:p w:rsidR="00641750" w:rsidRDefault="00641750" w:rsidP="00641750">
      <w:pPr>
        <w:pStyle w:val="a3"/>
        <w:numPr>
          <w:ilvl w:val="0"/>
          <w:numId w:val="14"/>
        </w:numPr>
        <w:spacing w:after="0" w:line="240" w:lineRule="auto"/>
        <w:ind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 xml:space="preserve">Главница по заема,който ЕБВР се е съгласил да представи на </w:t>
      </w:r>
      <w:proofErr w:type="spellStart"/>
      <w:r>
        <w:rPr>
          <w:rFonts w:ascii="Times New Roman" w:eastAsia="Times New Roman" w:hAnsi="Times New Roman"/>
          <w:b/>
          <w:sz w:val="24"/>
          <w:szCs w:val="24"/>
          <w:lang w:eastAsia="bg-BG"/>
        </w:rPr>
        <w:t>Заемополучателя</w:t>
      </w:r>
      <w:proofErr w:type="spellEnd"/>
      <w:r>
        <w:rPr>
          <w:rFonts w:ascii="Times New Roman" w:eastAsia="Times New Roman" w:hAnsi="Times New Roman"/>
          <w:b/>
          <w:sz w:val="24"/>
          <w:szCs w:val="24"/>
          <w:lang w:eastAsia="bg-BG"/>
        </w:rPr>
        <w:t xml:space="preserve"> в размер на не повече от 2,700,000 евро, състоящ се от :</w:t>
      </w:r>
    </w:p>
    <w:p w:rsidR="00641750" w:rsidRPr="00641750" w:rsidRDefault="00641750" w:rsidP="00641750">
      <w:pPr>
        <w:pStyle w:val="a3"/>
        <w:numPr>
          <w:ilvl w:val="0"/>
          <w:numId w:val="15"/>
        </w:numPr>
        <w:spacing w:after="0" w:line="240" w:lineRule="auto"/>
        <w:ind w:right="-648"/>
        <w:rPr>
          <w:rFonts w:ascii="Times New Roman" w:eastAsia="Times New Roman" w:hAnsi="Times New Roman"/>
          <w:b/>
          <w:sz w:val="24"/>
          <w:szCs w:val="24"/>
          <w:lang w:val="en-US" w:eastAsia="bg-BG"/>
        </w:rPr>
      </w:pPr>
      <w:r>
        <w:rPr>
          <w:rFonts w:ascii="Times New Roman" w:eastAsia="Times New Roman" w:hAnsi="Times New Roman"/>
          <w:b/>
          <w:sz w:val="24"/>
          <w:szCs w:val="24"/>
          <w:lang w:eastAsia="bg-BG"/>
        </w:rPr>
        <w:t>Заем на ЕБВР(както е дефиниран Договора за заем) в размер не повече от 1,350,000 евро;</w:t>
      </w:r>
    </w:p>
    <w:p w:rsidR="00641750" w:rsidRPr="00641750" w:rsidRDefault="00641750" w:rsidP="00641750">
      <w:pPr>
        <w:pStyle w:val="a3"/>
        <w:numPr>
          <w:ilvl w:val="0"/>
          <w:numId w:val="15"/>
        </w:numPr>
        <w:spacing w:after="0" w:line="240" w:lineRule="auto"/>
        <w:ind w:right="-648"/>
        <w:rPr>
          <w:rFonts w:ascii="Times New Roman" w:eastAsia="Times New Roman" w:hAnsi="Times New Roman"/>
          <w:b/>
          <w:sz w:val="24"/>
          <w:szCs w:val="24"/>
          <w:lang w:val="en-US" w:eastAsia="bg-BG"/>
        </w:rPr>
      </w:pPr>
      <w:r>
        <w:rPr>
          <w:rFonts w:ascii="Times New Roman" w:eastAsia="Times New Roman" w:hAnsi="Times New Roman"/>
          <w:b/>
          <w:sz w:val="24"/>
          <w:szCs w:val="24"/>
          <w:lang w:eastAsia="bg-BG"/>
        </w:rPr>
        <w:t>Заем на ЕСИФ(както е дефиниран Договора за заем) в размер не повече от 1,350,000евро.</w:t>
      </w:r>
    </w:p>
    <w:p w:rsidR="00641750" w:rsidRDefault="00641750" w:rsidP="00641750">
      <w:pPr>
        <w:pStyle w:val="a3"/>
        <w:numPr>
          <w:ilvl w:val="0"/>
          <w:numId w:val="16"/>
        </w:numPr>
        <w:spacing w:after="0" w:line="240" w:lineRule="auto"/>
        <w:ind w:right="-648"/>
        <w:rPr>
          <w:rFonts w:ascii="Times New Roman" w:eastAsia="Times New Roman" w:hAnsi="Times New Roman"/>
          <w:b/>
          <w:sz w:val="24"/>
          <w:szCs w:val="24"/>
          <w:lang w:val="en-US" w:eastAsia="bg-BG"/>
        </w:rPr>
      </w:pPr>
      <w:r>
        <w:rPr>
          <w:rFonts w:ascii="Times New Roman" w:eastAsia="Times New Roman" w:hAnsi="Times New Roman"/>
          <w:b/>
          <w:sz w:val="24"/>
          <w:szCs w:val="24"/>
          <w:lang w:eastAsia="bg-BG"/>
        </w:rPr>
        <w:t xml:space="preserve">Лихва акумулирана върху главницата по всяко Усвояване по Заем на ЕБВР, дължима периодично през всеки Лихвен период за съответното Усвояване, равняваща се на процент, равен на сумата на (А) Маржа(както е дефиниран в Договора за заем и е посочено по-долу) и (Б) при спазване на точка3.07(Срив на пазара) от Договора за заем, Междубанковия лихвен процент (представляващ предлаганият годишен процент за депозити в евро,който е посочен на страница </w:t>
      </w:r>
      <w:r>
        <w:rPr>
          <w:rFonts w:ascii="Times New Roman" w:eastAsia="Times New Roman" w:hAnsi="Times New Roman"/>
          <w:b/>
          <w:sz w:val="24"/>
          <w:szCs w:val="24"/>
          <w:lang w:val="en-US" w:eastAsia="bg-BG"/>
        </w:rPr>
        <w:t>EURIBOR01</w:t>
      </w:r>
      <w:r>
        <w:rPr>
          <w:rFonts w:ascii="Times New Roman" w:eastAsia="Times New Roman" w:hAnsi="Times New Roman"/>
          <w:b/>
          <w:sz w:val="24"/>
          <w:szCs w:val="24"/>
          <w:lang w:eastAsia="bg-BG"/>
        </w:rPr>
        <w:t xml:space="preserve"> от услугите на </w:t>
      </w:r>
      <w:r>
        <w:rPr>
          <w:rFonts w:ascii="Times New Roman" w:eastAsia="Times New Roman" w:hAnsi="Times New Roman"/>
          <w:b/>
          <w:sz w:val="24"/>
          <w:szCs w:val="24"/>
          <w:lang w:val="en-US" w:eastAsia="bg-BG"/>
        </w:rPr>
        <w:t xml:space="preserve">Thomson Reuters </w:t>
      </w:r>
      <w:r>
        <w:rPr>
          <w:rFonts w:ascii="Times New Roman" w:eastAsia="Times New Roman" w:hAnsi="Times New Roman"/>
          <w:b/>
          <w:sz w:val="24"/>
          <w:szCs w:val="24"/>
          <w:lang w:eastAsia="bg-BG"/>
        </w:rPr>
        <w:t>както по-подробно е дефиниран в Договора за заем) за съответния Лихвен период, където Марж означава:</w:t>
      </w:r>
    </w:p>
    <w:p w:rsidR="00641750" w:rsidRPr="00641750" w:rsidRDefault="00641750" w:rsidP="00641750">
      <w:pPr>
        <w:pStyle w:val="a3"/>
        <w:numPr>
          <w:ilvl w:val="0"/>
          <w:numId w:val="19"/>
        </w:numPr>
        <w:spacing w:after="0" w:line="240" w:lineRule="auto"/>
        <w:ind w:right="-648"/>
        <w:rPr>
          <w:rFonts w:ascii="Times New Roman" w:eastAsia="Times New Roman" w:hAnsi="Times New Roman"/>
          <w:b/>
          <w:sz w:val="24"/>
          <w:szCs w:val="24"/>
          <w:lang w:val="en-US" w:eastAsia="bg-BG"/>
        </w:rPr>
      </w:pPr>
      <w:r>
        <w:rPr>
          <w:rFonts w:ascii="Times New Roman" w:eastAsia="Times New Roman" w:hAnsi="Times New Roman"/>
          <w:b/>
          <w:sz w:val="24"/>
          <w:szCs w:val="24"/>
          <w:lang w:eastAsia="bg-BG"/>
        </w:rPr>
        <w:t xml:space="preserve">При спазване на </w:t>
      </w:r>
      <w:r>
        <w:rPr>
          <w:rFonts w:ascii="Times New Roman" w:eastAsia="Times New Roman" w:hAnsi="Times New Roman"/>
          <w:b/>
          <w:sz w:val="24"/>
          <w:szCs w:val="24"/>
          <w:lang w:val="en-US" w:eastAsia="bg-BG"/>
        </w:rPr>
        <w:t xml:space="preserve">(II) </w:t>
      </w:r>
      <w:r>
        <w:rPr>
          <w:rFonts w:ascii="Times New Roman" w:eastAsia="Times New Roman" w:hAnsi="Times New Roman"/>
          <w:b/>
          <w:sz w:val="24"/>
          <w:szCs w:val="24"/>
          <w:lang w:eastAsia="bg-BG"/>
        </w:rPr>
        <w:t>и</w:t>
      </w:r>
      <w:r>
        <w:rPr>
          <w:rFonts w:ascii="Times New Roman" w:eastAsia="Times New Roman" w:hAnsi="Times New Roman"/>
          <w:b/>
          <w:sz w:val="24"/>
          <w:szCs w:val="24"/>
          <w:lang w:val="en-US" w:eastAsia="bg-BG"/>
        </w:rPr>
        <w:t xml:space="preserve"> (III)</w:t>
      </w:r>
      <w:r>
        <w:rPr>
          <w:rFonts w:ascii="Times New Roman" w:eastAsia="Times New Roman" w:hAnsi="Times New Roman"/>
          <w:b/>
          <w:sz w:val="24"/>
          <w:szCs w:val="24"/>
          <w:lang w:eastAsia="bg-BG"/>
        </w:rPr>
        <w:t xml:space="preserve"> по – долу , 2.15% годишно;</w:t>
      </w:r>
    </w:p>
    <w:p w:rsidR="00641750" w:rsidRPr="00641750" w:rsidRDefault="00641750" w:rsidP="00641750">
      <w:pPr>
        <w:pStyle w:val="a3"/>
        <w:numPr>
          <w:ilvl w:val="0"/>
          <w:numId w:val="19"/>
        </w:numPr>
        <w:spacing w:after="0" w:line="240" w:lineRule="auto"/>
        <w:ind w:right="-648"/>
        <w:rPr>
          <w:rFonts w:ascii="Times New Roman" w:eastAsia="Times New Roman" w:hAnsi="Times New Roman"/>
          <w:b/>
          <w:sz w:val="24"/>
          <w:szCs w:val="24"/>
          <w:lang w:val="en-US" w:eastAsia="bg-BG"/>
        </w:rPr>
      </w:pPr>
      <w:r>
        <w:rPr>
          <w:rFonts w:ascii="Times New Roman" w:eastAsia="Times New Roman" w:hAnsi="Times New Roman"/>
          <w:b/>
          <w:sz w:val="24"/>
          <w:szCs w:val="24"/>
          <w:lang w:eastAsia="bg-BG"/>
        </w:rPr>
        <w:t>С оглед на всеки Лихвен период, приключващ след датата на първото планирано предоставяне на Финансови отчети съгласно настоящия Договор (всеки „Съответен Лихвен период), ако следните условия са удовлетворени на Датата за определяне на лихва за такъв Лихвен период:</w:t>
      </w:r>
    </w:p>
    <w:p w:rsidR="00641750" w:rsidRPr="00641750" w:rsidRDefault="00641750" w:rsidP="00641750">
      <w:pPr>
        <w:pStyle w:val="a3"/>
        <w:numPr>
          <w:ilvl w:val="0"/>
          <w:numId w:val="20"/>
        </w:numPr>
        <w:spacing w:after="0" w:line="240" w:lineRule="auto"/>
        <w:ind w:right="-648"/>
        <w:rPr>
          <w:rFonts w:ascii="Times New Roman" w:eastAsia="Times New Roman" w:hAnsi="Times New Roman"/>
          <w:b/>
          <w:sz w:val="24"/>
          <w:szCs w:val="24"/>
          <w:lang w:val="en-US" w:eastAsia="bg-BG"/>
        </w:rPr>
      </w:pPr>
      <w:r>
        <w:rPr>
          <w:rFonts w:ascii="Times New Roman" w:eastAsia="Times New Roman" w:hAnsi="Times New Roman"/>
          <w:b/>
          <w:sz w:val="24"/>
          <w:szCs w:val="24"/>
          <w:lang w:eastAsia="bg-BG"/>
        </w:rPr>
        <w:t xml:space="preserve">Няма възникнало и продължаващо Неизпълнение;и </w:t>
      </w:r>
    </w:p>
    <w:p w:rsidR="00641750" w:rsidRPr="0099645B" w:rsidRDefault="00641750" w:rsidP="00641750">
      <w:pPr>
        <w:pStyle w:val="a3"/>
        <w:numPr>
          <w:ilvl w:val="0"/>
          <w:numId w:val="20"/>
        </w:numPr>
        <w:spacing w:after="0" w:line="240" w:lineRule="auto"/>
        <w:ind w:right="-648"/>
        <w:rPr>
          <w:rFonts w:ascii="Times New Roman" w:eastAsia="Times New Roman" w:hAnsi="Times New Roman"/>
          <w:b/>
          <w:sz w:val="24"/>
          <w:szCs w:val="24"/>
          <w:lang w:val="en-US" w:eastAsia="bg-BG"/>
        </w:rPr>
      </w:pPr>
      <w:r>
        <w:rPr>
          <w:rFonts w:ascii="Times New Roman" w:eastAsia="Times New Roman" w:hAnsi="Times New Roman"/>
          <w:b/>
          <w:sz w:val="24"/>
          <w:szCs w:val="24"/>
          <w:lang w:eastAsia="bg-BG"/>
        </w:rPr>
        <w:t xml:space="preserve">Съотношението за покритие на </w:t>
      </w:r>
      <w:r>
        <w:rPr>
          <w:rFonts w:ascii="Times New Roman" w:eastAsia="Times New Roman" w:hAnsi="Times New Roman"/>
          <w:b/>
          <w:sz w:val="24"/>
          <w:szCs w:val="24"/>
          <w:lang w:eastAsia="bg-BG"/>
        </w:rPr>
        <w:br/>
        <w:t>Обслужването на дълга както е посочено в най-скорошните Финансовите отчети, предадени в съответствие с Точка 5.13 от Договора за заем</w:t>
      </w:r>
      <w:r w:rsidR="0099645B">
        <w:rPr>
          <w:rFonts w:ascii="Times New Roman" w:eastAsia="Times New Roman" w:hAnsi="Times New Roman"/>
          <w:b/>
          <w:sz w:val="24"/>
          <w:szCs w:val="24"/>
          <w:lang w:eastAsia="bg-BG"/>
        </w:rPr>
        <w:t>, е по-голямо или равно на 1.30:1.00, но по-малко от 1.40:1.00, то Маржът се определя като 2.00% годишно;и</w:t>
      </w:r>
    </w:p>
    <w:p w:rsidR="0099645B" w:rsidRPr="0099645B" w:rsidRDefault="0099645B" w:rsidP="0099645B">
      <w:pPr>
        <w:pStyle w:val="a3"/>
        <w:numPr>
          <w:ilvl w:val="0"/>
          <w:numId w:val="21"/>
        </w:numPr>
        <w:spacing w:after="0" w:line="240" w:lineRule="auto"/>
        <w:ind w:right="-648"/>
        <w:rPr>
          <w:rFonts w:ascii="Times New Roman" w:eastAsia="Times New Roman" w:hAnsi="Times New Roman"/>
          <w:b/>
          <w:sz w:val="24"/>
          <w:szCs w:val="24"/>
          <w:lang w:val="en-US" w:eastAsia="bg-BG"/>
        </w:rPr>
      </w:pPr>
      <w:r>
        <w:rPr>
          <w:rFonts w:ascii="Times New Roman" w:eastAsia="Times New Roman" w:hAnsi="Times New Roman"/>
          <w:b/>
          <w:sz w:val="24"/>
          <w:szCs w:val="24"/>
          <w:lang w:eastAsia="bg-BG"/>
        </w:rPr>
        <w:t>С оглед на всеки съответен Лихвен период, ако следните условия са удовлетворени на Датата за определяне на лихвата за такъв Лихвен период:</w:t>
      </w:r>
    </w:p>
    <w:p w:rsidR="0099645B" w:rsidRPr="0099645B" w:rsidRDefault="0099645B" w:rsidP="0099645B">
      <w:pPr>
        <w:pStyle w:val="a3"/>
        <w:numPr>
          <w:ilvl w:val="0"/>
          <w:numId w:val="22"/>
        </w:numPr>
        <w:spacing w:after="0" w:line="240" w:lineRule="auto"/>
        <w:ind w:right="-648"/>
        <w:rPr>
          <w:rFonts w:ascii="Times New Roman" w:eastAsia="Times New Roman" w:hAnsi="Times New Roman"/>
          <w:b/>
          <w:sz w:val="24"/>
          <w:szCs w:val="24"/>
          <w:lang w:val="en-US" w:eastAsia="bg-BG"/>
        </w:rPr>
      </w:pPr>
      <w:r>
        <w:rPr>
          <w:rFonts w:ascii="Times New Roman" w:eastAsia="Times New Roman" w:hAnsi="Times New Roman"/>
          <w:b/>
          <w:sz w:val="24"/>
          <w:szCs w:val="24"/>
          <w:lang w:eastAsia="bg-BG"/>
        </w:rPr>
        <w:t xml:space="preserve">Не е възникнало и не продължава Неизпълнение; и </w:t>
      </w:r>
    </w:p>
    <w:p w:rsidR="0099645B" w:rsidRPr="002E75D6" w:rsidRDefault="0099645B" w:rsidP="0099645B">
      <w:pPr>
        <w:pStyle w:val="a3"/>
        <w:numPr>
          <w:ilvl w:val="0"/>
          <w:numId w:val="22"/>
        </w:numPr>
        <w:spacing w:after="0" w:line="240" w:lineRule="auto"/>
        <w:ind w:right="-648"/>
        <w:rPr>
          <w:rFonts w:ascii="Times New Roman" w:eastAsia="Times New Roman" w:hAnsi="Times New Roman"/>
          <w:b/>
          <w:sz w:val="24"/>
          <w:szCs w:val="24"/>
          <w:lang w:val="en-US" w:eastAsia="bg-BG"/>
        </w:rPr>
      </w:pPr>
      <w:r>
        <w:rPr>
          <w:rFonts w:ascii="Times New Roman" w:eastAsia="Times New Roman" w:hAnsi="Times New Roman"/>
          <w:b/>
          <w:sz w:val="24"/>
          <w:szCs w:val="24"/>
          <w:lang w:eastAsia="bg-BG"/>
        </w:rPr>
        <w:t>Съотношението за покритие на Обслужването на дълга, както е посочено в най-скорошните Финансови отчет, предадени в съответствие с Точка 5.13 от Договора за заем, е по- голямо или равен на 1.40:1.00, то Маржът се определя като 1.85% годишно.</w:t>
      </w:r>
    </w:p>
    <w:p w:rsidR="002E75D6" w:rsidRPr="002E75D6" w:rsidRDefault="002E75D6" w:rsidP="002E75D6">
      <w:pPr>
        <w:pStyle w:val="a3"/>
        <w:numPr>
          <w:ilvl w:val="0"/>
          <w:numId w:val="23"/>
        </w:numPr>
        <w:spacing w:after="0" w:line="240" w:lineRule="auto"/>
        <w:ind w:right="-648"/>
        <w:rPr>
          <w:rFonts w:ascii="Times New Roman" w:eastAsia="Times New Roman" w:hAnsi="Times New Roman"/>
          <w:b/>
          <w:sz w:val="24"/>
          <w:szCs w:val="24"/>
          <w:lang w:val="en-US" w:eastAsia="bg-BG"/>
        </w:rPr>
      </w:pPr>
      <w:r>
        <w:rPr>
          <w:rFonts w:ascii="Times New Roman" w:eastAsia="Times New Roman" w:hAnsi="Times New Roman"/>
          <w:b/>
          <w:sz w:val="24"/>
          <w:szCs w:val="24"/>
          <w:lang w:eastAsia="bg-BG"/>
        </w:rPr>
        <w:t xml:space="preserve">Лихва за забава , произтичаща от която и да е сума,която е платима по силата на Договора за заем, която </w:t>
      </w:r>
      <w:proofErr w:type="spellStart"/>
      <w:r>
        <w:rPr>
          <w:rFonts w:ascii="Times New Roman" w:eastAsia="Times New Roman" w:hAnsi="Times New Roman"/>
          <w:b/>
          <w:sz w:val="24"/>
          <w:szCs w:val="24"/>
          <w:lang w:eastAsia="bg-BG"/>
        </w:rPr>
        <w:t>Заемополучателят</w:t>
      </w:r>
      <w:proofErr w:type="spellEnd"/>
      <w:r>
        <w:rPr>
          <w:rFonts w:ascii="Times New Roman" w:eastAsia="Times New Roman" w:hAnsi="Times New Roman"/>
          <w:b/>
          <w:sz w:val="24"/>
          <w:szCs w:val="24"/>
          <w:lang w:eastAsia="bg-BG"/>
        </w:rPr>
        <w:t xml:space="preserve"> не е платил на съответната дата за плащане, върху сумата на просроченото плащане, в размер равен на сбора от: </w:t>
      </w:r>
    </w:p>
    <w:p w:rsidR="002E75D6" w:rsidRPr="002E75D6" w:rsidRDefault="002E75D6" w:rsidP="002E75D6">
      <w:pPr>
        <w:pStyle w:val="a3"/>
        <w:numPr>
          <w:ilvl w:val="0"/>
          <w:numId w:val="24"/>
        </w:numPr>
        <w:spacing w:after="0" w:line="240" w:lineRule="auto"/>
        <w:ind w:right="-648"/>
        <w:rPr>
          <w:rFonts w:ascii="Times New Roman" w:eastAsia="Times New Roman" w:hAnsi="Times New Roman"/>
          <w:b/>
          <w:sz w:val="24"/>
          <w:szCs w:val="24"/>
          <w:lang w:val="en-US" w:eastAsia="bg-BG"/>
        </w:rPr>
      </w:pPr>
      <w:r>
        <w:rPr>
          <w:rFonts w:ascii="Times New Roman" w:eastAsia="Times New Roman" w:hAnsi="Times New Roman"/>
          <w:b/>
          <w:sz w:val="24"/>
          <w:szCs w:val="24"/>
          <w:lang w:eastAsia="bg-BG"/>
        </w:rPr>
        <w:t>2.0%годишно;</w:t>
      </w:r>
    </w:p>
    <w:p w:rsidR="002E75D6" w:rsidRPr="002E75D6" w:rsidRDefault="002E75D6" w:rsidP="002E75D6">
      <w:pPr>
        <w:pStyle w:val="a3"/>
        <w:numPr>
          <w:ilvl w:val="0"/>
          <w:numId w:val="24"/>
        </w:numPr>
        <w:spacing w:after="0" w:line="240" w:lineRule="auto"/>
        <w:ind w:right="-648"/>
        <w:rPr>
          <w:rFonts w:ascii="Times New Roman" w:eastAsia="Times New Roman" w:hAnsi="Times New Roman"/>
          <w:b/>
          <w:sz w:val="24"/>
          <w:szCs w:val="24"/>
          <w:lang w:val="en-US" w:eastAsia="bg-BG"/>
        </w:rPr>
      </w:pPr>
      <w:r>
        <w:rPr>
          <w:rFonts w:ascii="Times New Roman" w:eastAsia="Times New Roman" w:hAnsi="Times New Roman"/>
          <w:b/>
          <w:sz w:val="24"/>
          <w:szCs w:val="24"/>
          <w:lang w:eastAsia="bg-BG"/>
        </w:rPr>
        <w:t xml:space="preserve">Приложимия Марж; и </w:t>
      </w:r>
    </w:p>
    <w:p w:rsidR="002E75D6" w:rsidRPr="002E75D6" w:rsidRDefault="002E75D6" w:rsidP="002E75D6">
      <w:pPr>
        <w:pStyle w:val="a3"/>
        <w:numPr>
          <w:ilvl w:val="0"/>
          <w:numId w:val="24"/>
        </w:numPr>
        <w:spacing w:after="0" w:line="240" w:lineRule="auto"/>
        <w:ind w:right="-648"/>
        <w:rPr>
          <w:rFonts w:ascii="Times New Roman" w:eastAsia="Times New Roman" w:hAnsi="Times New Roman"/>
          <w:b/>
          <w:sz w:val="24"/>
          <w:szCs w:val="24"/>
          <w:lang w:val="en-US" w:eastAsia="bg-BG"/>
        </w:rPr>
      </w:pPr>
      <w:r>
        <w:rPr>
          <w:rFonts w:ascii="Times New Roman" w:eastAsia="Times New Roman" w:hAnsi="Times New Roman"/>
          <w:b/>
          <w:sz w:val="24"/>
          <w:szCs w:val="24"/>
          <w:lang w:eastAsia="bg-BG"/>
        </w:rPr>
        <w:t xml:space="preserve">Лихвения процент на годишна база, предлагана на междубанковия пазар в Еврозоната на Датата на определяне на лихвата за забава по отношение на депозити във Валута на Заема в размер, сравним с просроченото </w:t>
      </w:r>
      <w:r>
        <w:rPr>
          <w:rFonts w:ascii="Times New Roman" w:eastAsia="Times New Roman" w:hAnsi="Times New Roman"/>
          <w:b/>
          <w:sz w:val="24"/>
          <w:szCs w:val="24"/>
          <w:lang w:eastAsia="bg-BG"/>
        </w:rPr>
        <w:lastRenderedPageBreak/>
        <w:t>плащане за период, равен на Периода на лихвата за забава или ако е настъпил Случай на срив на пазара, процент, който отразява като процент на годишна база разходите на ЕБВР и всеки Участник във финансирането неговата съответна част от Заема от такъв източник, който ЕБВР или такъв Участник(</w:t>
      </w:r>
      <w:proofErr w:type="spellStart"/>
      <w:r>
        <w:rPr>
          <w:rFonts w:ascii="Times New Roman" w:eastAsia="Times New Roman" w:hAnsi="Times New Roman"/>
          <w:b/>
          <w:sz w:val="24"/>
          <w:szCs w:val="24"/>
          <w:lang w:eastAsia="bg-BG"/>
        </w:rPr>
        <w:t>ци</w:t>
      </w:r>
      <w:proofErr w:type="spellEnd"/>
      <w:r>
        <w:rPr>
          <w:rFonts w:ascii="Times New Roman" w:eastAsia="Times New Roman" w:hAnsi="Times New Roman"/>
          <w:b/>
          <w:sz w:val="24"/>
          <w:szCs w:val="24"/>
          <w:lang w:eastAsia="bg-BG"/>
        </w:rPr>
        <w:t>) са избрали разумно (или по процента на ЕБВР или такъв Участник,съответния Междубанков лихвен процент, ако е наличен), като се има предвид, че ако процентът по този параграф</w:t>
      </w:r>
    </w:p>
    <w:p w:rsidR="002E75D6" w:rsidRDefault="002E75D6" w:rsidP="002E75D6">
      <w:pPr>
        <w:pStyle w:val="a3"/>
        <w:spacing w:after="0" w:line="240" w:lineRule="auto"/>
        <w:ind w:left="2356"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(3) е под нула, процентът ще се счита за равен на нула;</w:t>
      </w:r>
    </w:p>
    <w:p w:rsidR="002E75D6" w:rsidRDefault="002E75D6" w:rsidP="002E75D6">
      <w:pPr>
        <w:pStyle w:val="a3"/>
        <w:spacing w:after="0" w:line="240" w:lineRule="auto"/>
        <w:ind w:left="2356" w:right="-64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В</w:t>
      </w:r>
      <w:r w:rsidR="0057230A">
        <w:rPr>
          <w:rFonts w:ascii="Times New Roman" w:eastAsia="Times New Roman" w:hAnsi="Times New Roman"/>
          <w:b/>
          <w:sz w:val="24"/>
          <w:szCs w:val="24"/>
          <w:lang w:eastAsia="bg-BG"/>
        </w:rPr>
        <w:t xml:space="preserve"> случай че каквато и да е сума, платима за </w:t>
      </w:r>
      <w:proofErr w:type="spellStart"/>
      <w:r w:rsidR="0057230A">
        <w:rPr>
          <w:rFonts w:ascii="Times New Roman" w:eastAsia="Times New Roman" w:hAnsi="Times New Roman"/>
          <w:b/>
          <w:sz w:val="24"/>
          <w:szCs w:val="24"/>
          <w:lang w:eastAsia="bg-BG"/>
        </w:rPr>
        <w:t>Заемополучателя</w:t>
      </w:r>
      <w:proofErr w:type="spellEnd"/>
      <w:r w:rsidR="0057230A">
        <w:rPr>
          <w:rFonts w:ascii="Times New Roman" w:eastAsia="Times New Roman" w:hAnsi="Times New Roman"/>
          <w:b/>
          <w:sz w:val="24"/>
          <w:szCs w:val="24"/>
          <w:lang w:eastAsia="bg-BG"/>
        </w:rPr>
        <w:t xml:space="preserve"> по силата на Договора за заем по отношение на каквото и да е част от </w:t>
      </w:r>
      <w:r w:rsidR="0057230A">
        <w:rPr>
          <w:rFonts w:ascii="Times New Roman" w:eastAsia="Times New Roman" w:hAnsi="Times New Roman"/>
          <w:b/>
          <w:sz w:val="24"/>
          <w:szCs w:val="24"/>
          <w:lang w:eastAsia="bg-BG"/>
        </w:rPr>
        <w:br/>
        <w:t>Заема на ЕСИФ е просрочена, върху сумата на просроченото плащане ще бъде начислена лихва в размер равен на 2.0% годишно.</w:t>
      </w:r>
    </w:p>
    <w:p w:rsidR="00B533B4" w:rsidRPr="00B533B4" w:rsidRDefault="00B533B4" w:rsidP="00B533B4">
      <w:pPr>
        <w:pStyle w:val="a3"/>
        <w:numPr>
          <w:ilvl w:val="0"/>
          <w:numId w:val="26"/>
        </w:numPr>
        <w:spacing w:after="0" w:line="240" w:lineRule="auto"/>
        <w:ind w:right="-648"/>
        <w:rPr>
          <w:rFonts w:ascii="Times New Roman" w:eastAsia="Times New Roman" w:hAnsi="Times New Roman"/>
          <w:b/>
          <w:sz w:val="24"/>
          <w:szCs w:val="24"/>
          <w:lang w:val="en-US" w:eastAsia="bg-BG"/>
        </w:rPr>
      </w:pPr>
      <w:r>
        <w:rPr>
          <w:rFonts w:ascii="Times New Roman" w:eastAsia="Times New Roman" w:hAnsi="Times New Roman"/>
          <w:b/>
          <w:sz w:val="24"/>
          <w:szCs w:val="24"/>
          <w:lang w:eastAsia="bg-BG"/>
        </w:rPr>
        <w:t>Вземания за такса ангажимент, дължими и платими съгласно предвиденото в Точка 3.04(а) от договора за заем в размери както следва:</w:t>
      </w:r>
    </w:p>
    <w:p w:rsidR="00B533B4" w:rsidRPr="00B533B4" w:rsidRDefault="00B533B4" w:rsidP="00B533B4">
      <w:pPr>
        <w:pStyle w:val="a3"/>
        <w:numPr>
          <w:ilvl w:val="0"/>
          <w:numId w:val="27"/>
        </w:numPr>
        <w:spacing w:after="0" w:line="240" w:lineRule="auto"/>
        <w:ind w:right="-648"/>
        <w:rPr>
          <w:rFonts w:ascii="Times New Roman" w:eastAsia="Times New Roman" w:hAnsi="Times New Roman"/>
          <w:b/>
          <w:sz w:val="24"/>
          <w:szCs w:val="24"/>
          <w:lang w:val="en-US" w:eastAsia="bg-BG"/>
        </w:rPr>
      </w:pPr>
      <w:r>
        <w:rPr>
          <w:rFonts w:ascii="Times New Roman" w:eastAsia="Times New Roman" w:hAnsi="Times New Roman"/>
          <w:b/>
          <w:sz w:val="24"/>
          <w:szCs w:val="24"/>
          <w:lang w:eastAsia="bg-BG"/>
        </w:rPr>
        <w:t>От, и включително, 31.май 2021г. (“Дата на край на нулева такса за ангажимент“)до,но с изключение на датата, падаща се 12 месеца след Датата на край на нулева такса за ангажимент, 0.1% годишно; или</w:t>
      </w:r>
    </w:p>
    <w:p w:rsidR="00B533B4" w:rsidRPr="00B533B4" w:rsidRDefault="00B533B4" w:rsidP="00B533B4">
      <w:pPr>
        <w:pStyle w:val="a3"/>
        <w:numPr>
          <w:ilvl w:val="0"/>
          <w:numId w:val="27"/>
        </w:numPr>
        <w:spacing w:after="0" w:line="240" w:lineRule="auto"/>
        <w:ind w:right="-648"/>
        <w:rPr>
          <w:rFonts w:ascii="Times New Roman" w:eastAsia="Times New Roman" w:hAnsi="Times New Roman"/>
          <w:b/>
          <w:sz w:val="24"/>
          <w:szCs w:val="24"/>
          <w:lang w:val="en-US" w:eastAsia="bg-BG"/>
        </w:rPr>
      </w:pPr>
      <w:r>
        <w:rPr>
          <w:rFonts w:ascii="Times New Roman" w:eastAsia="Times New Roman" w:hAnsi="Times New Roman"/>
          <w:b/>
          <w:sz w:val="24"/>
          <w:szCs w:val="24"/>
          <w:lang w:eastAsia="bg-BG"/>
        </w:rPr>
        <w:t>От, и включително, датата, падаща се 12 месеца след Датата на край на нулева такса за ангажимент, 0.5% годишно</w:t>
      </w:r>
    </w:p>
    <w:p w:rsidR="00B533B4" w:rsidRPr="00B533B4" w:rsidRDefault="00B533B4" w:rsidP="00B533B4">
      <w:pPr>
        <w:pStyle w:val="a3"/>
        <w:numPr>
          <w:ilvl w:val="0"/>
          <w:numId w:val="27"/>
        </w:numPr>
        <w:spacing w:after="0" w:line="240" w:lineRule="auto"/>
        <w:ind w:right="-648"/>
        <w:rPr>
          <w:rFonts w:ascii="Times New Roman" w:eastAsia="Times New Roman" w:hAnsi="Times New Roman"/>
          <w:b/>
          <w:sz w:val="24"/>
          <w:szCs w:val="24"/>
          <w:lang w:val="en-US" w:eastAsia="bg-BG"/>
        </w:rPr>
      </w:pPr>
      <w:r>
        <w:rPr>
          <w:rFonts w:ascii="Times New Roman" w:eastAsia="Times New Roman" w:hAnsi="Times New Roman"/>
          <w:b/>
          <w:sz w:val="24"/>
          <w:szCs w:val="24"/>
          <w:lang w:eastAsia="bg-BG"/>
        </w:rPr>
        <w:t xml:space="preserve">Върху такава част от Заема на ЕБВР, която може периодично да не е  усвоена от </w:t>
      </w:r>
      <w:proofErr w:type="spellStart"/>
      <w:r>
        <w:rPr>
          <w:rFonts w:ascii="Times New Roman" w:eastAsia="Times New Roman" w:hAnsi="Times New Roman"/>
          <w:b/>
          <w:sz w:val="24"/>
          <w:szCs w:val="24"/>
          <w:lang w:eastAsia="bg-BG"/>
        </w:rPr>
        <w:t>Заемополучателя</w:t>
      </w:r>
      <w:proofErr w:type="spellEnd"/>
      <w:r>
        <w:rPr>
          <w:rFonts w:ascii="Times New Roman" w:eastAsia="Times New Roman" w:hAnsi="Times New Roman"/>
          <w:b/>
          <w:sz w:val="24"/>
          <w:szCs w:val="24"/>
          <w:lang w:eastAsia="bg-BG"/>
        </w:rPr>
        <w:t xml:space="preserve"> или да е отменена, имайки предвид, че по отношение на Заема на ЕСИФ, </w:t>
      </w:r>
      <w:proofErr w:type="spellStart"/>
      <w:r>
        <w:rPr>
          <w:rFonts w:ascii="Times New Roman" w:eastAsia="Times New Roman" w:hAnsi="Times New Roman"/>
          <w:b/>
          <w:sz w:val="24"/>
          <w:szCs w:val="24"/>
          <w:lang w:eastAsia="bg-BG"/>
        </w:rPr>
        <w:t>Заемополучателят</w:t>
      </w:r>
      <w:proofErr w:type="spellEnd"/>
      <w:r>
        <w:rPr>
          <w:rFonts w:ascii="Times New Roman" w:eastAsia="Times New Roman" w:hAnsi="Times New Roman"/>
          <w:b/>
          <w:sz w:val="24"/>
          <w:szCs w:val="24"/>
          <w:lang w:eastAsia="bg-BG"/>
        </w:rPr>
        <w:t xml:space="preserve"> не дължи такса за ангажимент.</w:t>
      </w:r>
    </w:p>
    <w:p w:rsidR="00B533B4" w:rsidRPr="00675AD4" w:rsidRDefault="00B533B4" w:rsidP="00B533B4">
      <w:pPr>
        <w:pStyle w:val="a3"/>
        <w:numPr>
          <w:ilvl w:val="0"/>
          <w:numId w:val="28"/>
        </w:numPr>
        <w:spacing w:after="0" w:line="240" w:lineRule="auto"/>
        <w:ind w:right="-648"/>
        <w:rPr>
          <w:rFonts w:ascii="Times New Roman" w:eastAsia="Times New Roman" w:hAnsi="Times New Roman"/>
          <w:b/>
          <w:sz w:val="24"/>
          <w:szCs w:val="24"/>
          <w:lang w:val="en-US" w:eastAsia="bg-BG"/>
        </w:rPr>
      </w:pPr>
      <w:r>
        <w:rPr>
          <w:rFonts w:ascii="Times New Roman" w:eastAsia="Times New Roman" w:hAnsi="Times New Roman"/>
          <w:b/>
          <w:sz w:val="24"/>
          <w:szCs w:val="24"/>
          <w:lang w:eastAsia="bg-BG"/>
        </w:rPr>
        <w:t xml:space="preserve">Вземания за първоначална такса </w:t>
      </w:r>
      <w:r w:rsidR="00675AD4">
        <w:rPr>
          <w:rFonts w:ascii="Times New Roman" w:eastAsia="Times New Roman" w:hAnsi="Times New Roman"/>
          <w:b/>
          <w:sz w:val="24"/>
          <w:szCs w:val="24"/>
          <w:lang w:eastAsia="bg-BG"/>
        </w:rPr>
        <w:t>в размер, дължими и платими съгласно предвиденото в Точка 3.04(</w:t>
      </w:r>
      <w:r w:rsidR="00675AD4">
        <w:rPr>
          <w:rFonts w:ascii="Times New Roman" w:eastAsia="Times New Roman" w:hAnsi="Times New Roman"/>
          <w:b/>
          <w:sz w:val="24"/>
          <w:szCs w:val="24"/>
          <w:lang w:val="en-US" w:eastAsia="bg-BG"/>
        </w:rPr>
        <w:t>b)</w:t>
      </w:r>
      <w:r w:rsidR="00675AD4">
        <w:rPr>
          <w:rFonts w:ascii="Times New Roman" w:eastAsia="Times New Roman" w:hAnsi="Times New Roman"/>
          <w:b/>
          <w:sz w:val="24"/>
          <w:szCs w:val="24"/>
          <w:lang w:eastAsia="bg-BG"/>
        </w:rPr>
        <w:t xml:space="preserve"> от Договора за заем в размер на 13,500 евро по отношение на ЕБВР заема, имайки предвид,че по отношение на Заема на ЕСИФ, </w:t>
      </w:r>
      <w:proofErr w:type="spellStart"/>
      <w:r w:rsidR="00675AD4">
        <w:rPr>
          <w:rFonts w:ascii="Times New Roman" w:eastAsia="Times New Roman" w:hAnsi="Times New Roman"/>
          <w:b/>
          <w:sz w:val="24"/>
          <w:szCs w:val="24"/>
          <w:lang w:eastAsia="bg-BG"/>
        </w:rPr>
        <w:t>Заемополучателя</w:t>
      </w:r>
      <w:proofErr w:type="spellEnd"/>
      <w:r w:rsidR="00675AD4">
        <w:rPr>
          <w:rFonts w:ascii="Times New Roman" w:eastAsia="Times New Roman" w:hAnsi="Times New Roman"/>
          <w:b/>
          <w:sz w:val="24"/>
          <w:szCs w:val="24"/>
          <w:lang w:eastAsia="bg-BG"/>
        </w:rPr>
        <w:t xml:space="preserve"> не дължи първоначална такса.</w:t>
      </w:r>
    </w:p>
    <w:p w:rsidR="00675AD4" w:rsidRPr="00675AD4" w:rsidRDefault="00675AD4" w:rsidP="00B533B4">
      <w:pPr>
        <w:pStyle w:val="a3"/>
        <w:numPr>
          <w:ilvl w:val="0"/>
          <w:numId w:val="28"/>
        </w:numPr>
        <w:spacing w:after="0" w:line="240" w:lineRule="auto"/>
        <w:ind w:right="-648"/>
        <w:rPr>
          <w:rFonts w:ascii="Times New Roman" w:eastAsia="Times New Roman" w:hAnsi="Times New Roman"/>
          <w:b/>
          <w:sz w:val="24"/>
          <w:szCs w:val="24"/>
          <w:lang w:val="en-US" w:eastAsia="bg-BG"/>
        </w:rPr>
      </w:pPr>
      <w:r>
        <w:rPr>
          <w:rFonts w:ascii="Times New Roman" w:eastAsia="Times New Roman" w:hAnsi="Times New Roman"/>
          <w:b/>
          <w:sz w:val="24"/>
          <w:szCs w:val="24"/>
          <w:lang w:eastAsia="bg-BG"/>
        </w:rPr>
        <w:t>Вземания за такса предварително погасяване, равна на следния процент от главницата, която ще бъде предварително погасена:</w:t>
      </w:r>
    </w:p>
    <w:p w:rsidR="00675AD4" w:rsidRPr="00675AD4" w:rsidRDefault="00675AD4" w:rsidP="00675AD4">
      <w:pPr>
        <w:pStyle w:val="a3"/>
        <w:numPr>
          <w:ilvl w:val="0"/>
          <w:numId w:val="29"/>
        </w:numPr>
        <w:spacing w:after="0" w:line="240" w:lineRule="auto"/>
        <w:ind w:right="-648"/>
        <w:rPr>
          <w:rFonts w:ascii="Times New Roman" w:eastAsia="Times New Roman" w:hAnsi="Times New Roman"/>
          <w:b/>
          <w:sz w:val="24"/>
          <w:szCs w:val="24"/>
          <w:lang w:val="en-US" w:eastAsia="bg-BG"/>
        </w:rPr>
      </w:pPr>
      <w:bookmarkStart w:id="0" w:name="_GoBack"/>
      <w:bookmarkEnd w:id="0"/>
      <w:r>
        <w:rPr>
          <w:rFonts w:ascii="Times New Roman" w:eastAsia="Times New Roman" w:hAnsi="Times New Roman"/>
          <w:b/>
          <w:sz w:val="24"/>
          <w:szCs w:val="24"/>
          <w:lang w:eastAsia="bg-BG"/>
        </w:rPr>
        <w:t xml:space="preserve">В случай на предварително погасяване на сума по Заема на ЕБВР, извършено на или преди петата годишнина от подписването на Договора за заем, 2 процента от размера на главницата по Заема на ЕБВР, която се погасява предсрочно; или </w:t>
      </w:r>
    </w:p>
    <w:p w:rsidR="00675AD4" w:rsidRPr="00675AD4" w:rsidRDefault="00675AD4" w:rsidP="00675AD4">
      <w:pPr>
        <w:pStyle w:val="a3"/>
        <w:numPr>
          <w:ilvl w:val="0"/>
          <w:numId w:val="29"/>
        </w:numPr>
        <w:spacing w:after="0" w:line="240" w:lineRule="auto"/>
        <w:ind w:right="-648"/>
        <w:rPr>
          <w:rFonts w:ascii="Times New Roman" w:eastAsia="Times New Roman" w:hAnsi="Times New Roman"/>
          <w:b/>
          <w:sz w:val="24"/>
          <w:szCs w:val="24"/>
          <w:lang w:val="en-US" w:eastAsia="bg-BG"/>
        </w:rPr>
      </w:pPr>
      <w:r>
        <w:rPr>
          <w:rFonts w:ascii="Times New Roman" w:eastAsia="Times New Roman" w:hAnsi="Times New Roman"/>
          <w:b/>
          <w:sz w:val="24"/>
          <w:szCs w:val="24"/>
          <w:lang w:eastAsia="bg-BG"/>
        </w:rPr>
        <w:t>В случай на предсрочно погасяване</w:t>
      </w:r>
      <w:r w:rsidR="006C6104">
        <w:rPr>
          <w:rFonts w:ascii="Times New Roman" w:eastAsia="Times New Roman" w:hAnsi="Times New Roman"/>
          <w:b/>
          <w:sz w:val="24"/>
          <w:szCs w:val="24"/>
          <w:lang w:eastAsia="bg-BG"/>
        </w:rPr>
        <w:t xml:space="preserve"> на сума по Заема на ЕБВР, извършено след петата годишнина след подписването на Договора за заем, 1 процент от размера на главницата по Заема на ЕБВР, която се погасява предсрочно, като се има предвид, че няма да се дължи такса за предсрочно погасяване при предсрочно погасяване, извършено след седмата годишнина от подписването на Договора за заем и не се дължи такса за предсрочно погасяване по отношение на всяко предсрочно погасяване на Заема на ЕСИФ.</w:t>
      </w:r>
    </w:p>
    <w:p w:rsidR="0057230A" w:rsidRDefault="0057230A" w:rsidP="00B533B4">
      <w:pPr>
        <w:spacing w:after="0" w:line="240" w:lineRule="auto"/>
        <w:ind w:right="-648"/>
        <w:rPr>
          <w:rFonts w:ascii="Times New Roman" w:eastAsia="Times New Roman" w:hAnsi="Times New Roman"/>
          <w:b/>
          <w:sz w:val="24"/>
          <w:szCs w:val="24"/>
          <w:lang w:eastAsia="bg-BG"/>
        </w:rPr>
      </w:pPr>
    </w:p>
    <w:p w:rsidR="00B533B4" w:rsidRPr="00B533B4" w:rsidRDefault="00B533B4" w:rsidP="00B533B4">
      <w:pPr>
        <w:spacing w:after="0" w:line="240" w:lineRule="auto"/>
        <w:ind w:right="-648"/>
        <w:rPr>
          <w:rFonts w:ascii="Times New Roman" w:eastAsia="Times New Roman" w:hAnsi="Times New Roman"/>
          <w:b/>
          <w:sz w:val="24"/>
          <w:szCs w:val="24"/>
          <w:lang w:eastAsia="bg-BG"/>
        </w:rPr>
      </w:pPr>
    </w:p>
    <w:p w:rsidR="0099645B" w:rsidRPr="0099645B" w:rsidRDefault="0099645B" w:rsidP="0099645B">
      <w:pPr>
        <w:spacing w:after="0" w:line="240" w:lineRule="auto"/>
        <w:ind w:right="-648"/>
        <w:rPr>
          <w:rFonts w:ascii="Times New Roman" w:eastAsia="Times New Roman" w:hAnsi="Times New Roman"/>
          <w:b/>
          <w:sz w:val="24"/>
          <w:szCs w:val="24"/>
          <w:lang w:eastAsia="bg-BG"/>
        </w:rPr>
      </w:pPr>
    </w:p>
    <w:p w:rsidR="00641750" w:rsidRPr="00641750" w:rsidRDefault="00641750" w:rsidP="00641750">
      <w:pPr>
        <w:spacing w:after="0" w:line="240" w:lineRule="auto"/>
        <w:ind w:right="-648"/>
        <w:rPr>
          <w:rFonts w:ascii="Times New Roman" w:eastAsia="Times New Roman" w:hAnsi="Times New Roman"/>
          <w:b/>
          <w:sz w:val="24"/>
          <w:szCs w:val="24"/>
          <w:lang w:val="en-US" w:eastAsia="bg-BG"/>
        </w:rPr>
      </w:pPr>
    </w:p>
    <w:p w:rsidR="00641750" w:rsidRPr="00641750" w:rsidRDefault="00641750" w:rsidP="00641750">
      <w:pPr>
        <w:spacing w:after="0" w:line="240" w:lineRule="auto"/>
        <w:ind w:right="-648"/>
        <w:rPr>
          <w:rFonts w:ascii="Times New Roman" w:eastAsia="Times New Roman" w:hAnsi="Times New Roman"/>
          <w:b/>
          <w:sz w:val="24"/>
          <w:szCs w:val="24"/>
          <w:lang w:eastAsia="bg-BG"/>
        </w:rPr>
      </w:pPr>
    </w:p>
    <w:p w:rsidR="003F1DB1" w:rsidRDefault="003F1DB1" w:rsidP="003F1DB1">
      <w:pPr>
        <w:spacing w:after="0" w:line="240" w:lineRule="auto"/>
        <w:ind w:right="-648"/>
        <w:jc w:val="center"/>
        <w:rPr>
          <w:rFonts w:ascii="Times New Roman" w:eastAsia="Times New Roman" w:hAnsi="Times New Roman" w:cs="Times New Roman"/>
          <w:b/>
          <w:sz w:val="24"/>
          <w:szCs w:val="24"/>
          <w:u w:val="single"/>
          <w:lang w:eastAsia="bg-BG"/>
        </w:rPr>
      </w:pPr>
    </w:p>
    <w:p w:rsidR="003F1DB1" w:rsidRDefault="003F1DB1" w:rsidP="003F1DB1">
      <w:pPr>
        <w:spacing w:after="0" w:line="240" w:lineRule="auto"/>
        <w:ind w:right="-648"/>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ГЛАСУВАЛИ:„ЗА” – 11</w:t>
      </w:r>
    </w:p>
    <w:p w:rsidR="003F1DB1" w:rsidRDefault="003F1DB1" w:rsidP="003F1DB1">
      <w:pPr>
        <w:spacing w:after="0" w:line="240" w:lineRule="auto"/>
        <w:ind w:right="-648"/>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„ПРОТИВ” – НЯМА</w:t>
      </w:r>
    </w:p>
    <w:p w:rsidR="003F1DB1" w:rsidRDefault="003F1DB1" w:rsidP="003F1DB1">
      <w:pPr>
        <w:spacing w:after="0" w:line="240" w:lineRule="auto"/>
        <w:ind w:right="-648"/>
        <w:jc w:val="center"/>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lang w:eastAsia="bg-BG"/>
        </w:rPr>
        <w:t>„ВЪЗД.СЕ” – НЯМА</w:t>
      </w:r>
      <w:r>
        <w:rPr>
          <w:rFonts w:ascii="Times New Roman" w:eastAsia="Times New Roman" w:hAnsi="Times New Roman" w:cs="Times New Roman"/>
          <w:b/>
          <w:sz w:val="24"/>
          <w:szCs w:val="24"/>
          <w:u w:val="single"/>
          <w:lang w:eastAsia="bg-BG"/>
        </w:rPr>
        <w:t xml:space="preserve"> </w:t>
      </w:r>
    </w:p>
    <w:p w:rsidR="003F1DB1" w:rsidRDefault="003F1DB1" w:rsidP="003F1DB1">
      <w:pPr>
        <w:spacing w:after="0" w:line="240" w:lineRule="auto"/>
        <w:ind w:right="-648"/>
        <w:jc w:val="center"/>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РЕШЕНИЕТО СЕ ПРИЕМА!!!</w:t>
      </w:r>
    </w:p>
    <w:p w:rsidR="003F1DB1" w:rsidRDefault="003F1DB1" w:rsidP="003F1DB1">
      <w:pPr>
        <w:spacing w:after="0" w:line="240" w:lineRule="auto"/>
        <w:ind w:right="-648"/>
        <w:jc w:val="center"/>
        <w:rPr>
          <w:rFonts w:ascii="Times New Roman" w:eastAsia="Times New Roman" w:hAnsi="Times New Roman" w:cs="Times New Roman"/>
          <w:b/>
          <w:sz w:val="24"/>
          <w:szCs w:val="24"/>
          <w:u w:val="single"/>
          <w:lang w:eastAsia="bg-BG"/>
        </w:rPr>
      </w:pPr>
    </w:p>
    <w:p w:rsidR="003F1DB1" w:rsidRDefault="003F1DB1">
      <w:pPr>
        <w:rPr>
          <w:rFonts w:ascii="Times New Roman" w:eastAsia="Times New Roman" w:hAnsi="Times New Roman"/>
          <w:b/>
          <w:lang w:eastAsia="bg-BG"/>
        </w:rPr>
      </w:pPr>
    </w:p>
    <w:p w:rsidR="00AA3D51" w:rsidRDefault="003F1DB1">
      <w:pPr>
        <w:rPr>
          <w:rFonts w:ascii="Times New Roman" w:eastAsia="Times New Roman" w:hAnsi="Times New Roman"/>
          <w:b/>
          <w:lang w:eastAsia="bg-BG"/>
        </w:rPr>
      </w:pPr>
      <w:r>
        <w:rPr>
          <w:rFonts w:ascii="Times New Roman" w:eastAsia="Times New Roman" w:hAnsi="Times New Roman"/>
          <w:b/>
          <w:sz w:val="24"/>
          <w:szCs w:val="24"/>
          <w:u w:val="single"/>
          <w:lang w:eastAsia="bg-BG"/>
        </w:rPr>
        <w:t>По т.8</w:t>
      </w:r>
      <w:r w:rsidR="00AA3D51" w:rsidRPr="00003980">
        <w:rPr>
          <w:rFonts w:ascii="Times New Roman" w:eastAsia="Times New Roman" w:hAnsi="Times New Roman"/>
          <w:b/>
          <w:sz w:val="24"/>
          <w:szCs w:val="24"/>
          <w:u w:val="single"/>
          <w:lang w:eastAsia="bg-BG"/>
        </w:rPr>
        <w:t xml:space="preserve"> от дневния ред</w:t>
      </w:r>
      <w:r w:rsidR="00AA3D51" w:rsidRPr="00003980">
        <w:rPr>
          <w:rFonts w:ascii="Times New Roman" w:eastAsia="Times New Roman" w:hAnsi="Times New Roman"/>
          <w:b/>
          <w:lang w:eastAsia="bg-BG"/>
        </w:rPr>
        <w:t>:</w:t>
      </w:r>
      <w:r w:rsidR="001F5ADF">
        <w:rPr>
          <w:rFonts w:ascii="Times New Roman" w:eastAsia="Times New Roman" w:hAnsi="Times New Roman"/>
          <w:b/>
          <w:lang w:eastAsia="bg-BG"/>
        </w:rPr>
        <w:t xml:space="preserve"> Молби</w:t>
      </w:r>
    </w:p>
    <w:p w:rsidR="00EA7EE1" w:rsidRDefault="00EA7EE1" w:rsidP="00EA7EE1">
      <w:pPr>
        <w:spacing w:after="0" w:line="240" w:lineRule="auto"/>
        <w:ind w:right="-648"/>
        <w:jc w:val="center"/>
        <w:rPr>
          <w:rFonts w:ascii="Times New Roman" w:eastAsia="Times New Roman" w:hAnsi="Times New Roman"/>
          <w:b/>
          <w:sz w:val="28"/>
          <w:szCs w:val="28"/>
          <w:u w:val="single"/>
          <w:lang w:eastAsia="bg-BG"/>
        </w:rPr>
      </w:pPr>
      <w:r>
        <w:rPr>
          <w:rFonts w:ascii="Times New Roman" w:eastAsia="Times New Roman" w:hAnsi="Times New Roman"/>
          <w:b/>
          <w:sz w:val="28"/>
          <w:szCs w:val="28"/>
          <w:u w:val="single"/>
          <w:lang w:eastAsia="bg-BG"/>
        </w:rPr>
        <w:t>РЕШЕНИЕ</w:t>
      </w:r>
    </w:p>
    <w:p w:rsidR="00EA7EE1" w:rsidRDefault="00EA7EE1" w:rsidP="00EA7EE1">
      <w:pPr>
        <w:pStyle w:val="a3"/>
        <w:spacing w:after="0" w:line="240" w:lineRule="auto"/>
        <w:ind w:left="644" w:right="-648"/>
        <w:rPr>
          <w:rFonts w:ascii="Times New Roman" w:eastAsia="Times New Roman" w:hAnsi="Times New Roman"/>
          <w:b/>
          <w:sz w:val="28"/>
          <w:szCs w:val="28"/>
          <w:lang w:eastAsia="bg-BG"/>
        </w:rPr>
      </w:pPr>
      <w:r>
        <w:rPr>
          <w:rFonts w:ascii="Times New Roman" w:eastAsia="Times New Roman" w:hAnsi="Times New Roman"/>
          <w:b/>
          <w:sz w:val="28"/>
          <w:szCs w:val="28"/>
          <w:lang w:eastAsia="bg-BG"/>
        </w:rPr>
        <w:t xml:space="preserve">                           </w:t>
      </w:r>
      <w:r w:rsidR="003F1DB1">
        <w:rPr>
          <w:rFonts w:ascii="Times New Roman" w:eastAsia="Times New Roman" w:hAnsi="Times New Roman"/>
          <w:b/>
          <w:sz w:val="28"/>
          <w:szCs w:val="28"/>
          <w:lang w:eastAsia="bg-BG"/>
        </w:rPr>
        <w:t xml:space="preserve">                            №264</w:t>
      </w:r>
    </w:p>
    <w:p w:rsidR="00EA7EE1" w:rsidRDefault="00EA7EE1" w:rsidP="00EA7EE1">
      <w:pPr>
        <w:spacing w:after="0" w:line="240" w:lineRule="auto"/>
        <w:ind w:right="-648"/>
        <w:jc w:val="center"/>
        <w:rPr>
          <w:rFonts w:ascii="Times New Roman" w:eastAsia="Times New Roman" w:hAnsi="Times New Roman" w:cs="Times New Roman"/>
          <w:b/>
          <w:sz w:val="24"/>
          <w:szCs w:val="24"/>
          <w:u w:val="single"/>
          <w:lang w:eastAsia="bg-BG"/>
        </w:rPr>
      </w:pPr>
    </w:p>
    <w:p w:rsidR="00A90604" w:rsidRPr="007C2997" w:rsidRDefault="00A90604" w:rsidP="00A90604">
      <w:pPr>
        <w:rPr>
          <w:rFonts w:ascii="Times New Roman" w:eastAsia="Calibri" w:hAnsi="Times New Roman" w:cs="Times New Roman"/>
          <w:b/>
        </w:rPr>
      </w:pPr>
      <w:r w:rsidRPr="007C2997">
        <w:rPr>
          <w:rFonts w:ascii="Times New Roman" w:eastAsia="Calibri" w:hAnsi="Times New Roman" w:cs="Times New Roman"/>
          <w:b/>
        </w:rPr>
        <w:t xml:space="preserve">На основание чл.2 от Наредба №22  на Общински съвет Хайредин за подпомагане на социално слаби граждани от Бюджета на Община, </w:t>
      </w:r>
      <w:proofErr w:type="spellStart"/>
      <w:r w:rsidRPr="007C2997">
        <w:rPr>
          <w:rFonts w:ascii="Times New Roman" w:eastAsia="Times New Roman" w:hAnsi="Times New Roman" w:cs="Times New Roman"/>
          <w:b/>
          <w:sz w:val="24"/>
          <w:szCs w:val="24"/>
          <w:lang w:eastAsia="bg-BG"/>
        </w:rPr>
        <w:t>ОбС</w:t>
      </w:r>
      <w:proofErr w:type="spellEnd"/>
      <w:r w:rsidRPr="007C2997">
        <w:rPr>
          <w:rFonts w:ascii="Times New Roman" w:eastAsia="Times New Roman" w:hAnsi="Times New Roman" w:cs="Times New Roman"/>
          <w:b/>
          <w:sz w:val="24"/>
          <w:szCs w:val="24"/>
          <w:lang w:eastAsia="bg-BG"/>
        </w:rPr>
        <w:t xml:space="preserve"> Хайредин одобрява предложената от ПК по „Социални дейности” молба за помощ на</w:t>
      </w:r>
      <w:r w:rsidRPr="007C2997">
        <w:rPr>
          <w:rFonts w:ascii="Times New Roman" w:eastAsia="Calibri" w:hAnsi="Times New Roman" w:cs="Times New Roman"/>
          <w:b/>
        </w:rPr>
        <w:t>:</w:t>
      </w:r>
    </w:p>
    <w:p w:rsidR="00A90604" w:rsidRPr="007C2997" w:rsidRDefault="008A1D5F" w:rsidP="00A90604">
      <w:pPr>
        <w:numPr>
          <w:ilvl w:val="0"/>
          <w:numId w:val="5"/>
        </w:numPr>
        <w:contextualSpacing/>
        <w:rPr>
          <w:rFonts w:ascii="Times New Roman" w:eastAsia="Calibri" w:hAnsi="Times New Roman" w:cs="Times New Roman"/>
          <w:b/>
          <w:lang w:val="en-US"/>
        </w:rPr>
      </w:pPr>
      <w:r>
        <w:rPr>
          <w:rFonts w:ascii="Times New Roman" w:eastAsia="Calibri" w:hAnsi="Times New Roman" w:cs="Times New Roman"/>
          <w:b/>
        </w:rPr>
        <w:t xml:space="preserve">Методи </w:t>
      </w:r>
      <w:proofErr w:type="spellStart"/>
      <w:r>
        <w:rPr>
          <w:rFonts w:ascii="Times New Roman" w:eastAsia="Calibri" w:hAnsi="Times New Roman" w:cs="Times New Roman"/>
          <w:b/>
        </w:rPr>
        <w:t>Катов</w:t>
      </w:r>
      <w:proofErr w:type="spellEnd"/>
      <w:r>
        <w:rPr>
          <w:rFonts w:ascii="Times New Roman" w:eastAsia="Calibri" w:hAnsi="Times New Roman" w:cs="Times New Roman"/>
          <w:b/>
        </w:rPr>
        <w:t xml:space="preserve"> Асенов – 120лв</w:t>
      </w:r>
    </w:p>
    <w:p w:rsidR="00A90604" w:rsidRDefault="00A90604" w:rsidP="00A90604">
      <w:pPr>
        <w:rPr>
          <w:rFonts w:ascii="Times New Roman" w:eastAsia="Times New Roman" w:hAnsi="Times New Roman"/>
          <w:b/>
          <w:lang w:eastAsia="bg-BG"/>
        </w:rPr>
      </w:pPr>
    </w:p>
    <w:p w:rsidR="00EA7EE1" w:rsidRPr="00B06E12" w:rsidRDefault="00EA7EE1" w:rsidP="00EA7EE1">
      <w:pPr>
        <w:pStyle w:val="a3"/>
        <w:rPr>
          <w:rFonts w:ascii="Times New Roman" w:eastAsia="Times New Roman" w:hAnsi="Times New Roman"/>
          <w:b/>
          <w:sz w:val="24"/>
          <w:szCs w:val="24"/>
          <w:u w:val="single"/>
          <w:lang w:eastAsia="bg-BG"/>
        </w:rPr>
      </w:pPr>
    </w:p>
    <w:p w:rsidR="00EA7EE1" w:rsidRDefault="00EA7EE1" w:rsidP="00EA7EE1">
      <w:pPr>
        <w:spacing w:after="0" w:line="240" w:lineRule="auto"/>
        <w:ind w:right="-648"/>
        <w:jc w:val="center"/>
        <w:rPr>
          <w:rFonts w:ascii="Times New Roman" w:eastAsia="Times New Roman" w:hAnsi="Times New Roman" w:cs="Times New Roman"/>
          <w:b/>
          <w:sz w:val="24"/>
          <w:szCs w:val="24"/>
          <w:lang w:eastAsia="bg-BG"/>
        </w:rPr>
      </w:pPr>
      <w:r>
        <w:rPr>
          <w:rFonts w:ascii="Times New Roman" w:hAnsi="Times New Roman"/>
          <w:b/>
          <w:sz w:val="24"/>
        </w:rPr>
        <w:t xml:space="preserve"> </w:t>
      </w:r>
      <w:r w:rsidR="008A1D5F">
        <w:rPr>
          <w:rFonts w:ascii="Times New Roman" w:eastAsia="Times New Roman" w:hAnsi="Times New Roman" w:cs="Times New Roman"/>
          <w:b/>
          <w:sz w:val="24"/>
          <w:szCs w:val="24"/>
          <w:lang w:eastAsia="bg-BG"/>
        </w:rPr>
        <w:t>ГЛАСУВАЛИ:„ЗА” – 9</w:t>
      </w:r>
    </w:p>
    <w:p w:rsidR="00EA7EE1" w:rsidRDefault="00EA7EE1" w:rsidP="00EA7EE1">
      <w:pPr>
        <w:spacing w:after="0" w:line="240" w:lineRule="auto"/>
        <w:ind w:right="-648"/>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 xml:space="preserve">„ПРОТИВ” – </w:t>
      </w:r>
      <w:r w:rsidR="008A1D5F">
        <w:rPr>
          <w:rFonts w:ascii="Times New Roman" w:eastAsia="Times New Roman" w:hAnsi="Times New Roman" w:cs="Times New Roman"/>
          <w:b/>
          <w:sz w:val="24"/>
          <w:szCs w:val="24"/>
          <w:lang w:eastAsia="bg-BG"/>
        </w:rPr>
        <w:t>1 (Р.Стойков)</w:t>
      </w:r>
    </w:p>
    <w:p w:rsidR="00EA7EE1" w:rsidRDefault="008A1D5F" w:rsidP="00EA7EE1">
      <w:pPr>
        <w:spacing w:after="0" w:line="240" w:lineRule="auto"/>
        <w:ind w:right="-648"/>
        <w:jc w:val="center"/>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lang w:eastAsia="bg-BG"/>
        </w:rPr>
        <w:t>„ВЪЗД.СЕ” – 1 (Пл.</w:t>
      </w:r>
      <w:proofErr w:type="spellStart"/>
      <w:r>
        <w:rPr>
          <w:rFonts w:ascii="Times New Roman" w:eastAsia="Times New Roman" w:hAnsi="Times New Roman" w:cs="Times New Roman"/>
          <w:b/>
          <w:sz w:val="24"/>
          <w:szCs w:val="24"/>
          <w:lang w:eastAsia="bg-BG"/>
        </w:rPr>
        <w:t>Калеев</w:t>
      </w:r>
      <w:proofErr w:type="spellEnd"/>
      <w:r>
        <w:rPr>
          <w:rFonts w:ascii="Times New Roman" w:eastAsia="Times New Roman" w:hAnsi="Times New Roman" w:cs="Times New Roman"/>
          <w:b/>
          <w:sz w:val="24"/>
          <w:szCs w:val="24"/>
          <w:lang w:eastAsia="bg-BG"/>
        </w:rPr>
        <w:t>)</w:t>
      </w:r>
    </w:p>
    <w:p w:rsidR="00EA7EE1" w:rsidRDefault="00EA7EE1" w:rsidP="00EA7EE1">
      <w:pPr>
        <w:spacing w:after="0" w:line="240" w:lineRule="auto"/>
        <w:ind w:right="-648"/>
        <w:jc w:val="center"/>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РЕШЕНИЕТО СЕ ПРИЕМА!!!</w:t>
      </w:r>
    </w:p>
    <w:p w:rsidR="00EA7EE1" w:rsidRDefault="00EA7EE1" w:rsidP="008A1D5F">
      <w:pPr>
        <w:spacing w:after="0" w:line="240" w:lineRule="auto"/>
        <w:ind w:right="-648"/>
        <w:rPr>
          <w:rFonts w:ascii="Times New Roman" w:eastAsia="Times New Roman" w:hAnsi="Times New Roman" w:cs="Times New Roman"/>
          <w:b/>
          <w:sz w:val="24"/>
          <w:szCs w:val="24"/>
          <w:u w:val="single"/>
          <w:lang w:eastAsia="bg-BG"/>
        </w:rPr>
      </w:pPr>
    </w:p>
    <w:p w:rsidR="00EA7EE1" w:rsidRDefault="00EA7EE1" w:rsidP="00EA7EE1">
      <w:pPr>
        <w:spacing w:after="0" w:line="240" w:lineRule="auto"/>
        <w:ind w:right="-648"/>
        <w:jc w:val="center"/>
        <w:rPr>
          <w:rFonts w:ascii="Times New Roman" w:eastAsia="Times New Roman" w:hAnsi="Times New Roman" w:cs="Times New Roman"/>
          <w:b/>
          <w:sz w:val="24"/>
          <w:szCs w:val="24"/>
          <w:u w:val="single"/>
          <w:lang w:eastAsia="bg-BG"/>
        </w:rPr>
      </w:pPr>
    </w:p>
    <w:p w:rsidR="00EA7EE1" w:rsidRPr="00C901E7" w:rsidRDefault="00EA7EE1" w:rsidP="00EA7EE1">
      <w:pPr>
        <w:spacing w:after="0" w:line="240" w:lineRule="auto"/>
        <w:ind w:right="1"/>
        <w:jc w:val="both"/>
        <w:rPr>
          <w:rFonts w:ascii="Times New Roman" w:eastAsia="Times New Roman" w:hAnsi="Times New Roman" w:cs="Times New Roman"/>
          <w:b/>
          <w:i/>
          <w:sz w:val="24"/>
          <w:szCs w:val="24"/>
          <w:lang w:val="en-US" w:eastAsia="bg-BG"/>
        </w:rPr>
      </w:pPr>
      <w:r w:rsidRPr="00C901E7">
        <w:rPr>
          <w:rFonts w:ascii="Times New Roman" w:eastAsia="Times New Roman" w:hAnsi="Times New Roman" w:cs="Times New Roman"/>
          <w:b/>
          <w:i/>
          <w:sz w:val="24"/>
          <w:szCs w:val="24"/>
          <w:u w:val="single"/>
          <w:lang w:eastAsia="bg-BG"/>
        </w:rPr>
        <w:t>Поради изчерпване на дневния</w:t>
      </w:r>
      <w:r>
        <w:rPr>
          <w:rFonts w:ascii="Times New Roman" w:eastAsia="Times New Roman" w:hAnsi="Times New Roman" w:cs="Times New Roman"/>
          <w:b/>
          <w:i/>
          <w:sz w:val="24"/>
          <w:szCs w:val="24"/>
          <w:u w:val="single"/>
          <w:lang w:eastAsia="bg-BG"/>
        </w:rPr>
        <w:t xml:space="preserve"> ред заседанието бе закрито в 15:30</w:t>
      </w:r>
      <w:r w:rsidRPr="00C901E7">
        <w:rPr>
          <w:rFonts w:ascii="Times New Roman" w:eastAsia="Times New Roman" w:hAnsi="Times New Roman" w:cs="Times New Roman"/>
          <w:b/>
          <w:i/>
          <w:sz w:val="24"/>
          <w:szCs w:val="24"/>
          <w:u w:val="single"/>
          <w:lang w:eastAsia="bg-BG"/>
        </w:rPr>
        <w:t xml:space="preserve"> часа.</w:t>
      </w:r>
    </w:p>
    <w:p w:rsidR="00EA7EE1" w:rsidRPr="00C901E7" w:rsidRDefault="00EA7EE1" w:rsidP="00EA7EE1">
      <w:pPr>
        <w:spacing w:after="0" w:line="240" w:lineRule="auto"/>
        <w:ind w:right="1"/>
        <w:rPr>
          <w:rFonts w:ascii="Times New Roman" w:eastAsia="Times New Roman" w:hAnsi="Times New Roman" w:cs="Times New Roman"/>
          <w:b/>
          <w:i/>
          <w:sz w:val="24"/>
          <w:szCs w:val="24"/>
          <w:lang w:val="en-US" w:eastAsia="bg-BG"/>
        </w:rPr>
      </w:pPr>
    </w:p>
    <w:p w:rsidR="00EA7EE1" w:rsidRPr="00C901E7" w:rsidRDefault="00EA7EE1" w:rsidP="00EA7EE1">
      <w:pPr>
        <w:spacing w:after="0" w:line="240" w:lineRule="auto"/>
        <w:ind w:right="-567"/>
        <w:jc w:val="center"/>
        <w:rPr>
          <w:rFonts w:ascii="Times New Roman" w:eastAsia="Times New Roman" w:hAnsi="Times New Roman" w:cs="Times New Roman"/>
          <w:b/>
          <w:sz w:val="24"/>
          <w:szCs w:val="24"/>
          <w:lang w:val="en-US" w:eastAsia="bg-BG"/>
        </w:rPr>
      </w:pPr>
      <w:r w:rsidRPr="00C901E7">
        <w:rPr>
          <w:rFonts w:ascii="Times New Roman" w:eastAsia="Times New Roman" w:hAnsi="Times New Roman" w:cs="Times New Roman"/>
          <w:b/>
          <w:sz w:val="24"/>
          <w:szCs w:val="24"/>
          <w:lang w:eastAsia="bg-BG"/>
        </w:rPr>
        <w:t>ИЗГОТВИЛ :</w:t>
      </w:r>
      <w:r w:rsidRPr="00C901E7">
        <w:rPr>
          <w:rFonts w:ascii="Times New Roman" w:eastAsia="Times New Roman" w:hAnsi="Times New Roman" w:cs="Times New Roman"/>
          <w:b/>
          <w:sz w:val="24"/>
          <w:szCs w:val="24"/>
          <w:lang w:val="en-US" w:eastAsia="bg-BG"/>
        </w:rPr>
        <w:t xml:space="preserve">                                                                                   </w:t>
      </w:r>
      <w:r w:rsidRPr="00C901E7">
        <w:rPr>
          <w:rFonts w:ascii="Times New Roman" w:eastAsia="Times New Roman" w:hAnsi="Times New Roman" w:cs="Times New Roman"/>
          <w:b/>
          <w:sz w:val="24"/>
          <w:szCs w:val="24"/>
          <w:lang w:eastAsia="bg-BG"/>
        </w:rPr>
        <w:t>ПРЕДСЕДАТЕЛ :</w:t>
      </w:r>
    </w:p>
    <w:p w:rsidR="00EA7EE1" w:rsidRPr="00C901E7" w:rsidRDefault="00EA7EE1" w:rsidP="00EA7EE1">
      <w:pPr>
        <w:spacing w:after="0" w:line="240" w:lineRule="auto"/>
        <w:ind w:right="-567"/>
        <w:rPr>
          <w:rFonts w:ascii="Times New Roman" w:eastAsia="Times New Roman" w:hAnsi="Times New Roman" w:cs="Times New Roman"/>
          <w:b/>
          <w:sz w:val="24"/>
          <w:szCs w:val="24"/>
          <w:lang w:val="en-US" w:eastAsia="bg-BG"/>
        </w:rPr>
      </w:pPr>
      <w:proofErr w:type="spellStart"/>
      <w:r w:rsidRPr="00C901E7">
        <w:rPr>
          <w:rFonts w:ascii="Times New Roman" w:eastAsia="Times New Roman" w:hAnsi="Times New Roman" w:cs="Times New Roman"/>
          <w:b/>
          <w:sz w:val="24"/>
          <w:szCs w:val="24"/>
          <w:lang w:eastAsia="bg-BG"/>
        </w:rPr>
        <w:t>Техн</w:t>
      </w:r>
      <w:proofErr w:type="spellEnd"/>
      <w:r w:rsidRPr="00C901E7">
        <w:rPr>
          <w:rFonts w:ascii="Times New Roman" w:eastAsia="Times New Roman" w:hAnsi="Times New Roman" w:cs="Times New Roman"/>
          <w:b/>
          <w:sz w:val="24"/>
          <w:szCs w:val="24"/>
          <w:lang w:eastAsia="bg-BG"/>
        </w:rPr>
        <w:t>. сътрудник: ……………….</w:t>
      </w:r>
      <w:r w:rsidRPr="00C901E7">
        <w:rPr>
          <w:rFonts w:ascii="Times New Roman" w:eastAsia="Times New Roman" w:hAnsi="Times New Roman" w:cs="Times New Roman"/>
          <w:b/>
          <w:sz w:val="24"/>
          <w:szCs w:val="24"/>
          <w:lang w:val="en-US" w:eastAsia="bg-BG"/>
        </w:rPr>
        <w:t xml:space="preserve">                                            </w:t>
      </w:r>
      <w:r w:rsidRPr="00C901E7">
        <w:rPr>
          <w:rFonts w:ascii="Times New Roman" w:eastAsia="Times New Roman" w:hAnsi="Times New Roman" w:cs="Times New Roman"/>
          <w:b/>
          <w:sz w:val="24"/>
          <w:szCs w:val="24"/>
          <w:lang w:eastAsia="bg-BG"/>
        </w:rPr>
        <w:t>ОБС-Хайредин:…………………</w:t>
      </w:r>
    </w:p>
    <w:p w:rsidR="00EA7EE1" w:rsidRPr="00C901E7" w:rsidRDefault="00EA7EE1" w:rsidP="00EA7EE1">
      <w:pPr>
        <w:tabs>
          <w:tab w:val="left" w:pos="-993"/>
        </w:tabs>
        <w:ind w:right="-567"/>
        <w:contextualSpacing/>
        <w:jc w:val="center"/>
        <w:rPr>
          <w:rFonts w:ascii="Calibri" w:eastAsia="Times New Roman" w:hAnsi="Calibri" w:cs="Times New Roman"/>
          <w:b/>
          <w:color w:val="000000"/>
          <w:lang w:eastAsia="bg-BG"/>
        </w:rPr>
      </w:pPr>
      <w:r>
        <w:rPr>
          <w:rFonts w:ascii="Calibri" w:eastAsia="Times New Roman" w:hAnsi="Calibri" w:cs="Times New Roman"/>
          <w:b/>
          <w:lang w:eastAsia="bg-BG"/>
        </w:rPr>
        <w:t xml:space="preserve">       /М.Атанасова</w:t>
      </w:r>
      <w:r w:rsidRPr="00C901E7">
        <w:rPr>
          <w:rFonts w:ascii="Calibri" w:eastAsia="Times New Roman" w:hAnsi="Calibri" w:cs="Times New Roman"/>
          <w:b/>
          <w:lang w:eastAsia="bg-BG"/>
        </w:rPr>
        <w:t xml:space="preserve"> /    </w:t>
      </w:r>
      <w:r w:rsidRPr="00C901E7">
        <w:rPr>
          <w:rFonts w:ascii="Calibri" w:eastAsia="Times New Roman" w:hAnsi="Calibri" w:cs="Times New Roman"/>
          <w:b/>
          <w:lang w:val="en-US" w:eastAsia="bg-BG"/>
        </w:rPr>
        <w:t xml:space="preserve">                                                                         </w:t>
      </w:r>
      <w:r w:rsidRPr="00C901E7">
        <w:rPr>
          <w:rFonts w:ascii="Calibri" w:eastAsia="Times New Roman" w:hAnsi="Calibri" w:cs="Times New Roman"/>
          <w:b/>
          <w:lang w:eastAsia="bg-BG"/>
        </w:rPr>
        <w:t xml:space="preserve">                          /Светла Петрова/</w:t>
      </w:r>
    </w:p>
    <w:p w:rsidR="00EA7EE1" w:rsidRPr="00C901E7" w:rsidRDefault="00EA7EE1" w:rsidP="00EA7EE1">
      <w:pPr>
        <w:rPr>
          <w:rFonts w:ascii="Calibri" w:eastAsia="Calibri" w:hAnsi="Calibri" w:cs="Times New Roman"/>
        </w:rPr>
      </w:pPr>
    </w:p>
    <w:p w:rsidR="00EA7EE1" w:rsidRDefault="00EA7EE1"/>
    <w:sectPr w:rsidR="00EA7E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766A"/>
    <w:multiLevelType w:val="hybridMultilevel"/>
    <w:tmpl w:val="CD98CAC0"/>
    <w:lvl w:ilvl="0" w:tplc="6E540804">
      <w:start w:val="1"/>
      <w:numFmt w:val="lowerLetter"/>
      <w:lvlText w:val="%1."/>
      <w:lvlJc w:val="left"/>
      <w:pPr>
        <w:ind w:left="1778" w:hanging="360"/>
      </w:pPr>
      <w:rPr>
        <w:rFonts w:hint="default"/>
      </w:rPr>
    </w:lvl>
    <w:lvl w:ilvl="1" w:tplc="04020019" w:tentative="1">
      <w:start w:val="1"/>
      <w:numFmt w:val="lowerLetter"/>
      <w:lvlText w:val="%2."/>
      <w:lvlJc w:val="left"/>
      <w:pPr>
        <w:ind w:left="2498" w:hanging="360"/>
      </w:pPr>
    </w:lvl>
    <w:lvl w:ilvl="2" w:tplc="0402001B" w:tentative="1">
      <w:start w:val="1"/>
      <w:numFmt w:val="lowerRoman"/>
      <w:lvlText w:val="%3."/>
      <w:lvlJc w:val="right"/>
      <w:pPr>
        <w:ind w:left="3218" w:hanging="180"/>
      </w:pPr>
    </w:lvl>
    <w:lvl w:ilvl="3" w:tplc="0402000F" w:tentative="1">
      <w:start w:val="1"/>
      <w:numFmt w:val="decimal"/>
      <w:lvlText w:val="%4."/>
      <w:lvlJc w:val="left"/>
      <w:pPr>
        <w:ind w:left="3938" w:hanging="360"/>
      </w:pPr>
    </w:lvl>
    <w:lvl w:ilvl="4" w:tplc="04020019" w:tentative="1">
      <w:start w:val="1"/>
      <w:numFmt w:val="lowerLetter"/>
      <w:lvlText w:val="%5."/>
      <w:lvlJc w:val="left"/>
      <w:pPr>
        <w:ind w:left="4658" w:hanging="360"/>
      </w:pPr>
    </w:lvl>
    <w:lvl w:ilvl="5" w:tplc="0402001B" w:tentative="1">
      <w:start w:val="1"/>
      <w:numFmt w:val="lowerRoman"/>
      <w:lvlText w:val="%6."/>
      <w:lvlJc w:val="right"/>
      <w:pPr>
        <w:ind w:left="5378" w:hanging="180"/>
      </w:pPr>
    </w:lvl>
    <w:lvl w:ilvl="6" w:tplc="0402000F" w:tentative="1">
      <w:start w:val="1"/>
      <w:numFmt w:val="decimal"/>
      <w:lvlText w:val="%7."/>
      <w:lvlJc w:val="left"/>
      <w:pPr>
        <w:ind w:left="6098" w:hanging="360"/>
      </w:pPr>
    </w:lvl>
    <w:lvl w:ilvl="7" w:tplc="04020019" w:tentative="1">
      <w:start w:val="1"/>
      <w:numFmt w:val="lowerLetter"/>
      <w:lvlText w:val="%8."/>
      <w:lvlJc w:val="left"/>
      <w:pPr>
        <w:ind w:left="6818" w:hanging="360"/>
      </w:pPr>
    </w:lvl>
    <w:lvl w:ilvl="8" w:tplc="0402001B" w:tentative="1">
      <w:start w:val="1"/>
      <w:numFmt w:val="lowerRoman"/>
      <w:lvlText w:val="%9."/>
      <w:lvlJc w:val="right"/>
      <w:pPr>
        <w:ind w:left="7538" w:hanging="180"/>
      </w:pPr>
    </w:lvl>
  </w:abstractNum>
  <w:abstractNum w:abstractNumId="1">
    <w:nsid w:val="099B1FFA"/>
    <w:multiLevelType w:val="hybridMultilevel"/>
    <w:tmpl w:val="64CA0BCA"/>
    <w:lvl w:ilvl="0" w:tplc="C80873A0">
      <w:start w:val="1"/>
      <w:numFmt w:val="lowerRoman"/>
      <w:lvlText w:val="%1."/>
      <w:lvlJc w:val="left"/>
      <w:pPr>
        <w:ind w:left="2705" w:hanging="720"/>
      </w:pPr>
      <w:rPr>
        <w:rFonts w:hint="default"/>
        <w:b/>
      </w:rPr>
    </w:lvl>
    <w:lvl w:ilvl="1" w:tplc="04020019" w:tentative="1">
      <w:start w:val="1"/>
      <w:numFmt w:val="lowerLetter"/>
      <w:lvlText w:val="%2."/>
      <w:lvlJc w:val="left"/>
      <w:pPr>
        <w:ind w:left="3065" w:hanging="360"/>
      </w:pPr>
    </w:lvl>
    <w:lvl w:ilvl="2" w:tplc="0402001B" w:tentative="1">
      <w:start w:val="1"/>
      <w:numFmt w:val="lowerRoman"/>
      <w:lvlText w:val="%3."/>
      <w:lvlJc w:val="right"/>
      <w:pPr>
        <w:ind w:left="3785" w:hanging="180"/>
      </w:pPr>
    </w:lvl>
    <w:lvl w:ilvl="3" w:tplc="0402000F" w:tentative="1">
      <w:start w:val="1"/>
      <w:numFmt w:val="decimal"/>
      <w:lvlText w:val="%4."/>
      <w:lvlJc w:val="left"/>
      <w:pPr>
        <w:ind w:left="4505" w:hanging="360"/>
      </w:pPr>
    </w:lvl>
    <w:lvl w:ilvl="4" w:tplc="04020019" w:tentative="1">
      <w:start w:val="1"/>
      <w:numFmt w:val="lowerLetter"/>
      <w:lvlText w:val="%5."/>
      <w:lvlJc w:val="left"/>
      <w:pPr>
        <w:ind w:left="5225" w:hanging="360"/>
      </w:pPr>
    </w:lvl>
    <w:lvl w:ilvl="5" w:tplc="0402001B" w:tentative="1">
      <w:start w:val="1"/>
      <w:numFmt w:val="lowerRoman"/>
      <w:lvlText w:val="%6."/>
      <w:lvlJc w:val="right"/>
      <w:pPr>
        <w:ind w:left="5945" w:hanging="180"/>
      </w:pPr>
    </w:lvl>
    <w:lvl w:ilvl="6" w:tplc="0402000F" w:tentative="1">
      <w:start w:val="1"/>
      <w:numFmt w:val="decimal"/>
      <w:lvlText w:val="%7."/>
      <w:lvlJc w:val="left"/>
      <w:pPr>
        <w:ind w:left="6665" w:hanging="360"/>
      </w:pPr>
    </w:lvl>
    <w:lvl w:ilvl="7" w:tplc="04020019" w:tentative="1">
      <w:start w:val="1"/>
      <w:numFmt w:val="lowerLetter"/>
      <w:lvlText w:val="%8."/>
      <w:lvlJc w:val="left"/>
      <w:pPr>
        <w:ind w:left="7385" w:hanging="360"/>
      </w:pPr>
    </w:lvl>
    <w:lvl w:ilvl="8" w:tplc="0402001B" w:tentative="1">
      <w:start w:val="1"/>
      <w:numFmt w:val="lowerRoman"/>
      <w:lvlText w:val="%9."/>
      <w:lvlJc w:val="right"/>
      <w:pPr>
        <w:ind w:left="8105" w:hanging="180"/>
      </w:pPr>
    </w:lvl>
  </w:abstractNum>
  <w:abstractNum w:abstractNumId="2">
    <w:nsid w:val="18510279"/>
    <w:multiLevelType w:val="hybridMultilevel"/>
    <w:tmpl w:val="E020E278"/>
    <w:lvl w:ilvl="0" w:tplc="49B635E4">
      <w:start w:val="1"/>
      <w:numFmt w:val="decimal"/>
      <w:lvlText w:val="%1."/>
      <w:lvlJc w:val="left"/>
      <w:pPr>
        <w:ind w:left="1636" w:hanging="360"/>
      </w:pPr>
      <w:rPr>
        <w:rFonts w:hint="default"/>
      </w:rPr>
    </w:lvl>
    <w:lvl w:ilvl="1" w:tplc="04020019" w:tentative="1">
      <w:start w:val="1"/>
      <w:numFmt w:val="lowerLetter"/>
      <w:lvlText w:val="%2."/>
      <w:lvlJc w:val="left"/>
      <w:pPr>
        <w:ind w:left="2356" w:hanging="360"/>
      </w:pPr>
    </w:lvl>
    <w:lvl w:ilvl="2" w:tplc="0402001B" w:tentative="1">
      <w:start w:val="1"/>
      <w:numFmt w:val="lowerRoman"/>
      <w:lvlText w:val="%3."/>
      <w:lvlJc w:val="right"/>
      <w:pPr>
        <w:ind w:left="3076" w:hanging="180"/>
      </w:pPr>
    </w:lvl>
    <w:lvl w:ilvl="3" w:tplc="0402000F" w:tentative="1">
      <w:start w:val="1"/>
      <w:numFmt w:val="decimal"/>
      <w:lvlText w:val="%4."/>
      <w:lvlJc w:val="left"/>
      <w:pPr>
        <w:ind w:left="3796" w:hanging="360"/>
      </w:pPr>
    </w:lvl>
    <w:lvl w:ilvl="4" w:tplc="04020019" w:tentative="1">
      <w:start w:val="1"/>
      <w:numFmt w:val="lowerLetter"/>
      <w:lvlText w:val="%5."/>
      <w:lvlJc w:val="left"/>
      <w:pPr>
        <w:ind w:left="4516" w:hanging="360"/>
      </w:pPr>
    </w:lvl>
    <w:lvl w:ilvl="5" w:tplc="0402001B" w:tentative="1">
      <w:start w:val="1"/>
      <w:numFmt w:val="lowerRoman"/>
      <w:lvlText w:val="%6."/>
      <w:lvlJc w:val="right"/>
      <w:pPr>
        <w:ind w:left="5236" w:hanging="180"/>
      </w:pPr>
    </w:lvl>
    <w:lvl w:ilvl="6" w:tplc="0402000F" w:tentative="1">
      <w:start w:val="1"/>
      <w:numFmt w:val="decimal"/>
      <w:lvlText w:val="%7."/>
      <w:lvlJc w:val="left"/>
      <w:pPr>
        <w:ind w:left="5956" w:hanging="360"/>
      </w:pPr>
    </w:lvl>
    <w:lvl w:ilvl="7" w:tplc="04020019" w:tentative="1">
      <w:start w:val="1"/>
      <w:numFmt w:val="lowerLetter"/>
      <w:lvlText w:val="%8."/>
      <w:lvlJc w:val="left"/>
      <w:pPr>
        <w:ind w:left="6676" w:hanging="360"/>
      </w:pPr>
    </w:lvl>
    <w:lvl w:ilvl="8" w:tplc="0402001B" w:tentative="1">
      <w:start w:val="1"/>
      <w:numFmt w:val="lowerRoman"/>
      <w:lvlText w:val="%9."/>
      <w:lvlJc w:val="right"/>
      <w:pPr>
        <w:ind w:left="7396" w:hanging="180"/>
      </w:pPr>
    </w:lvl>
  </w:abstractNum>
  <w:abstractNum w:abstractNumId="3">
    <w:nsid w:val="1C255EE5"/>
    <w:multiLevelType w:val="hybridMultilevel"/>
    <w:tmpl w:val="2F78683E"/>
    <w:lvl w:ilvl="0" w:tplc="FDE4B730">
      <w:start w:val="1"/>
      <w:numFmt w:val="lowerLetter"/>
      <w:lvlText w:val="%1."/>
      <w:lvlJc w:val="left"/>
      <w:pPr>
        <w:ind w:left="1920" w:hanging="360"/>
      </w:pPr>
      <w:rPr>
        <w:rFonts w:hint="default"/>
      </w:rPr>
    </w:lvl>
    <w:lvl w:ilvl="1" w:tplc="04020019" w:tentative="1">
      <w:start w:val="1"/>
      <w:numFmt w:val="lowerLetter"/>
      <w:lvlText w:val="%2."/>
      <w:lvlJc w:val="left"/>
      <w:pPr>
        <w:ind w:left="2640" w:hanging="360"/>
      </w:pPr>
    </w:lvl>
    <w:lvl w:ilvl="2" w:tplc="0402001B" w:tentative="1">
      <w:start w:val="1"/>
      <w:numFmt w:val="lowerRoman"/>
      <w:lvlText w:val="%3."/>
      <w:lvlJc w:val="right"/>
      <w:pPr>
        <w:ind w:left="3360" w:hanging="180"/>
      </w:pPr>
    </w:lvl>
    <w:lvl w:ilvl="3" w:tplc="0402000F" w:tentative="1">
      <w:start w:val="1"/>
      <w:numFmt w:val="decimal"/>
      <w:lvlText w:val="%4."/>
      <w:lvlJc w:val="left"/>
      <w:pPr>
        <w:ind w:left="4080" w:hanging="360"/>
      </w:pPr>
    </w:lvl>
    <w:lvl w:ilvl="4" w:tplc="04020019" w:tentative="1">
      <w:start w:val="1"/>
      <w:numFmt w:val="lowerLetter"/>
      <w:lvlText w:val="%5."/>
      <w:lvlJc w:val="left"/>
      <w:pPr>
        <w:ind w:left="4800" w:hanging="360"/>
      </w:pPr>
    </w:lvl>
    <w:lvl w:ilvl="5" w:tplc="0402001B" w:tentative="1">
      <w:start w:val="1"/>
      <w:numFmt w:val="lowerRoman"/>
      <w:lvlText w:val="%6."/>
      <w:lvlJc w:val="right"/>
      <w:pPr>
        <w:ind w:left="5520" w:hanging="180"/>
      </w:pPr>
    </w:lvl>
    <w:lvl w:ilvl="6" w:tplc="0402000F" w:tentative="1">
      <w:start w:val="1"/>
      <w:numFmt w:val="decimal"/>
      <w:lvlText w:val="%7."/>
      <w:lvlJc w:val="left"/>
      <w:pPr>
        <w:ind w:left="6240" w:hanging="360"/>
      </w:pPr>
    </w:lvl>
    <w:lvl w:ilvl="7" w:tplc="04020019" w:tentative="1">
      <w:start w:val="1"/>
      <w:numFmt w:val="lowerLetter"/>
      <w:lvlText w:val="%8."/>
      <w:lvlJc w:val="left"/>
      <w:pPr>
        <w:ind w:left="6960" w:hanging="360"/>
      </w:pPr>
    </w:lvl>
    <w:lvl w:ilvl="8" w:tplc="0402001B" w:tentative="1">
      <w:start w:val="1"/>
      <w:numFmt w:val="lowerRoman"/>
      <w:lvlText w:val="%9."/>
      <w:lvlJc w:val="right"/>
      <w:pPr>
        <w:ind w:left="7680" w:hanging="180"/>
      </w:pPr>
    </w:lvl>
  </w:abstractNum>
  <w:abstractNum w:abstractNumId="4">
    <w:nsid w:val="1ECC3821"/>
    <w:multiLevelType w:val="hybridMultilevel"/>
    <w:tmpl w:val="07D610B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245F7ECB"/>
    <w:multiLevelType w:val="hybridMultilevel"/>
    <w:tmpl w:val="06CAD330"/>
    <w:lvl w:ilvl="0" w:tplc="C69004AE">
      <w:start w:val="1"/>
      <w:numFmt w:val="decimal"/>
      <w:lvlText w:val="%1."/>
      <w:lvlJc w:val="left"/>
      <w:pPr>
        <w:ind w:left="1004" w:hanging="360"/>
      </w:pPr>
      <w:rPr>
        <w:rFonts w:hint="default"/>
      </w:rPr>
    </w:lvl>
    <w:lvl w:ilvl="1" w:tplc="04020019" w:tentative="1">
      <w:start w:val="1"/>
      <w:numFmt w:val="lowerLetter"/>
      <w:lvlText w:val="%2."/>
      <w:lvlJc w:val="left"/>
      <w:pPr>
        <w:ind w:left="1724" w:hanging="360"/>
      </w:pPr>
    </w:lvl>
    <w:lvl w:ilvl="2" w:tplc="0402001B" w:tentative="1">
      <w:start w:val="1"/>
      <w:numFmt w:val="lowerRoman"/>
      <w:lvlText w:val="%3."/>
      <w:lvlJc w:val="right"/>
      <w:pPr>
        <w:ind w:left="2444" w:hanging="180"/>
      </w:pPr>
    </w:lvl>
    <w:lvl w:ilvl="3" w:tplc="0402000F" w:tentative="1">
      <w:start w:val="1"/>
      <w:numFmt w:val="decimal"/>
      <w:lvlText w:val="%4."/>
      <w:lvlJc w:val="left"/>
      <w:pPr>
        <w:ind w:left="3164" w:hanging="360"/>
      </w:pPr>
    </w:lvl>
    <w:lvl w:ilvl="4" w:tplc="04020019" w:tentative="1">
      <w:start w:val="1"/>
      <w:numFmt w:val="lowerLetter"/>
      <w:lvlText w:val="%5."/>
      <w:lvlJc w:val="left"/>
      <w:pPr>
        <w:ind w:left="3884" w:hanging="360"/>
      </w:pPr>
    </w:lvl>
    <w:lvl w:ilvl="5" w:tplc="0402001B" w:tentative="1">
      <w:start w:val="1"/>
      <w:numFmt w:val="lowerRoman"/>
      <w:lvlText w:val="%6."/>
      <w:lvlJc w:val="right"/>
      <w:pPr>
        <w:ind w:left="4604" w:hanging="180"/>
      </w:pPr>
    </w:lvl>
    <w:lvl w:ilvl="6" w:tplc="0402000F" w:tentative="1">
      <w:start w:val="1"/>
      <w:numFmt w:val="decimal"/>
      <w:lvlText w:val="%7."/>
      <w:lvlJc w:val="left"/>
      <w:pPr>
        <w:ind w:left="5324" w:hanging="360"/>
      </w:pPr>
    </w:lvl>
    <w:lvl w:ilvl="7" w:tplc="04020019" w:tentative="1">
      <w:start w:val="1"/>
      <w:numFmt w:val="lowerLetter"/>
      <w:lvlText w:val="%8."/>
      <w:lvlJc w:val="left"/>
      <w:pPr>
        <w:ind w:left="6044" w:hanging="360"/>
      </w:pPr>
    </w:lvl>
    <w:lvl w:ilvl="8" w:tplc="0402001B" w:tentative="1">
      <w:start w:val="1"/>
      <w:numFmt w:val="lowerRoman"/>
      <w:lvlText w:val="%9."/>
      <w:lvlJc w:val="right"/>
      <w:pPr>
        <w:ind w:left="6764" w:hanging="180"/>
      </w:pPr>
    </w:lvl>
  </w:abstractNum>
  <w:abstractNum w:abstractNumId="6">
    <w:nsid w:val="2A164F4C"/>
    <w:multiLevelType w:val="hybridMultilevel"/>
    <w:tmpl w:val="6DBE6C1A"/>
    <w:lvl w:ilvl="0" w:tplc="9E42BF96">
      <w:start w:val="1"/>
      <w:numFmt w:val="decimal"/>
      <w:lvlText w:val="%1."/>
      <w:lvlJc w:val="left"/>
      <w:pPr>
        <w:ind w:left="1636" w:hanging="360"/>
      </w:pPr>
      <w:rPr>
        <w:rFonts w:hint="default"/>
      </w:rPr>
    </w:lvl>
    <w:lvl w:ilvl="1" w:tplc="04020019" w:tentative="1">
      <w:start w:val="1"/>
      <w:numFmt w:val="lowerLetter"/>
      <w:lvlText w:val="%2."/>
      <w:lvlJc w:val="left"/>
      <w:pPr>
        <w:ind w:left="2356" w:hanging="360"/>
      </w:pPr>
    </w:lvl>
    <w:lvl w:ilvl="2" w:tplc="0402001B" w:tentative="1">
      <w:start w:val="1"/>
      <w:numFmt w:val="lowerRoman"/>
      <w:lvlText w:val="%3."/>
      <w:lvlJc w:val="right"/>
      <w:pPr>
        <w:ind w:left="3076" w:hanging="180"/>
      </w:pPr>
    </w:lvl>
    <w:lvl w:ilvl="3" w:tplc="0402000F" w:tentative="1">
      <w:start w:val="1"/>
      <w:numFmt w:val="decimal"/>
      <w:lvlText w:val="%4."/>
      <w:lvlJc w:val="left"/>
      <w:pPr>
        <w:ind w:left="3796" w:hanging="360"/>
      </w:pPr>
    </w:lvl>
    <w:lvl w:ilvl="4" w:tplc="04020019" w:tentative="1">
      <w:start w:val="1"/>
      <w:numFmt w:val="lowerLetter"/>
      <w:lvlText w:val="%5."/>
      <w:lvlJc w:val="left"/>
      <w:pPr>
        <w:ind w:left="4516" w:hanging="360"/>
      </w:pPr>
    </w:lvl>
    <w:lvl w:ilvl="5" w:tplc="0402001B" w:tentative="1">
      <w:start w:val="1"/>
      <w:numFmt w:val="lowerRoman"/>
      <w:lvlText w:val="%6."/>
      <w:lvlJc w:val="right"/>
      <w:pPr>
        <w:ind w:left="5236" w:hanging="180"/>
      </w:pPr>
    </w:lvl>
    <w:lvl w:ilvl="6" w:tplc="0402000F" w:tentative="1">
      <w:start w:val="1"/>
      <w:numFmt w:val="decimal"/>
      <w:lvlText w:val="%7."/>
      <w:lvlJc w:val="left"/>
      <w:pPr>
        <w:ind w:left="5956" w:hanging="360"/>
      </w:pPr>
    </w:lvl>
    <w:lvl w:ilvl="7" w:tplc="04020019" w:tentative="1">
      <w:start w:val="1"/>
      <w:numFmt w:val="lowerLetter"/>
      <w:lvlText w:val="%8."/>
      <w:lvlJc w:val="left"/>
      <w:pPr>
        <w:ind w:left="6676" w:hanging="360"/>
      </w:pPr>
    </w:lvl>
    <w:lvl w:ilvl="8" w:tplc="0402001B" w:tentative="1">
      <w:start w:val="1"/>
      <w:numFmt w:val="lowerRoman"/>
      <w:lvlText w:val="%9."/>
      <w:lvlJc w:val="right"/>
      <w:pPr>
        <w:ind w:left="7396" w:hanging="180"/>
      </w:pPr>
    </w:lvl>
  </w:abstractNum>
  <w:abstractNum w:abstractNumId="7">
    <w:nsid w:val="2D5148B0"/>
    <w:multiLevelType w:val="multilevel"/>
    <w:tmpl w:val="B9A81AF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2E1F0E6A"/>
    <w:multiLevelType w:val="hybridMultilevel"/>
    <w:tmpl w:val="455AED5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33F02C60"/>
    <w:multiLevelType w:val="hybridMultilevel"/>
    <w:tmpl w:val="EA74F16C"/>
    <w:lvl w:ilvl="0" w:tplc="619897B0">
      <w:start w:val="1"/>
      <w:numFmt w:val="decimal"/>
      <w:lvlText w:val="%1."/>
      <w:lvlJc w:val="left"/>
      <w:pPr>
        <w:ind w:left="1636" w:hanging="360"/>
      </w:pPr>
      <w:rPr>
        <w:rFonts w:hint="default"/>
      </w:rPr>
    </w:lvl>
    <w:lvl w:ilvl="1" w:tplc="04020019" w:tentative="1">
      <w:start w:val="1"/>
      <w:numFmt w:val="lowerLetter"/>
      <w:lvlText w:val="%2."/>
      <w:lvlJc w:val="left"/>
      <w:pPr>
        <w:ind w:left="2781" w:hanging="360"/>
      </w:pPr>
    </w:lvl>
    <w:lvl w:ilvl="2" w:tplc="0402001B" w:tentative="1">
      <w:start w:val="1"/>
      <w:numFmt w:val="lowerRoman"/>
      <w:lvlText w:val="%3."/>
      <w:lvlJc w:val="right"/>
      <w:pPr>
        <w:ind w:left="3501" w:hanging="180"/>
      </w:pPr>
    </w:lvl>
    <w:lvl w:ilvl="3" w:tplc="0402000F" w:tentative="1">
      <w:start w:val="1"/>
      <w:numFmt w:val="decimal"/>
      <w:lvlText w:val="%4."/>
      <w:lvlJc w:val="left"/>
      <w:pPr>
        <w:ind w:left="4221" w:hanging="360"/>
      </w:pPr>
    </w:lvl>
    <w:lvl w:ilvl="4" w:tplc="04020019" w:tentative="1">
      <w:start w:val="1"/>
      <w:numFmt w:val="lowerLetter"/>
      <w:lvlText w:val="%5."/>
      <w:lvlJc w:val="left"/>
      <w:pPr>
        <w:ind w:left="4941" w:hanging="360"/>
      </w:pPr>
    </w:lvl>
    <w:lvl w:ilvl="5" w:tplc="0402001B" w:tentative="1">
      <w:start w:val="1"/>
      <w:numFmt w:val="lowerRoman"/>
      <w:lvlText w:val="%6."/>
      <w:lvlJc w:val="right"/>
      <w:pPr>
        <w:ind w:left="5661" w:hanging="180"/>
      </w:pPr>
    </w:lvl>
    <w:lvl w:ilvl="6" w:tplc="0402000F" w:tentative="1">
      <w:start w:val="1"/>
      <w:numFmt w:val="decimal"/>
      <w:lvlText w:val="%7."/>
      <w:lvlJc w:val="left"/>
      <w:pPr>
        <w:ind w:left="6381" w:hanging="360"/>
      </w:pPr>
    </w:lvl>
    <w:lvl w:ilvl="7" w:tplc="04020019" w:tentative="1">
      <w:start w:val="1"/>
      <w:numFmt w:val="lowerLetter"/>
      <w:lvlText w:val="%8."/>
      <w:lvlJc w:val="left"/>
      <w:pPr>
        <w:ind w:left="7101" w:hanging="360"/>
      </w:pPr>
    </w:lvl>
    <w:lvl w:ilvl="8" w:tplc="0402001B" w:tentative="1">
      <w:start w:val="1"/>
      <w:numFmt w:val="lowerRoman"/>
      <w:lvlText w:val="%9."/>
      <w:lvlJc w:val="right"/>
      <w:pPr>
        <w:ind w:left="7821" w:hanging="180"/>
      </w:pPr>
    </w:lvl>
  </w:abstractNum>
  <w:abstractNum w:abstractNumId="10">
    <w:nsid w:val="355D7E80"/>
    <w:multiLevelType w:val="hybridMultilevel"/>
    <w:tmpl w:val="64C66190"/>
    <w:lvl w:ilvl="0" w:tplc="565EA6C6">
      <w:start w:val="1"/>
      <w:numFmt w:val="upperRoman"/>
      <w:lvlText w:val="%1."/>
      <w:lvlJc w:val="left"/>
      <w:pPr>
        <w:ind w:left="1571" w:hanging="72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1">
    <w:nsid w:val="393D252E"/>
    <w:multiLevelType w:val="hybridMultilevel"/>
    <w:tmpl w:val="E4E23780"/>
    <w:lvl w:ilvl="0" w:tplc="172065E2">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nsid w:val="3A016974"/>
    <w:multiLevelType w:val="hybridMultilevel"/>
    <w:tmpl w:val="D24C54AE"/>
    <w:lvl w:ilvl="0" w:tplc="6ABC510C">
      <w:start w:val="1"/>
      <w:numFmt w:val="lowerRoman"/>
      <w:lvlText w:val="%1."/>
      <w:lvlJc w:val="left"/>
      <w:pPr>
        <w:ind w:left="2705" w:hanging="720"/>
      </w:pPr>
      <w:rPr>
        <w:rFonts w:hint="default"/>
      </w:rPr>
    </w:lvl>
    <w:lvl w:ilvl="1" w:tplc="04020019" w:tentative="1">
      <w:start w:val="1"/>
      <w:numFmt w:val="lowerLetter"/>
      <w:lvlText w:val="%2."/>
      <w:lvlJc w:val="left"/>
      <w:pPr>
        <w:ind w:left="3065" w:hanging="360"/>
      </w:pPr>
    </w:lvl>
    <w:lvl w:ilvl="2" w:tplc="0402001B" w:tentative="1">
      <w:start w:val="1"/>
      <w:numFmt w:val="lowerRoman"/>
      <w:lvlText w:val="%3."/>
      <w:lvlJc w:val="right"/>
      <w:pPr>
        <w:ind w:left="3785" w:hanging="180"/>
      </w:pPr>
    </w:lvl>
    <w:lvl w:ilvl="3" w:tplc="0402000F" w:tentative="1">
      <w:start w:val="1"/>
      <w:numFmt w:val="decimal"/>
      <w:lvlText w:val="%4."/>
      <w:lvlJc w:val="left"/>
      <w:pPr>
        <w:ind w:left="4505" w:hanging="360"/>
      </w:pPr>
    </w:lvl>
    <w:lvl w:ilvl="4" w:tplc="04020019" w:tentative="1">
      <w:start w:val="1"/>
      <w:numFmt w:val="lowerLetter"/>
      <w:lvlText w:val="%5."/>
      <w:lvlJc w:val="left"/>
      <w:pPr>
        <w:ind w:left="5225" w:hanging="360"/>
      </w:pPr>
    </w:lvl>
    <w:lvl w:ilvl="5" w:tplc="0402001B" w:tentative="1">
      <w:start w:val="1"/>
      <w:numFmt w:val="lowerRoman"/>
      <w:lvlText w:val="%6."/>
      <w:lvlJc w:val="right"/>
      <w:pPr>
        <w:ind w:left="5945" w:hanging="180"/>
      </w:pPr>
    </w:lvl>
    <w:lvl w:ilvl="6" w:tplc="0402000F" w:tentative="1">
      <w:start w:val="1"/>
      <w:numFmt w:val="decimal"/>
      <w:lvlText w:val="%7."/>
      <w:lvlJc w:val="left"/>
      <w:pPr>
        <w:ind w:left="6665" w:hanging="360"/>
      </w:pPr>
    </w:lvl>
    <w:lvl w:ilvl="7" w:tplc="04020019" w:tentative="1">
      <w:start w:val="1"/>
      <w:numFmt w:val="lowerLetter"/>
      <w:lvlText w:val="%8."/>
      <w:lvlJc w:val="left"/>
      <w:pPr>
        <w:ind w:left="7385" w:hanging="360"/>
      </w:pPr>
    </w:lvl>
    <w:lvl w:ilvl="8" w:tplc="0402001B" w:tentative="1">
      <w:start w:val="1"/>
      <w:numFmt w:val="lowerRoman"/>
      <w:lvlText w:val="%9."/>
      <w:lvlJc w:val="right"/>
      <w:pPr>
        <w:ind w:left="8105" w:hanging="180"/>
      </w:pPr>
    </w:lvl>
  </w:abstractNum>
  <w:abstractNum w:abstractNumId="13">
    <w:nsid w:val="3EAF7E26"/>
    <w:multiLevelType w:val="hybridMultilevel"/>
    <w:tmpl w:val="071E7BF4"/>
    <w:lvl w:ilvl="0" w:tplc="B66E2E50">
      <w:start w:val="1"/>
      <w:numFmt w:val="upperRoman"/>
      <w:lvlText w:val="%1."/>
      <w:lvlJc w:val="left"/>
      <w:pPr>
        <w:ind w:left="1571" w:hanging="72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4">
    <w:nsid w:val="45A34151"/>
    <w:multiLevelType w:val="hybridMultilevel"/>
    <w:tmpl w:val="338A82CA"/>
    <w:lvl w:ilvl="0" w:tplc="52D88156">
      <w:start w:val="1"/>
      <w:numFmt w:val="lowerLetter"/>
      <w:lvlText w:val="%1."/>
      <w:lvlJc w:val="left"/>
      <w:pPr>
        <w:ind w:left="2716" w:hanging="360"/>
      </w:pPr>
      <w:rPr>
        <w:rFonts w:hint="default"/>
      </w:rPr>
    </w:lvl>
    <w:lvl w:ilvl="1" w:tplc="04020019" w:tentative="1">
      <w:start w:val="1"/>
      <w:numFmt w:val="lowerLetter"/>
      <w:lvlText w:val="%2."/>
      <w:lvlJc w:val="left"/>
      <w:pPr>
        <w:ind w:left="3436" w:hanging="360"/>
      </w:pPr>
    </w:lvl>
    <w:lvl w:ilvl="2" w:tplc="0402001B" w:tentative="1">
      <w:start w:val="1"/>
      <w:numFmt w:val="lowerRoman"/>
      <w:lvlText w:val="%3."/>
      <w:lvlJc w:val="right"/>
      <w:pPr>
        <w:ind w:left="4156" w:hanging="180"/>
      </w:pPr>
    </w:lvl>
    <w:lvl w:ilvl="3" w:tplc="0402000F" w:tentative="1">
      <w:start w:val="1"/>
      <w:numFmt w:val="decimal"/>
      <w:lvlText w:val="%4."/>
      <w:lvlJc w:val="left"/>
      <w:pPr>
        <w:ind w:left="4876" w:hanging="360"/>
      </w:pPr>
    </w:lvl>
    <w:lvl w:ilvl="4" w:tplc="04020019" w:tentative="1">
      <w:start w:val="1"/>
      <w:numFmt w:val="lowerLetter"/>
      <w:lvlText w:val="%5."/>
      <w:lvlJc w:val="left"/>
      <w:pPr>
        <w:ind w:left="5596" w:hanging="360"/>
      </w:pPr>
    </w:lvl>
    <w:lvl w:ilvl="5" w:tplc="0402001B" w:tentative="1">
      <w:start w:val="1"/>
      <w:numFmt w:val="lowerRoman"/>
      <w:lvlText w:val="%6."/>
      <w:lvlJc w:val="right"/>
      <w:pPr>
        <w:ind w:left="6316" w:hanging="180"/>
      </w:pPr>
    </w:lvl>
    <w:lvl w:ilvl="6" w:tplc="0402000F" w:tentative="1">
      <w:start w:val="1"/>
      <w:numFmt w:val="decimal"/>
      <w:lvlText w:val="%7."/>
      <w:lvlJc w:val="left"/>
      <w:pPr>
        <w:ind w:left="7036" w:hanging="360"/>
      </w:pPr>
    </w:lvl>
    <w:lvl w:ilvl="7" w:tplc="04020019" w:tentative="1">
      <w:start w:val="1"/>
      <w:numFmt w:val="lowerLetter"/>
      <w:lvlText w:val="%8."/>
      <w:lvlJc w:val="left"/>
      <w:pPr>
        <w:ind w:left="7756" w:hanging="360"/>
      </w:pPr>
    </w:lvl>
    <w:lvl w:ilvl="8" w:tplc="0402001B" w:tentative="1">
      <w:start w:val="1"/>
      <w:numFmt w:val="lowerRoman"/>
      <w:lvlText w:val="%9."/>
      <w:lvlJc w:val="right"/>
      <w:pPr>
        <w:ind w:left="8476" w:hanging="180"/>
      </w:pPr>
    </w:lvl>
  </w:abstractNum>
  <w:abstractNum w:abstractNumId="15">
    <w:nsid w:val="4C191045"/>
    <w:multiLevelType w:val="hybridMultilevel"/>
    <w:tmpl w:val="67FCC3CE"/>
    <w:lvl w:ilvl="0" w:tplc="3D625230">
      <w:start w:val="1"/>
      <w:numFmt w:val="lowerLetter"/>
      <w:lvlText w:val="%1."/>
      <w:lvlJc w:val="left"/>
      <w:pPr>
        <w:ind w:left="1996" w:hanging="360"/>
      </w:pPr>
      <w:rPr>
        <w:rFonts w:hint="default"/>
      </w:rPr>
    </w:lvl>
    <w:lvl w:ilvl="1" w:tplc="04020019" w:tentative="1">
      <w:start w:val="1"/>
      <w:numFmt w:val="lowerLetter"/>
      <w:lvlText w:val="%2."/>
      <w:lvlJc w:val="left"/>
      <w:pPr>
        <w:ind w:left="2716" w:hanging="360"/>
      </w:pPr>
    </w:lvl>
    <w:lvl w:ilvl="2" w:tplc="0402001B" w:tentative="1">
      <w:start w:val="1"/>
      <w:numFmt w:val="lowerRoman"/>
      <w:lvlText w:val="%3."/>
      <w:lvlJc w:val="right"/>
      <w:pPr>
        <w:ind w:left="3436" w:hanging="180"/>
      </w:pPr>
    </w:lvl>
    <w:lvl w:ilvl="3" w:tplc="0402000F" w:tentative="1">
      <w:start w:val="1"/>
      <w:numFmt w:val="decimal"/>
      <w:lvlText w:val="%4."/>
      <w:lvlJc w:val="left"/>
      <w:pPr>
        <w:ind w:left="4156" w:hanging="360"/>
      </w:pPr>
    </w:lvl>
    <w:lvl w:ilvl="4" w:tplc="04020019" w:tentative="1">
      <w:start w:val="1"/>
      <w:numFmt w:val="lowerLetter"/>
      <w:lvlText w:val="%5."/>
      <w:lvlJc w:val="left"/>
      <w:pPr>
        <w:ind w:left="4876" w:hanging="360"/>
      </w:pPr>
    </w:lvl>
    <w:lvl w:ilvl="5" w:tplc="0402001B" w:tentative="1">
      <w:start w:val="1"/>
      <w:numFmt w:val="lowerRoman"/>
      <w:lvlText w:val="%6."/>
      <w:lvlJc w:val="right"/>
      <w:pPr>
        <w:ind w:left="5596" w:hanging="180"/>
      </w:pPr>
    </w:lvl>
    <w:lvl w:ilvl="6" w:tplc="0402000F" w:tentative="1">
      <w:start w:val="1"/>
      <w:numFmt w:val="decimal"/>
      <w:lvlText w:val="%7."/>
      <w:lvlJc w:val="left"/>
      <w:pPr>
        <w:ind w:left="6316" w:hanging="360"/>
      </w:pPr>
    </w:lvl>
    <w:lvl w:ilvl="7" w:tplc="04020019" w:tentative="1">
      <w:start w:val="1"/>
      <w:numFmt w:val="lowerLetter"/>
      <w:lvlText w:val="%8."/>
      <w:lvlJc w:val="left"/>
      <w:pPr>
        <w:ind w:left="7036" w:hanging="360"/>
      </w:pPr>
    </w:lvl>
    <w:lvl w:ilvl="8" w:tplc="0402001B" w:tentative="1">
      <w:start w:val="1"/>
      <w:numFmt w:val="lowerRoman"/>
      <w:lvlText w:val="%9."/>
      <w:lvlJc w:val="right"/>
      <w:pPr>
        <w:ind w:left="7756" w:hanging="180"/>
      </w:pPr>
    </w:lvl>
  </w:abstractNum>
  <w:abstractNum w:abstractNumId="16">
    <w:nsid w:val="4D4E6038"/>
    <w:multiLevelType w:val="hybridMultilevel"/>
    <w:tmpl w:val="5A92199A"/>
    <w:lvl w:ilvl="0" w:tplc="9196D4C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7">
    <w:nsid w:val="4E5C6F4D"/>
    <w:multiLevelType w:val="hybridMultilevel"/>
    <w:tmpl w:val="079EBD2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4F443718"/>
    <w:multiLevelType w:val="hybridMultilevel"/>
    <w:tmpl w:val="B7F029C4"/>
    <w:lvl w:ilvl="0" w:tplc="E0A6D832">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nsid w:val="4FF52375"/>
    <w:multiLevelType w:val="hybridMultilevel"/>
    <w:tmpl w:val="7A522102"/>
    <w:lvl w:ilvl="0" w:tplc="F53C831E">
      <w:start w:val="1"/>
      <w:numFmt w:val="lowerLetter"/>
      <w:lvlText w:val="%1."/>
      <w:lvlJc w:val="left"/>
      <w:pPr>
        <w:ind w:left="1778" w:hanging="360"/>
      </w:pPr>
      <w:rPr>
        <w:rFonts w:hint="default"/>
      </w:rPr>
    </w:lvl>
    <w:lvl w:ilvl="1" w:tplc="04020019" w:tentative="1">
      <w:start w:val="1"/>
      <w:numFmt w:val="lowerLetter"/>
      <w:lvlText w:val="%2."/>
      <w:lvlJc w:val="left"/>
      <w:pPr>
        <w:ind w:left="2498" w:hanging="360"/>
      </w:pPr>
    </w:lvl>
    <w:lvl w:ilvl="2" w:tplc="0402001B" w:tentative="1">
      <w:start w:val="1"/>
      <w:numFmt w:val="lowerRoman"/>
      <w:lvlText w:val="%3."/>
      <w:lvlJc w:val="right"/>
      <w:pPr>
        <w:ind w:left="3218" w:hanging="180"/>
      </w:pPr>
    </w:lvl>
    <w:lvl w:ilvl="3" w:tplc="0402000F" w:tentative="1">
      <w:start w:val="1"/>
      <w:numFmt w:val="decimal"/>
      <w:lvlText w:val="%4."/>
      <w:lvlJc w:val="left"/>
      <w:pPr>
        <w:ind w:left="3938" w:hanging="360"/>
      </w:pPr>
    </w:lvl>
    <w:lvl w:ilvl="4" w:tplc="04020019" w:tentative="1">
      <w:start w:val="1"/>
      <w:numFmt w:val="lowerLetter"/>
      <w:lvlText w:val="%5."/>
      <w:lvlJc w:val="left"/>
      <w:pPr>
        <w:ind w:left="4658" w:hanging="360"/>
      </w:pPr>
    </w:lvl>
    <w:lvl w:ilvl="5" w:tplc="0402001B" w:tentative="1">
      <w:start w:val="1"/>
      <w:numFmt w:val="lowerRoman"/>
      <w:lvlText w:val="%6."/>
      <w:lvlJc w:val="right"/>
      <w:pPr>
        <w:ind w:left="5378" w:hanging="180"/>
      </w:pPr>
    </w:lvl>
    <w:lvl w:ilvl="6" w:tplc="0402000F" w:tentative="1">
      <w:start w:val="1"/>
      <w:numFmt w:val="decimal"/>
      <w:lvlText w:val="%7."/>
      <w:lvlJc w:val="left"/>
      <w:pPr>
        <w:ind w:left="6098" w:hanging="360"/>
      </w:pPr>
    </w:lvl>
    <w:lvl w:ilvl="7" w:tplc="04020019" w:tentative="1">
      <w:start w:val="1"/>
      <w:numFmt w:val="lowerLetter"/>
      <w:lvlText w:val="%8."/>
      <w:lvlJc w:val="left"/>
      <w:pPr>
        <w:ind w:left="6818" w:hanging="360"/>
      </w:pPr>
    </w:lvl>
    <w:lvl w:ilvl="8" w:tplc="0402001B" w:tentative="1">
      <w:start w:val="1"/>
      <w:numFmt w:val="lowerRoman"/>
      <w:lvlText w:val="%9."/>
      <w:lvlJc w:val="right"/>
      <w:pPr>
        <w:ind w:left="7538" w:hanging="180"/>
      </w:pPr>
    </w:lvl>
  </w:abstractNum>
  <w:abstractNum w:abstractNumId="20">
    <w:nsid w:val="50BB6F7F"/>
    <w:multiLevelType w:val="hybridMultilevel"/>
    <w:tmpl w:val="42BEE900"/>
    <w:lvl w:ilvl="0" w:tplc="0DEA070C">
      <w:start w:val="1"/>
      <w:numFmt w:val="decimal"/>
      <w:lvlText w:val="%1."/>
      <w:lvlJc w:val="left"/>
      <w:pPr>
        <w:ind w:left="720" w:hanging="360"/>
      </w:pPr>
      <w:rPr>
        <w:rFonts w:ascii="Times New Roman" w:eastAsia="Times New Roman" w:hAnsi="Times New Roman" w:cs="Times New Roman" w:hint="default"/>
        <w:b/>
        <w:sz w:val="24"/>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1">
    <w:nsid w:val="576D282D"/>
    <w:multiLevelType w:val="hybridMultilevel"/>
    <w:tmpl w:val="42BEE900"/>
    <w:lvl w:ilvl="0" w:tplc="0DEA070C">
      <w:start w:val="1"/>
      <w:numFmt w:val="decimal"/>
      <w:lvlText w:val="%1."/>
      <w:lvlJc w:val="left"/>
      <w:pPr>
        <w:ind w:left="720" w:hanging="360"/>
      </w:pPr>
      <w:rPr>
        <w:rFonts w:ascii="Times New Roman" w:eastAsia="Times New Roman" w:hAnsi="Times New Roman" w:cs="Times New Roman" w:hint="default"/>
        <w:b/>
        <w:sz w:val="24"/>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2">
    <w:nsid w:val="594D33BF"/>
    <w:multiLevelType w:val="hybridMultilevel"/>
    <w:tmpl w:val="514A1D8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5EEA7AFB"/>
    <w:multiLevelType w:val="hybridMultilevel"/>
    <w:tmpl w:val="25908EB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68FB3E89"/>
    <w:multiLevelType w:val="hybridMultilevel"/>
    <w:tmpl w:val="FD206C84"/>
    <w:lvl w:ilvl="0" w:tplc="36C0BA64">
      <w:start w:val="1"/>
      <w:numFmt w:val="upperRoman"/>
      <w:lvlText w:val="%1&gt;"/>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6A5A3A6D"/>
    <w:multiLevelType w:val="hybridMultilevel"/>
    <w:tmpl w:val="DD046A10"/>
    <w:lvl w:ilvl="0" w:tplc="2394403E">
      <w:start w:val="1"/>
      <w:numFmt w:val="upperRoman"/>
      <w:lvlText w:val="%1&gt;"/>
      <w:lvlJc w:val="left"/>
      <w:pPr>
        <w:ind w:left="3240" w:hanging="720"/>
      </w:pPr>
      <w:rPr>
        <w:rFonts w:hint="default"/>
      </w:rPr>
    </w:lvl>
    <w:lvl w:ilvl="1" w:tplc="04020019" w:tentative="1">
      <w:start w:val="1"/>
      <w:numFmt w:val="lowerLetter"/>
      <w:lvlText w:val="%2."/>
      <w:lvlJc w:val="left"/>
      <w:pPr>
        <w:ind w:left="3600" w:hanging="360"/>
      </w:pPr>
    </w:lvl>
    <w:lvl w:ilvl="2" w:tplc="0402001B" w:tentative="1">
      <w:start w:val="1"/>
      <w:numFmt w:val="lowerRoman"/>
      <w:lvlText w:val="%3."/>
      <w:lvlJc w:val="right"/>
      <w:pPr>
        <w:ind w:left="4320" w:hanging="180"/>
      </w:pPr>
    </w:lvl>
    <w:lvl w:ilvl="3" w:tplc="0402000F" w:tentative="1">
      <w:start w:val="1"/>
      <w:numFmt w:val="decimal"/>
      <w:lvlText w:val="%4."/>
      <w:lvlJc w:val="left"/>
      <w:pPr>
        <w:ind w:left="5040" w:hanging="360"/>
      </w:pPr>
    </w:lvl>
    <w:lvl w:ilvl="4" w:tplc="04020019" w:tentative="1">
      <w:start w:val="1"/>
      <w:numFmt w:val="lowerLetter"/>
      <w:lvlText w:val="%5."/>
      <w:lvlJc w:val="left"/>
      <w:pPr>
        <w:ind w:left="5760" w:hanging="360"/>
      </w:pPr>
    </w:lvl>
    <w:lvl w:ilvl="5" w:tplc="0402001B" w:tentative="1">
      <w:start w:val="1"/>
      <w:numFmt w:val="lowerRoman"/>
      <w:lvlText w:val="%6."/>
      <w:lvlJc w:val="right"/>
      <w:pPr>
        <w:ind w:left="6480" w:hanging="180"/>
      </w:pPr>
    </w:lvl>
    <w:lvl w:ilvl="6" w:tplc="0402000F" w:tentative="1">
      <w:start w:val="1"/>
      <w:numFmt w:val="decimal"/>
      <w:lvlText w:val="%7."/>
      <w:lvlJc w:val="left"/>
      <w:pPr>
        <w:ind w:left="7200" w:hanging="360"/>
      </w:pPr>
    </w:lvl>
    <w:lvl w:ilvl="7" w:tplc="04020019" w:tentative="1">
      <w:start w:val="1"/>
      <w:numFmt w:val="lowerLetter"/>
      <w:lvlText w:val="%8."/>
      <w:lvlJc w:val="left"/>
      <w:pPr>
        <w:ind w:left="7920" w:hanging="360"/>
      </w:pPr>
    </w:lvl>
    <w:lvl w:ilvl="8" w:tplc="0402001B" w:tentative="1">
      <w:start w:val="1"/>
      <w:numFmt w:val="lowerRoman"/>
      <w:lvlText w:val="%9."/>
      <w:lvlJc w:val="right"/>
      <w:pPr>
        <w:ind w:left="8640" w:hanging="180"/>
      </w:pPr>
    </w:lvl>
  </w:abstractNum>
  <w:abstractNum w:abstractNumId="26">
    <w:nsid w:val="6B375C4D"/>
    <w:multiLevelType w:val="hybridMultilevel"/>
    <w:tmpl w:val="AB404B00"/>
    <w:lvl w:ilvl="0" w:tplc="09184F4C">
      <w:start w:val="1"/>
      <w:numFmt w:val="lowerLetter"/>
      <w:lvlText w:val="%1."/>
      <w:lvlJc w:val="left"/>
      <w:pPr>
        <w:ind w:left="2716" w:hanging="360"/>
      </w:pPr>
      <w:rPr>
        <w:rFonts w:hint="default"/>
      </w:rPr>
    </w:lvl>
    <w:lvl w:ilvl="1" w:tplc="04020019" w:tentative="1">
      <w:start w:val="1"/>
      <w:numFmt w:val="lowerLetter"/>
      <w:lvlText w:val="%2."/>
      <w:lvlJc w:val="left"/>
      <w:pPr>
        <w:ind w:left="3436" w:hanging="360"/>
      </w:pPr>
    </w:lvl>
    <w:lvl w:ilvl="2" w:tplc="0402001B" w:tentative="1">
      <w:start w:val="1"/>
      <w:numFmt w:val="lowerRoman"/>
      <w:lvlText w:val="%3."/>
      <w:lvlJc w:val="right"/>
      <w:pPr>
        <w:ind w:left="4156" w:hanging="180"/>
      </w:pPr>
    </w:lvl>
    <w:lvl w:ilvl="3" w:tplc="0402000F" w:tentative="1">
      <w:start w:val="1"/>
      <w:numFmt w:val="decimal"/>
      <w:lvlText w:val="%4."/>
      <w:lvlJc w:val="left"/>
      <w:pPr>
        <w:ind w:left="4876" w:hanging="360"/>
      </w:pPr>
    </w:lvl>
    <w:lvl w:ilvl="4" w:tplc="04020019" w:tentative="1">
      <w:start w:val="1"/>
      <w:numFmt w:val="lowerLetter"/>
      <w:lvlText w:val="%5."/>
      <w:lvlJc w:val="left"/>
      <w:pPr>
        <w:ind w:left="5596" w:hanging="360"/>
      </w:pPr>
    </w:lvl>
    <w:lvl w:ilvl="5" w:tplc="0402001B" w:tentative="1">
      <w:start w:val="1"/>
      <w:numFmt w:val="lowerRoman"/>
      <w:lvlText w:val="%6."/>
      <w:lvlJc w:val="right"/>
      <w:pPr>
        <w:ind w:left="6316" w:hanging="180"/>
      </w:pPr>
    </w:lvl>
    <w:lvl w:ilvl="6" w:tplc="0402000F" w:tentative="1">
      <w:start w:val="1"/>
      <w:numFmt w:val="decimal"/>
      <w:lvlText w:val="%7."/>
      <w:lvlJc w:val="left"/>
      <w:pPr>
        <w:ind w:left="7036" w:hanging="360"/>
      </w:pPr>
    </w:lvl>
    <w:lvl w:ilvl="7" w:tplc="04020019" w:tentative="1">
      <w:start w:val="1"/>
      <w:numFmt w:val="lowerLetter"/>
      <w:lvlText w:val="%8."/>
      <w:lvlJc w:val="left"/>
      <w:pPr>
        <w:ind w:left="7756" w:hanging="360"/>
      </w:pPr>
    </w:lvl>
    <w:lvl w:ilvl="8" w:tplc="0402001B" w:tentative="1">
      <w:start w:val="1"/>
      <w:numFmt w:val="lowerRoman"/>
      <w:lvlText w:val="%9."/>
      <w:lvlJc w:val="right"/>
      <w:pPr>
        <w:ind w:left="8476" w:hanging="180"/>
      </w:pPr>
    </w:lvl>
  </w:abstractNum>
  <w:abstractNum w:abstractNumId="27">
    <w:nsid w:val="6E935B3C"/>
    <w:multiLevelType w:val="hybridMultilevel"/>
    <w:tmpl w:val="94CCCE00"/>
    <w:lvl w:ilvl="0" w:tplc="3968BF40">
      <w:start w:val="1"/>
      <w:numFmt w:val="lowerRoman"/>
      <w:lvlText w:val="%1."/>
      <w:lvlJc w:val="left"/>
      <w:pPr>
        <w:ind w:left="2138" w:hanging="720"/>
      </w:pPr>
      <w:rPr>
        <w:rFonts w:hint="default"/>
      </w:rPr>
    </w:lvl>
    <w:lvl w:ilvl="1" w:tplc="04020019" w:tentative="1">
      <w:start w:val="1"/>
      <w:numFmt w:val="lowerLetter"/>
      <w:lvlText w:val="%2."/>
      <w:lvlJc w:val="left"/>
      <w:pPr>
        <w:ind w:left="2498" w:hanging="360"/>
      </w:pPr>
    </w:lvl>
    <w:lvl w:ilvl="2" w:tplc="0402001B" w:tentative="1">
      <w:start w:val="1"/>
      <w:numFmt w:val="lowerRoman"/>
      <w:lvlText w:val="%3."/>
      <w:lvlJc w:val="right"/>
      <w:pPr>
        <w:ind w:left="3218" w:hanging="180"/>
      </w:pPr>
    </w:lvl>
    <w:lvl w:ilvl="3" w:tplc="0402000F" w:tentative="1">
      <w:start w:val="1"/>
      <w:numFmt w:val="decimal"/>
      <w:lvlText w:val="%4."/>
      <w:lvlJc w:val="left"/>
      <w:pPr>
        <w:ind w:left="3938" w:hanging="360"/>
      </w:pPr>
    </w:lvl>
    <w:lvl w:ilvl="4" w:tplc="04020019" w:tentative="1">
      <w:start w:val="1"/>
      <w:numFmt w:val="lowerLetter"/>
      <w:lvlText w:val="%5."/>
      <w:lvlJc w:val="left"/>
      <w:pPr>
        <w:ind w:left="4658" w:hanging="360"/>
      </w:pPr>
    </w:lvl>
    <w:lvl w:ilvl="5" w:tplc="0402001B" w:tentative="1">
      <w:start w:val="1"/>
      <w:numFmt w:val="lowerRoman"/>
      <w:lvlText w:val="%6."/>
      <w:lvlJc w:val="right"/>
      <w:pPr>
        <w:ind w:left="5378" w:hanging="180"/>
      </w:pPr>
    </w:lvl>
    <w:lvl w:ilvl="6" w:tplc="0402000F" w:tentative="1">
      <w:start w:val="1"/>
      <w:numFmt w:val="decimal"/>
      <w:lvlText w:val="%7."/>
      <w:lvlJc w:val="left"/>
      <w:pPr>
        <w:ind w:left="6098" w:hanging="360"/>
      </w:pPr>
    </w:lvl>
    <w:lvl w:ilvl="7" w:tplc="04020019" w:tentative="1">
      <w:start w:val="1"/>
      <w:numFmt w:val="lowerLetter"/>
      <w:lvlText w:val="%8."/>
      <w:lvlJc w:val="left"/>
      <w:pPr>
        <w:ind w:left="6818" w:hanging="360"/>
      </w:pPr>
    </w:lvl>
    <w:lvl w:ilvl="8" w:tplc="0402001B" w:tentative="1">
      <w:start w:val="1"/>
      <w:numFmt w:val="lowerRoman"/>
      <w:lvlText w:val="%9."/>
      <w:lvlJc w:val="right"/>
      <w:pPr>
        <w:ind w:left="7538" w:hanging="180"/>
      </w:pPr>
    </w:lvl>
  </w:abstractNum>
  <w:abstractNum w:abstractNumId="28">
    <w:nsid w:val="78511A97"/>
    <w:multiLevelType w:val="hybridMultilevel"/>
    <w:tmpl w:val="42BEE900"/>
    <w:lvl w:ilvl="0" w:tplc="0DEA070C">
      <w:start w:val="1"/>
      <w:numFmt w:val="decimal"/>
      <w:lvlText w:val="%1."/>
      <w:lvlJc w:val="left"/>
      <w:pPr>
        <w:ind w:left="720" w:hanging="360"/>
      </w:pPr>
      <w:rPr>
        <w:rFonts w:ascii="Times New Roman" w:eastAsia="Times New Roman" w:hAnsi="Times New Roman" w:cs="Times New Roman" w:hint="default"/>
        <w:b/>
        <w:sz w:val="24"/>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num w:numId="1">
    <w:abstractNumId w:val="21"/>
  </w:num>
  <w:num w:numId="2">
    <w:abstractNumId w:val="20"/>
  </w:num>
  <w:num w:numId="3">
    <w:abstractNumId w:val="28"/>
  </w:num>
  <w:num w:numId="4">
    <w:abstractNumId w:val="17"/>
  </w:num>
  <w:num w:numId="5">
    <w:abstractNumId w:val="8"/>
  </w:num>
  <w:num w:numId="6">
    <w:abstractNumId w:val="16"/>
  </w:num>
  <w:num w:numId="7">
    <w:abstractNumId w:val="18"/>
  </w:num>
  <w:num w:numId="8">
    <w:abstractNumId w:val="23"/>
  </w:num>
  <w:num w:numId="9">
    <w:abstractNumId w:val="5"/>
  </w:num>
  <w:num w:numId="10">
    <w:abstractNumId w:val="11"/>
  </w:num>
  <w:num w:numId="11">
    <w:abstractNumId w:val="4"/>
  </w:num>
  <w:num w:numId="12">
    <w:abstractNumId w:val="22"/>
  </w:num>
  <w:num w:numId="13">
    <w:abstractNumId w:val="7"/>
  </w:num>
  <w:num w:numId="14">
    <w:abstractNumId w:val="19"/>
  </w:num>
  <w:num w:numId="15">
    <w:abstractNumId w:val="13"/>
  </w:num>
  <w:num w:numId="16">
    <w:abstractNumId w:val="3"/>
  </w:num>
  <w:num w:numId="17">
    <w:abstractNumId w:val="25"/>
  </w:num>
  <w:num w:numId="18">
    <w:abstractNumId w:val="24"/>
  </w:num>
  <w:num w:numId="19">
    <w:abstractNumId w:val="10"/>
  </w:num>
  <w:num w:numId="20">
    <w:abstractNumId w:val="9"/>
  </w:num>
  <w:num w:numId="21">
    <w:abstractNumId w:val="1"/>
  </w:num>
  <w:num w:numId="22">
    <w:abstractNumId w:val="2"/>
  </w:num>
  <w:num w:numId="23">
    <w:abstractNumId w:val="15"/>
  </w:num>
  <w:num w:numId="24">
    <w:abstractNumId w:val="6"/>
  </w:num>
  <w:num w:numId="25">
    <w:abstractNumId w:val="14"/>
  </w:num>
  <w:num w:numId="26">
    <w:abstractNumId w:val="26"/>
  </w:num>
  <w:num w:numId="27">
    <w:abstractNumId w:val="27"/>
  </w:num>
  <w:num w:numId="28">
    <w:abstractNumId w:val="0"/>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98F"/>
    <w:rsid w:val="000054F8"/>
    <w:rsid w:val="00063A34"/>
    <w:rsid w:val="000C398F"/>
    <w:rsid w:val="000F4A43"/>
    <w:rsid w:val="001F5ADF"/>
    <w:rsid w:val="0022258C"/>
    <w:rsid w:val="00232359"/>
    <w:rsid w:val="002E75D6"/>
    <w:rsid w:val="003F1DB1"/>
    <w:rsid w:val="00496B97"/>
    <w:rsid w:val="004D3F7A"/>
    <w:rsid w:val="0057230A"/>
    <w:rsid w:val="005E0E37"/>
    <w:rsid w:val="005F33A0"/>
    <w:rsid w:val="00641750"/>
    <w:rsid w:val="00675AD4"/>
    <w:rsid w:val="006C6104"/>
    <w:rsid w:val="006F1E14"/>
    <w:rsid w:val="00704EC8"/>
    <w:rsid w:val="007A1745"/>
    <w:rsid w:val="008A1D5F"/>
    <w:rsid w:val="0099645B"/>
    <w:rsid w:val="009E64DE"/>
    <w:rsid w:val="00A06A22"/>
    <w:rsid w:val="00A110D1"/>
    <w:rsid w:val="00A52931"/>
    <w:rsid w:val="00A90604"/>
    <w:rsid w:val="00AA0F62"/>
    <w:rsid w:val="00AA3D51"/>
    <w:rsid w:val="00AB0F8D"/>
    <w:rsid w:val="00AB1A5B"/>
    <w:rsid w:val="00B533B4"/>
    <w:rsid w:val="00C6330E"/>
    <w:rsid w:val="00C7701F"/>
    <w:rsid w:val="00C93EF8"/>
    <w:rsid w:val="00D83E83"/>
    <w:rsid w:val="00D91811"/>
    <w:rsid w:val="00E87332"/>
    <w:rsid w:val="00EA7EE1"/>
    <w:rsid w:val="00EB4D6D"/>
    <w:rsid w:val="00F273A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A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10D1"/>
    <w:pPr>
      <w:ind w:left="720"/>
      <w:contextualSpacing/>
    </w:pPr>
    <w:rPr>
      <w:rFonts w:ascii="Calibri" w:eastAsia="Calibri" w:hAnsi="Calibri" w:cs="Times New Roman"/>
    </w:rPr>
  </w:style>
  <w:style w:type="table" w:styleId="a4">
    <w:name w:val="Table Grid"/>
    <w:basedOn w:val="a1"/>
    <w:uiPriority w:val="59"/>
    <w:rsid w:val="00C77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A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10D1"/>
    <w:pPr>
      <w:ind w:left="720"/>
      <w:contextualSpacing/>
    </w:pPr>
    <w:rPr>
      <w:rFonts w:ascii="Calibri" w:eastAsia="Calibri" w:hAnsi="Calibri" w:cs="Times New Roman"/>
    </w:rPr>
  </w:style>
  <w:style w:type="table" w:styleId="a4">
    <w:name w:val="Table Grid"/>
    <w:basedOn w:val="a1"/>
    <w:uiPriority w:val="59"/>
    <w:rsid w:val="00C77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10</Pages>
  <Words>2963</Words>
  <Characters>16893</Characters>
  <Application>Microsoft Office Word</Application>
  <DocSecurity>0</DocSecurity>
  <Lines>140</Lines>
  <Paragraphs>39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19817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OBS1</dc:creator>
  <cp:lastModifiedBy>OBS1</cp:lastModifiedBy>
  <cp:revision>11</cp:revision>
  <dcterms:created xsi:type="dcterms:W3CDTF">2022-09-22T15:41:00Z</dcterms:created>
  <dcterms:modified xsi:type="dcterms:W3CDTF">2022-09-26T07:38:00Z</dcterms:modified>
</cp:coreProperties>
</file>