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58" w:rsidRPr="00F943FE" w:rsidRDefault="00861858" w:rsidP="00861858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 w:rsidRPr="00F943FE"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861858" w:rsidRPr="00861858" w:rsidRDefault="00861858" w:rsidP="00861858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 w:rsidRPr="00F943FE">
        <w:rPr>
          <w:rFonts w:ascii="Times New Roman" w:eastAsia="Times New Roman" w:hAnsi="Times New Roman"/>
          <w:b/>
          <w:sz w:val="48"/>
          <w:szCs w:val="44"/>
          <w:lang w:eastAsia="bg-BG"/>
        </w:rPr>
        <w:t xml:space="preserve">№ </w:t>
      </w: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2</w:t>
      </w:r>
    </w:p>
    <w:p w:rsidR="00861858" w:rsidRDefault="00861858" w:rsidP="00861858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861858" w:rsidRDefault="00861858" w:rsidP="00861858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27.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11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.2023г.</w:t>
      </w:r>
    </w:p>
    <w:p w:rsidR="00861858" w:rsidRDefault="00861858" w:rsidP="00861858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61858" w:rsidRDefault="00861858" w:rsidP="00861858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61858" w:rsidRDefault="00861858" w:rsidP="00861858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61858" w:rsidRDefault="00861858" w:rsidP="00861858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861858" w:rsidRDefault="00861858" w:rsidP="00861858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17:00 часа.</w:t>
      </w:r>
    </w:p>
    <w:p w:rsidR="00861858" w:rsidRDefault="00861858" w:rsidP="00861858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18:20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861858" w:rsidRDefault="00861858" w:rsidP="00861858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C470A" w:rsidRPr="001C470A" w:rsidRDefault="00861858" w:rsidP="001C470A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27.11.2023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понеделник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 от 17:00 часа </w:t>
      </w:r>
      <w:r w:rsidR="001C470A" w:rsidRPr="001C470A">
        <w:rPr>
          <w:rFonts w:ascii="Times New Roman" w:eastAsia="Times New Roman" w:hAnsi="Times New Roman"/>
          <w:b/>
          <w:sz w:val="24"/>
          <w:szCs w:val="24"/>
          <w:lang w:eastAsia="bg-BG"/>
        </w:rPr>
        <w:t>се проведе редовно заседание на Общински съвет – Хайредин.</w:t>
      </w:r>
    </w:p>
    <w:p w:rsidR="001C470A" w:rsidRPr="001C470A" w:rsidRDefault="001C470A" w:rsidP="001C470A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1C470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 w:rsidRPr="001C470A"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 w:rsidRPr="001C470A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1C470A" w:rsidRDefault="001C470A" w:rsidP="001C470A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1C470A"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1C470A" w:rsidRDefault="001C470A" w:rsidP="001C470A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 заседанието присъстваха още: Тодор Тодоров – Кмет на Община Хайредин, Атанас Атанасов – Кмет на с.Манастирище, Стефан Ангелов – Кмет на с.Михайлово.</w:t>
      </w:r>
    </w:p>
    <w:p w:rsidR="001C470A" w:rsidRPr="001C470A" w:rsidRDefault="001C470A" w:rsidP="001C470A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1C470A" w:rsidRPr="001C470A" w:rsidRDefault="001C470A" w:rsidP="001C470A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27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11</w:t>
      </w:r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.2023г.</w:t>
      </w:r>
    </w:p>
    <w:p w:rsidR="001C470A" w:rsidRPr="001C470A" w:rsidRDefault="001C470A" w:rsidP="001C470A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1C470A" w:rsidRPr="001C470A" w:rsidRDefault="001C470A" w:rsidP="001C470A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 w:rsidRPr="001C470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861858" w:rsidRDefault="00861858" w:rsidP="001C470A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861858" w:rsidRDefault="00861858" w:rsidP="00861858">
      <w:pPr>
        <w:tabs>
          <w:tab w:val="left" w:pos="-1080"/>
        </w:tabs>
        <w:spacing w:after="0" w:line="240" w:lineRule="auto"/>
        <w:ind w:left="-540" w:right="-64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861858" w:rsidRDefault="00861858" w:rsidP="00861858">
      <w:pPr>
        <w:tabs>
          <w:tab w:val="left" w:pos="-1080"/>
        </w:tabs>
        <w:spacing w:after="0" w:line="240" w:lineRule="auto"/>
        <w:ind w:left="-540" w:right="-648" w:firstLine="1248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bg-BG"/>
        </w:rPr>
      </w:pPr>
      <w:r>
        <w:rPr>
          <w:rFonts w:ascii="Times New Roman" w:eastAsia="Times New Roman" w:hAnsi="Times New Roman"/>
          <w:b/>
          <w:sz w:val="32"/>
          <w:szCs w:val="32"/>
          <w:lang w:eastAsia="bg-BG"/>
        </w:rPr>
        <w:tab/>
      </w:r>
      <w:r>
        <w:rPr>
          <w:rFonts w:ascii="Times New Roman" w:eastAsia="Times New Roman" w:hAnsi="Times New Roman"/>
          <w:b/>
          <w:sz w:val="32"/>
          <w:szCs w:val="32"/>
          <w:lang w:eastAsia="bg-BG"/>
        </w:rPr>
        <w:tab/>
      </w:r>
      <w:r>
        <w:rPr>
          <w:rFonts w:ascii="Times New Roman" w:eastAsia="Times New Roman" w:hAnsi="Times New Roman"/>
          <w:b/>
          <w:sz w:val="32"/>
          <w:szCs w:val="32"/>
          <w:u w:val="single"/>
          <w:lang w:eastAsia="bg-BG"/>
        </w:rPr>
        <w:t>Д Н Е В Е Н      Р Е Д</w:t>
      </w:r>
    </w:p>
    <w:p w:rsidR="00784C91" w:rsidRDefault="00784C91"/>
    <w:p w:rsidR="00861858" w:rsidRPr="003C46EC" w:rsidRDefault="00861858" w:rsidP="008618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Приемане на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861858" w:rsidRDefault="00861858" w:rsidP="00861858">
      <w:pPr>
        <w:pStyle w:val="a3"/>
        <w:numPr>
          <w:ilvl w:val="0"/>
          <w:numId w:val="1"/>
        </w:numPr>
        <w:spacing w:after="0" w:line="240" w:lineRule="auto"/>
        <w:ind w:right="-64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F7924">
        <w:rPr>
          <w:rFonts w:ascii="Times New Roman" w:eastAsia="Times New Roman" w:hAnsi="Times New Roman"/>
          <w:b/>
          <w:lang w:eastAsia="bg-BG"/>
        </w:rPr>
        <w:t xml:space="preserve">Предложение от Светла Петрова Кирова – Председател на </w:t>
      </w:r>
      <w:proofErr w:type="spellStart"/>
      <w:r w:rsidRPr="000F7924"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 w:rsidRPr="000F7924">
        <w:rPr>
          <w:rFonts w:ascii="Times New Roman" w:eastAsia="Times New Roman" w:hAnsi="Times New Roman"/>
          <w:b/>
          <w:lang w:eastAsia="bg-BG"/>
        </w:rPr>
        <w:t xml:space="preserve"> - Хайредин, относно: </w:t>
      </w:r>
      <w:r w:rsidRPr="000F792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Определяне на броя, наименованието, числения и поименния състав на ПК към </w:t>
      </w:r>
      <w:proofErr w:type="spellStart"/>
      <w:r w:rsidRPr="000F7924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0F792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по чл. 21 т. 1. от ЗМСМА.</w:t>
      </w:r>
    </w:p>
    <w:p w:rsidR="00861858" w:rsidRPr="003C46EC" w:rsidRDefault="00861858" w:rsidP="00861858">
      <w:pPr>
        <w:numPr>
          <w:ilvl w:val="0"/>
          <w:numId w:val="1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Предложение от Светла Петрова Кирова – Председател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- Хайредин, относно: </w:t>
      </w:r>
      <w:r w:rsidRPr="00175E13">
        <w:rPr>
          <w:rFonts w:ascii="Times New Roman" w:eastAsia="Times New Roman" w:hAnsi="Times New Roman"/>
          <w:b/>
          <w:sz w:val="24"/>
          <w:szCs w:val="24"/>
          <w:lang w:eastAsia="bg-BG"/>
        </w:rPr>
        <w:t>Избор на Комисия за установяване на конфликт на интереси на основание чл.23, т.2 от ЗПУКИ.</w:t>
      </w:r>
    </w:p>
    <w:p w:rsidR="00861858" w:rsidRPr="00401AD7" w:rsidRDefault="00861858" w:rsidP="00401A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Предложение относно: Определяне на заплатите на Общинските </w:t>
      </w:r>
      <w:proofErr w:type="spellStart"/>
      <w:r>
        <w:rPr>
          <w:rFonts w:ascii="Times New Roman" w:eastAsia="Times New Roman" w:hAnsi="Times New Roman"/>
          <w:b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и Председателя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– Хайредин.</w:t>
      </w:r>
    </w:p>
    <w:p w:rsidR="00861858" w:rsidRDefault="00861858" w:rsidP="0086185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Писмо от Окръжен съд – Враца, относно: Откриване на процедура за избиране на съдебни заседатели.</w:t>
      </w:r>
    </w:p>
    <w:p w:rsidR="00861858" w:rsidRDefault="00861858" w:rsidP="0086185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Писмо от НСОРБ, относно: Определяне на делегат на Областния съвет в Общото събрание на Националното сдружение на общините в Република България (НСОРБ)</w:t>
      </w:r>
    </w:p>
    <w:p w:rsidR="00861858" w:rsidRDefault="00861858" w:rsidP="0086185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Предложение от Тодор Алексиев Тодоров,относно: Назначаването на Кметски наместник в с.Ботево.</w:t>
      </w:r>
    </w:p>
    <w:p w:rsidR="00861858" w:rsidRDefault="00861858" w:rsidP="0086185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Молби </w:t>
      </w:r>
    </w:p>
    <w:p w:rsidR="00861858" w:rsidRDefault="00861858" w:rsidP="0086185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861858" w:rsidRDefault="00861858" w:rsidP="00861858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861858" w:rsidRPr="004C58A9" w:rsidRDefault="00861858" w:rsidP="008618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ГЛАСУВАЛИ  :  „ЗА“ -  11</w:t>
      </w:r>
    </w:p>
    <w:p w:rsidR="00861858" w:rsidRPr="004C58A9" w:rsidRDefault="00861858" w:rsidP="008618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8A9">
        <w:rPr>
          <w:rFonts w:ascii="Times New Roman" w:hAnsi="Times New Roman"/>
          <w:b/>
          <w:sz w:val="28"/>
          <w:szCs w:val="28"/>
        </w:rPr>
        <w:t>„ПРОТИВ“ - НЯМА</w:t>
      </w:r>
    </w:p>
    <w:p w:rsidR="00861858" w:rsidRPr="004C58A9" w:rsidRDefault="00861858" w:rsidP="008618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8A9">
        <w:rPr>
          <w:rFonts w:ascii="Times New Roman" w:hAnsi="Times New Roman"/>
          <w:b/>
          <w:sz w:val="28"/>
          <w:szCs w:val="28"/>
        </w:rPr>
        <w:t>„ВЪЗД.СЕ“ - НЯМА</w:t>
      </w:r>
    </w:p>
    <w:p w:rsidR="00861858" w:rsidRPr="004C58A9" w:rsidRDefault="00861858" w:rsidP="008618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C58A9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861858" w:rsidRPr="004C58A9" w:rsidRDefault="00861858" w:rsidP="0086185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61858" w:rsidRPr="003C46EC" w:rsidRDefault="00861858" w:rsidP="0086185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4C58A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т.1 от дневния ред:</w:t>
      </w:r>
      <w:r w:rsidRPr="00861858">
        <w:rPr>
          <w:rFonts w:ascii="Times New Roman" w:eastAsia="Times New Roman" w:hAnsi="Times New Roman"/>
          <w:b/>
          <w:lang w:eastAsia="bg-BG"/>
        </w:rPr>
        <w:t xml:space="preserve"> </w:t>
      </w:r>
      <w:r>
        <w:rPr>
          <w:rFonts w:ascii="Times New Roman" w:eastAsia="Times New Roman" w:hAnsi="Times New Roman"/>
          <w:b/>
          <w:lang w:eastAsia="bg-BG"/>
        </w:rPr>
        <w:t xml:space="preserve">Приемане на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861858" w:rsidRDefault="00861858" w:rsidP="00861858"/>
    <w:p w:rsidR="00861858" w:rsidRDefault="00861858" w:rsidP="00861858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861858" w:rsidRDefault="00861858" w:rsidP="00861858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№4</w:t>
      </w:r>
    </w:p>
    <w:p w:rsidR="006C5823" w:rsidRPr="003C46EC" w:rsidRDefault="006C5823" w:rsidP="006C582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6C5823">
        <w:rPr>
          <w:rFonts w:ascii="Times New Roman" w:eastAsia="Times New Roman" w:hAnsi="Times New Roman"/>
          <w:b/>
          <w:sz w:val="24"/>
          <w:szCs w:val="28"/>
          <w:lang w:eastAsia="bg-BG"/>
        </w:rPr>
        <w:t>ОбС</w:t>
      </w:r>
      <w:proofErr w:type="spellEnd"/>
      <w:r w:rsidRPr="006C5823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– Хайредин приема </w:t>
      </w:r>
      <w:r>
        <w:rPr>
          <w:rFonts w:ascii="Times New Roman" w:eastAsia="Times New Roman" w:hAnsi="Times New Roman"/>
          <w:b/>
          <w:lang w:eastAsia="bg-BG"/>
        </w:rPr>
        <w:t xml:space="preserve">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861858" w:rsidRDefault="00861858" w:rsidP="006C5823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61858" w:rsidRDefault="00861858" w:rsidP="00861858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ГЛАСУВАЛИ:„ЗА” – 11</w:t>
      </w:r>
    </w:p>
    <w:p w:rsidR="00861858" w:rsidRDefault="00861858" w:rsidP="00861858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– НЯМА</w:t>
      </w:r>
    </w:p>
    <w:p w:rsidR="00861858" w:rsidRDefault="00861858" w:rsidP="00861858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„ВЪЗД.СЕ” – НЯМА</w:t>
      </w:r>
    </w:p>
    <w:p w:rsidR="00861858" w:rsidRDefault="00861858" w:rsidP="00861858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861858" w:rsidRDefault="00861858" w:rsidP="00861858">
      <w:pPr>
        <w:spacing w:after="0" w:line="240" w:lineRule="auto"/>
        <w:ind w:left="-54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61858" w:rsidRDefault="00861858" w:rsidP="00861858">
      <w:pPr>
        <w:spacing w:after="0" w:line="240" w:lineRule="auto"/>
        <w:ind w:right="-64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6185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Pr="00861858">
        <w:rPr>
          <w:rFonts w:ascii="Times New Roman" w:eastAsia="Times New Roman" w:hAnsi="Times New Roman"/>
          <w:b/>
          <w:lang w:eastAsia="bg-BG"/>
        </w:rPr>
        <w:t xml:space="preserve"> Предложение от Светла Петрова Кирова – Председател на </w:t>
      </w:r>
      <w:proofErr w:type="spellStart"/>
      <w:r w:rsidRPr="00861858"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 w:rsidRPr="00861858">
        <w:rPr>
          <w:rFonts w:ascii="Times New Roman" w:eastAsia="Times New Roman" w:hAnsi="Times New Roman"/>
          <w:b/>
          <w:lang w:eastAsia="bg-BG"/>
        </w:rPr>
        <w:t xml:space="preserve"> - Хайредин, относно: </w:t>
      </w:r>
      <w:r w:rsidRPr="0086185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Определяне на броя, наименованието, числения и поименния състав на ПК към </w:t>
      </w:r>
      <w:proofErr w:type="spellStart"/>
      <w:r w:rsidRPr="00861858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86185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по чл. 21 т. 1. от ЗМСМА.</w:t>
      </w:r>
    </w:p>
    <w:p w:rsidR="00861858" w:rsidRPr="00861858" w:rsidRDefault="00861858" w:rsidP="00861858">
      <w:pPr>
        <w:spacing w:after="0" w:line="240" w:lineRule="auto"/>
        <w:ind w:right="-64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61858" w:rsidRPr="00BC4AF3" w:rsidRDefault="00861858" w:rsidP="00861858">
      <w:pPr>
        <w:spacing w:after="0" w:line="240" w:lineRule="auto"/>
        <w:ind w:left="-540" w:right="-648" w:firstLine="12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 w:rsidRPr="00BC4AF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По тази точка от дневния ред Председателката на </w:t>
      </w:r>
      <w:proofErr w:type="spellStart"/>
      <w:r w:rsidRPr="00BC4AF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 w:rsidRPr="00BC4AF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– Светла Петрова, направи предложения, съобразени с изказванията и мненията на общинските </w:t>
      </w:r>
      <w:proofErr w:type="spellStart"/>
      <w:r w:rsidRPr="00BC4AF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 w:rsidRPr="00BC4AF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, за численост и състав на Постоянните комисии, което общинските </w:t>
      </w:r>
      <w:proofErr w:type="spellStart"/>
      <w:r w:rsidRPr="00BC4AF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 w:rsidRPr="00BC4AF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гласуваха по следния начин:</w:t>
      </w:r>
    </w:p>
    <w:p w:rsidR="00861858" w:rsidRPr="00BC4AF3" w:rsidRDefault="00861858" w:rsidP="00861858">
      <w:pPr>
        <w:spacing w:after="0" w:line="240" w:lineRule="auto"/>
        <w:ind w:left="-540" w:right="-648" w:firstLine="12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861858" w:rsidRPr="00BC4AF3" w:rsidRDefault="00861858" w:rsidP="00861858">
      <w:pPr>
        <w:spacing w:after="0" w:line="240" w:lineRule="auto"/>
        <w:jc w:val="center"/>
        <w:rPr>
          <w:rFonts w:ascii="Times New Roman" w:hAnsi="Times New Roman"/>
          <w:i/>
          <w:sz w:val="20"/>
          <w:szCs w:val="28"/>
          <w:u w:val="single"/>
        </w:rPr>
      </w:pPr>
    </w:p>
    <w:p w:rsidR="00861858" w:rsidRPr="00BC4AF3" w:rsidRDefault="00861858" w:rsidP="00861858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861858" w:rsidRPr="006C2E18" w:rsidRDefault="00861858" w:rsidP="00861858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№5</w:t>
      </w:r>
    </w:p>
    <w:p w:rsidR="00861858" w:rsidRDefault="00861858" w:rsidP="0086185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Постоянните комисии да бъдат четири на брой с по пет члена във всяка:</w:t>
      </w:r>
    </w:p>
    <w:p w:rsidR="00861858" w:rsidRPr="00DE07C4" w:rsidRDefault="00861858" w:rsidP="00861858">
      <w:pPr>
        <w:pStyle w:val="a3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„Бюджет и финанси, общинска собственост, инвестиционна политика, регионална и европейска политика”</w:t>
      </w:r>
    </w:p>
    <w:p w:rsidR="00861858" w:rsidRPr="00DE07C4" w:rsidRDefault="00861858" w:rsidP="00861858">
      <w:pPr>
        <w:pStyle w:val="a3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„ Териториално развитие, стопанска и трудова заетост, земеделие и гори, транспорт, опазване на околната среда”</w:t>
      </w:r>
    </w:p>
    <w:p w:rsidR="00861858" w:rsidRPr="00941946" w:rsidRDefault="00861858" w:rsidP="00861858">
      <w:pPr>
        <w:pStyle w:val="a3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„Контрол на решенията на </w:t>
      </w:r>
      <w:proofErr w:type="spellStart"/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</w:t>
      </w:r>
      <w:proofErr w:type="spellStart"/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ОбА</w:t>
      </w:r>
      <w:proofErr w:type="spellEnd"/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, нормативна уредба, законност и етика, обществен ред, сигурност и гражданска защита, жалби и сигнали на граждани”</w:t>
      </w:r>
    </w:p>
    <w:p w:rsidR="00861858" w:rsidRPr="00861858" w:rsidRDefault="00861858" w:rsidP="00861858">
      <w:pPr>
        <w:pStyle w:val="a3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„Образование, здравеопазване, култура, социални дейности, работа с деца и младежи, спорт и туризъм”</w:t>
      </w:r>
    </w:p>
    <w:p w:rsidR="00861858" w:rsidRDefault="00861858" w:rsidP="00861858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61858" w:rsidRDefault="00861858" w:rsidP="00861858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61858" w:rsidRDefault="00861858" w:rsidP="00861858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ГЛАСУВАЛИ:„ЗА” – 11</w:t>
      </w:r>
    </w:p>
    <w:p w:rsidR="00861858" w:rsidRDefault="00861858" w:rsidP="00861858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– НЯМА</w:t>
      </w:r>
    </w:p>
    <w:p w:rsidR="00861858" w:rsidRDefault="00861858" w:rsidP="00861858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„ВЪЗД.СЕ” – НЯМА</w:t>
      </w:r>
    </w:p>
    <w:p w:rsidR="00861858" w:rsidRDefault="00861858" w:rsidP="00861858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861858" w:rsidRDefault="00861858" w:rsidP="00861858">
      <w:pPr>
        <w:spacing w:after="0" w:line="240" w:lineRule="auto"/>
        <w:ind w:left="-54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53DC6" w:rsidRPr="00BC4AF3" w:rsidRDefault="00653DC6" w:rsidP="00653DC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53DC6" w:rsidRPr="006C2E18" w:rsidRDefault="00653DC6" w:rsidP="00653DC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№6</w:t>
      </w:r>
    </w:p>
    <w:p w:rsidR="00653DC6" w:rsidRPr="006C5AC9" w:rsidRDefault="00653DC6" w:rsidP="00653DC6">
      <w:pPr>
        <w:spacing w:after="0" w:line="240" w:lineRule="auto"/>
        <w:ind w:left="-540" w:right="-33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на основание чл.21, ал.1, т.1 от ЗМСМА и  от Правилника за организация и дейността на </w:t>
      </w: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приема предложението за разпределение на общинските </w:t>
      </w: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в ПК и утвърждава числеността  и състава в тях, както следва:</w:t>
      </w:r>
    </w:p>
    <w:p w:rsidR="00653DC6" w:rsidRPr="00DE07C4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ПК по „Бюджет и финанси, общинска собственост, инвестиционна политика, региона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лна и европейска политика” със 5</w:t>
      </w:r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члена, със следния състав:</w:t>
      </w:r>
    </w:p>
    <w:p w:rsidR="00653DC6" w:rsidRDefault="00653DC6" w:rsidP="00653DC6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Искра </w:t>
      </w:r>
      <w:proofErr w:type="spellStart"/>
      <w:r>
        <w:rPr>
          <w:rFonts w:ascii="Times New Roman" w:hAnsi="Times New Roman"/>
          <w:b/>
          <w:sz w:val="24"/>
        </w:rPr>
        <w:t>Гиздова</w:t>
      </w:r>
      <w:proofErr w:type="spellEnd"/>
    </w:p>
    <w:p w:rsidR="00653DC6" w:rsidRPr="00653DC6" w:rsidRDefault="00653DC6" w:rsidP="00653DC6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Силвия Крумова</w:t>
      </w:r>
    </w:p>
    <w:p w:rsidR="00653DC6" w:rsidRDefault="00653DC6" w:rsidP="00653DC6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Красимир </w:t>
      </w:r>
      <w:proofErr w:type="spellStart"/>
      <w:r>
        <w:rPr>
          <w:rFonts w:ascii="Times New Roman" w:hAnsi="Times New Roman"/>
          <w:b/>
          <w:sz w:val="24"/>
        </w:rPr>
        <w:t>Чангалов</w:t>
      </w:r>
      <w:proofErr w:type="spellEnd"/>
    </w:p>
    <w:p w:rsidR="00653DC6" w:rsidRDefault="00653DC6" w:rsidP="00653DC6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Георги Първанов</w:t>
      </w:r>
    </w:p>
    <w:p w:rsidR="00653DC6" w:rsidRDefault="00653DC6" w:rsidP="00653DC6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Росен Деков</w:t>
      </w:r>
    </w:p>
    <w:p w:rsidR="00653DC6" w:rsidRPr="00DE07C4" w:rsidRDefault="00653DC6" w:rsidP="00653DC6">
      <w:pPr>
        <w:pStyle w:val="a3"/>
        <w:rPr>
          <w:rFonts w:ascii="Times New Roman" w:hAnsi="Times New Roman"/>
          <w:b/>
          <w:sz w:val="24"/>
        </w:rPr>
      </w:pPr>
    </w:p>
    <w:p w:rsidR="00653DC6" w:rsidRDefault="00653DC6" w:rsidP="00653DC6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ГЛАСУВАЛИ:„ЗА” – 11</w:t>
      </w:r>
    </w:p>
    <w:p w:rsidR="00653DC6" w:rsidRDefault="00653DC6" w:rsidP="00653DC6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„ПРОТИВ” – НЯМА</w:t>
      </w:r>
    </w:p>
    <w:p w:rsidR="00653DC6" w:rsidRDefault="00653DC6" w:rsidP="00653DC6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„ВЪЗД.СЕ” – НЯМА</w:t>
      </w:r>
    </w:p>
    <w:p w:rsidR="00653DC6" w:rsidRDefault="00653DC6" w:rsidP="00653DC6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653DC6" w:rsidRDefault="00653DC6" w:rsidP="00653DC6">
      <w:pPr>
        <w:rPr>
          <w:rFonts w:ascii="Times New Roman" w:hAnsi="Times New Roman"/>
          <w:b/>
          <w:sz w:val="24"/>
        </w:rPr>
      </w:pPr>
    </w:p>
    <w:p w:rsidR="00653DC6" w:rsidRPr="00BC4AF3" w:rsidRDefault="00653DC6" w:rsidP="00653DC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53DC6" w:rsidRDefault="00653DC6" w:rsidP="00653DC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</w:t>
      </w:r>
    </w:p>
    <w:p w:rsidR="00653DC6" w:rsidRPr="006C2E18" w:rsidRDefault="00653DC6" w:rsidP="00653DC6">
      <w:pPr>
        <w:spacing w:after="0" w:line="240" w:lineRule="auto"/>
        <w:ind w:left="-540" w:right="-33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на основание чл.21, ал.1, т.1 от ЗМСМА и  от Правилника за организация и дейността на </w:t>
      </w: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приема предложението за разпределение на общинските </w:t>
      </w: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в ПК и утвърждава числеността  и състава в тях, както следва:</w:t>
      </w:r>
    </w:p>
    <w:p w:rsidR="00653DC6" w:rsidRPr="00DE07C4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ПК по „ Териториално развитие, стопанска и трудова заетост, земеделие и гори, транспорт, опазване на око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лната среда”със  5</w:t>
      </w:r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члена, със следния състав:</w:t>
      </w:r>
    </w:p>
    <w:p w:rsidR="00653DC6" w:rsidRDefault="00653DC6" w:rsidP="00653DC6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Красимир </w:t>
      </w:r>
      <w:proofErr w:type="spellStart"/>
      <w:r>
        <w:rPr>
          <w:rFonts w:ascii="Times New Roman" w:hAnsi="Times New Roman"/>
          <w:b/>
          <w:sz w:val="24"/>
        </w:rPr>
        <w:t>Чангалов</w:t>
      </w:r>
      <w:proofErr w:type="spellEnd"/>
    </w:p>
    <w:p w:rsidR="00653DC6" w:rsidRDefault="00653DC6" w:rsidP="00653DC6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Кирил Атанасов</w:t>
      </w:r>
    </w:p>
    <w:p w:rsidR="00653DC6" w:rsidRDefault="00653DC6" w:rsidP="00653DC6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Емил </w:t>
      </w:r>
      <w:proofErr w:type="spellStart"/>
      <w:r>
        <w:rPr>
          <w:rFonts w:ascii="Times New Roman" w:hAnsi="Times New Roman"/>
          <w:b/>
          <w:sz w:val="24"/>
        </w:rPr>
        <w:t>Аксиев</w:t>
      </w:r>
      <w:proofErr w:type="spellEnd"/>
    </w:p>
    <w:p w:rsidR="00653DC6" w:rsidRDefault="00653DC6" w:rsidP="00653DC6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Петя </w:t>
      </w:r>
      <w:proofErr w:type="spellStart"/>
      <w:r>
        <w:rPr>
          <w:rFonts w:ascii="Times New Roman" w:hAnsi="Times New Roman"/>
          <w:b/>
          <w:sz w:val="24"/>
        </w:rPr>
        <w:t>Фуренска</w:t>
      </w:r>
      <w:proofErr w:type="spellEnd"/>
    </w:p>
    <w:p w:rsidR="00653DC6" w:rsidRDefault="00653DC6" w:rsidP="00653DC6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Тина Емилова</w:t>
      </w:r>
    </w:p>
    <w:p w:rsidR="00653DC6" w:rsidRDefault="00653DC6" w:rsidP="00653DC6">
      <w:pPr>
        <w:pStyle w:val="a3"/>
        <w:rPr>
          <w:rFonts w:ascii="Times New Roman" w:hAnsi="Times New Roman"/>
          <w:b/>
          <w:sz w:val="24"/>
        </w:rPr>
      </w:pP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653DC6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653DC6" w:rsidRPr="00BC4AF3" w:rsidRDefault="00653DC6" w:rsidP="00653DC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53DC6" w:rsidRDefault="00653DC6" w:rsidP="00653DC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№8</w:t>
      </w:r>
    </w:p>
    <w:p w:rsidR="00653DC6" w:rsidRPr="006C5AC9" w:rsidRDefault="00653DC6" w:rsidP="00653DC6">
      <w:pPr>
        <w:spacing w:after="0" w:line="240" w:lineRule="auto"/>
        <w:ind w:left="-540" w:right="-33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на основание чл.21, ал.1, т.1 от ЗМСМА и  от Правилника за организация и дейността на </w:t>
      </w: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приема предложението за разпределение на общинските </w:t>
      </w: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в ПК и утвърждава числеността  и състава в тях, както следва:</w:t>
      </w:r>
    </w:p>
    <w:p w:rsidR="00653DC6" w:rsidRPr="00BF18E2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BF18E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lastRenderedPageBreak/>
        <w:t xml:space="preserve">ПК по </w:t>
      </w:r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„Контрол на решенията на </w:t>
      </w:r>
      <w:proofErr w:type="spellStart"/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</w:t>
      </w:r>
      <w:proofErr w:type="spellStart"/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ОбА</w:t>
      </w:r>
      <w:proofErr w:type="spellEnd"/>
      <w:r w:rsidRPr="00DE07C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, нормативна уредба, законност и етика, обществен ред, сигурност и гражданска защита, жалби и сигнали на граждани”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със  5</w:t>
      </w:r>
      <w:r w:rsidRPr="00BF18E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члена, със следния състав:</w:t>
      </w:r>
    </w:p>
    <w:p w:rsidR="00653DC6" w:rsidRPr="006C2E18" w:rsidRDefault="00653DC6" w:rsidP="00653DC6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53DC6" w:rsidRDefault="00653DC6" w:rsidP="00653DC6">
      <w:pPr>
        <w:pStyle w:val="a3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Емил Алексиев</w:t>
      </w:r>
    </w:p>
    <w:p w:rsidR="00653DC6" w:rsidRDefault="00653DC6" w:rsidP="00653DC6">
      <w:pPr>
        <w:pStyle w:val="a3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Петя </w:t>
      </w:r>
      <w:proofErr w:type="spellStart"/>
      <w:r>
        <w:rPr>
          <w:rFonts w:ascii="Times New Roman" w:hAnsi="Times New Roman"/>
          <w:b/>
          <w:sz w:val="24"/>
        </w:rPr>
        <w:t>Фуренска</w:t>
      </w:r>
      <w:proofErr w:type="spellEnd"/>
    </w:p>
    <w:p w:rsidR="00653DC6" w:rsidRDefault="00653DC6" w:rsidP="00653DC6">
      <w:pPr>
        <w:pStyle w:val="a3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Георги Първанов</w:t>
      </w:r>
    </w:p>
    <w:p w:rsidR="00653DC6" w:rsidRDefault="00653DC6" w:rsidP="00653DC6">
      <w:pPr>
        <w:pStyle w:val="a3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Кирил Атанасов</w:t>
      </w:r>
    </w:p>
    <w:p w:rsidR="00653DC6" w:rsidRDefault="00653DC6" w:rsidP="00653DC6">
      <w:pPr>
        <w:pStyle w:val="a3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Димка Димова</w:t>
      </w:r>
    </w:p>
    <w:p w:rsidR="00653DC6" w:rsidRDefault="00653DC6" w:rsidP="00653DC6">
      <w:pPr>
        <w:pStyle w:val="a3"/>
        <w:ind w:left="1080"/>
        <w:rPr>
          <w:rFonts w:ascii="Times New Roman" w:hAnsi="Times New Roman"/>
          <w:b/>
          <w:sz w:val="24"/>
        </w:rPr>
      </w:pP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653DC6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653DC6" w:rsidRPr="00BC4AF3" w:rsidRDefault="00653DC6" w:rsidP="00653DC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53DC6" w:rsidRDefault="00653DC6" w:rsidP="00653DC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№9</w:t>
      </w:r>
    </w:p>
    <w:p w:rsidR="00653DC6" w:rsidRPr="006C2E18" w:rsidRDefault="00653DC6" w:rsidP="00653DC6">
      <w:pPr>
        <w:spacing w:after="0" w:line="240" w:lineRule="auto"/>
        <w:ind w:left="-540" w:right="-33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на основание чл.21, ал.1, т.1 от ЗМСМА и  от Правилника за организация и дейността на </w:t>
      </w: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приема предложението за разпределение на общинските </w:t>
      </w:r>
      <w:proofErr w:type="spellStart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в ПК и утвърждава числеността  и състава в тях, както следва:</w:t>
      </w:r>
    </w:p>
    <w:p w:rsidR="00653DC6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BF18E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ПК по „Образование, здравеопазване, култура, социални дейности, работа с деца и младежи, спорт и туризъм” с 5 члена, със следния състав:</w:t>
      </w:r>
    </w:p>
    <w:p w:rsidR="00653DC6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53DC6" w:rsidRPr="00BF18E2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53DC6" w:rsidRDefault="00653DC6" w:rsidP="00653DC6">
      <w:pPr>
        <w:pStyle w:val="a3"/>
        <w:numPr>
          <w:ilvl w:val="0"/>
          <w:numId w:val="9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Силвия Крумова</w:t>
      </w:r>
    </w:p>
    <w:p w:rsidR="00653DC6" w:rsidRDefault="00653DC6" w:rsidP="00653DC6">
      <w:pPr>
        <w:pStyle w:val="a3"/>
        <w:numPr>
          <w:ilvl w:val="0"/>
          <w:numId w:val="9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Димка Димова</w:t>
      </w:r>
    </w:p>
    <w:p w:rsidR="00653DC6" w:rsidRDefault="00653DC6" w:rsidP="00653DC6">
      <w:pPr>
        <w:pStyle w:val="a3"/>
        <w:numPr>
          <w:ilvl w:val="0"/>
          <w:numId w:val="9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Росен Деков</w:t>
      </w:r>
    </w:p>
    <w:p w:rsidR="00653DC6" w:rsidRDefault="00653DC6" w:rsidP="00653DC6">
      <w:pPr>
        <w:pStyle w:val="a3"/>
        <w:numPr>
          <w:ilvl w:val="0"/>
          <w:numId w:val="9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Тина Емилова</w:t>
      </w:r>
    </w:p>
    <w:p w:rsidR="00653DC6" w:rsidRDefault="00653DC6" w:rsidP="00653DC6">
      <w:pPr>
        <w:pStyle w:val="a3"/>
        <w:numPr>
          <w:ilvl w:val="0"/>
          <w:numId w:val="9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Искра </w:t>
      </w:r>
      <w:proofErr w:type="spellStart"/>
      <w:r>
        <w:rPr>
          <w:rFonts w:ascii="Times New Roman" w:hAnsi="Times New Roman"/>
          <w:b/>
          <w:sz w:val="24"/>
        </w:rPr>
        <w:t>Гиздова</w:t>
      </w:r>
      <w:proofErr w:type="spellEnd"/>
    </w:p>
    <w:p w:rsidR="00653DC6" w:rsidRDefault="00653DC6" w:rsidP="00653DC6">
      <w:pPr>
        <w:pStyle w:val="a3"/>
        <w:ind w:left="1440"/>
        <w:rPr>
          <w:rFonts w:ascii="Times New Roman" w:hAnsi="Times New Roman"/>
          <w:b/>
          <w:sz w:val="24"/>
        </w:rPr>
      </w:pP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653DC6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653DC6" w:rsidRPr="00BC4AF3" w:rsidRDefault="00653DC6" w:rsidP="00653DC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53DC6" w:rsidRPr="006C2E18" w:rsidRDefault="00653DC6" w:rsidP="00653DC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№10</w:t>
      </w:r>
    </w:p>
    <w:p w:rsidR="00653DC6" w:rsidRPr="00BF18E2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BF18E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1.Постоянна комисия по „Бюджет и финанси, общинска собственост, инвестиционна политика, регионална и европейска политика”:</w:t>
      </w:r>
    </w:p>
    <w:p w:rsidR="00653DC6" w:rsidRPr="00BF18E2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BF18E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- Председател: Искра </w:t>
      </w:r>
      <w:proofErr w:type="spellStart"/>
      <w:r w:rsidRPr="00BF18E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Гиздова</w:t>
      </w:r>
      <w:proofErr w:type="spellEnd"/>
    </w:p>
    <w:p w:rsidR="00653DC6" w:rsidRPr="00BF18E2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BF18E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- Секретар: 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Силвия Крумова</w:t>
      </w:r>
    </w:p>
    <w:p w:rsidR="00653DC6" w:rsidRDefault="00653DC6" w:rsidP="00653DC6">
      <w:pPr>
        <w:pStyle w:val="a3"/>
        <w:ind w:left="1440"/>
        <w:rPr>
          <w:rFonts w:ascii="Times New Roman" w:hAnsi="Times New Roman"/>
          <w:b/>
          <w:sz w:val="24"/>
        </w:rPr>
      </w:pP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„ПРОТИВ” – НЯМА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653DC6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653DC6" w:rsidRPr="00BC4AF3" w:rsidRDefault="00653DC6" w:rsidP="00653DC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53DC6" w:rsidRPr="006C2E18" w:rsidRDefault="00653DC6" w:rsidP="00653DC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</w:t>
      </w:r>
    </w:p>
    <w:p w:rsidR="00653DC6" w:rsidRPr="00BF18E2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BF18E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Постоянна комисия по „Териториално развитие, стопанска и трудова заетост, земеделие и гори, транспорт, опазване на околната среда”:</w:t>
      </w:r>
    </w:p>
    <w:p w:rsidR="00653DC6" w:rsidRPr="00BF18E2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BF18E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- Председател: 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Красимир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Чангалов</w:t>
      </w:r>
      <w:proofErr w:type="spellEnd"/>
    </w:p>
    <w:p w:rsidR="00653DC6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BF18E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- Секретар: 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Кирил Атанасов</w:t>
      </w:r>
    </w:p>
    <w:p w:rsidR="00653DC6" w:rsidRPr="00BF18E2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653DC6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653DC6" w:rsidRPr="00BC4AF3" w:rsidRDefault="00653DC6" w:rsidP="00653DC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53DC6" w:rsidRDefault="00653DC6" w:rsidP="00653DC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№12</w:t>
      </w:r>
    </w:p>
    <w:p w:rsidR="00653DC6" w:rsidRPr="006C2E18" w:rsidRDefault="00653DC6" w:rsidP="00653DC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53DC6" w:rsidRPr="00ED36A4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ED36A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Постоянна комисия по „ Контрол на решенията“ :</w:t>
      </w:r>
    </w:p>
    <w:p w:rsidR="00653DC6" w:rsidRPr="00ED36A4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ED36A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- Председател: 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Кирил Атанасов</w:t>
      </w:r>
    </w:p>
    <w:p w:rsidR="00653DC6" w:rsidRPr="00ED36A4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ED36A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- Секретар: 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Емил Алексиев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653DC6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653DC6" w:rsidRPr="00BC4AF3" w:rsidRDefault="00653DC6" w:rsidP="00653DC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53DC6" w:rsidRDefault="00653DC6" w:rsidP="00653DC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№13</w:t>
      </w:r>
    </w:p>
    <w:p w:rsidR="00653DC6" w:rsidRPr="00ED36A4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ED36A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Постоянна комисия по „ Социални дейности“ </w:t>
      </w:r>
    </w:p>
    <w:p w:rsidR="00653DC6" w:rsidRPr="00ED36A4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ED36A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- Председател: 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Силвия Крумова</w:t>
      </w:r>
    </w:p>
    <w:p w:rsidR="00653DC6" w:rsidRPr="00ED36A4" w:rsidRDefault="00653DC6" w:rsidP="00653DC6">
      <w:pPr>
        <w:spacing w:after="0" w:line="240" w:lineRule="auto"/>
        <w:ind w:left="-540" w:right="-64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ED36A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- Секретар: 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Димка Димова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653DC6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653DC6" w:rsidRPr="006C2E18" w:rsidRDefault="00653DC6" w:rsidP="00653DC6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273E8F" w:rsidRPr="00175E13" w:rsidRDefault="00273E8F" w:rsidP="00273E8F">
      <w:pPr>
        <w:spacing w:after="0" w:line="240" w:lineRule="auto"/>
        <w:ind w:left="-54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</w:t>
      </w:r>
      <w:r w:rsidRPr="00ED36A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ED36A4">
        <w:rPr>
          <w:rFonts w:ascii="Times New Roman" w:eastAsia="Times New Roman" w:hAnsi="Times New Roman"/>
          <w:b/>
          <w:lang w:eastAsia="bg-BG"/>
        </w:rPr>
        <w:t xml:space="preserve"> </w:t>
      </w:r>
      <w:r>
        <w:rPr>
          <w:rFonts w:ascii="Times New Roman" w:eastAsia="Times New Roman" w:hAnsi="Times New Roman"/>
          <w:b/>
          <w:lang w:eastAsia="bg-BG"/>
        </w:rPr>
        <w:t xml:space="preserve">Предложение от Светла Петрова Кирова – Председател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- Хайредин, относно: </w:t>
      </w:r>
      <w:r w:rsidRPr="00175E13">
        <w:rPr>
          <w:rFonts w:ascii="Times New Roman" w:eastAsia="Times New Roman" w:hAnsi="Times New Roman"/>
          <w:b/>
          <w:sz w:val="24"/>
          <w:szCs w:val="24"/>
          <w:lang w:eastAsia="bg-BG"/>
        </w:rPr>
        <w:t>Избор на Комисия за установяване на конфликт на интереси на основание чл.23, т.2 от ЗПУКИ.</w:t>
      </w:r>
    </w:p>
    <w:p w:rsidR="00273E8F" w:rsidRPr="00BC4AF3" w:rsidRDefault="00273E8F" w:rsidP="00273E8F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273E8F" w:rsidRDefault="00273E8F" w:rsidP="00273E8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№14</w:t>
      </w:r>
    </w:p>
    <w:p w:rsidR="00273E8F" w:rsidRDefault="00273E8F" w:rsidP="00273E8F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7D4A9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7D4A9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Хайредин на основание чл.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23, т. 2 от ЗПУКИ и </w:t>
      </w:r>
      <w:r w:rsidRPr="007D4A9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Правилника за организация и дейността на </w:t>
      </w:r>
      <w:proofErr w:type="spellStart"/>
      <w:r w:rsidRPr="007D4A99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7D4A9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приема и утвърждава предложението на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Петрова</w:t>
      </w:r>
      <w:r w:rsidRPr="007D4A9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Председател 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Хайредин</w:t>
      </w:r>
      <w:r w:rsidRPr="007D4A9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числеността и състава на Комисията по конфликт на интереси както следва:</w:t>
      </w:r>
    </w:p>
    <w:p w:rsidR="00273E8F" w:rsidRDefault="00273E8F" w:rsidP="00273E8F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Димка Димова</w:t>
      </w:r>
    </w:p>
    <w:p w:rsidR="00273E8F" w:rsidRDefault="00273E8F" w:rsidP="00273E8F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Георги Първанов</w:t>
      </w:r>
    </w:p>
    <w:p w:rsidR="00273E8F" w:rsidRDefault="00273E8F" w:rsidP="00273E8F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Петя </w:t>
      </w:r>
      <w:proofErr w:type="spellStart"/>
      <w:r>
        <w:rPr>
          <w:rFonts w:ascii="Times New Roman" w:hAnsi="Times New Roman"/>
          <w:b/>
          <w:sz w:val="24"/>
        </w:rPr>
        <w:t>Фуренска</w:t>
      </w:r>
      <w:proofErr w:type="spellEnd"/>
    </w:p>
    <w:p w:rsidR="00273E8F" w:rsidRDefault="00273E8F" w:rsidP="00273E8F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Росен Деков</w:t>
      </w:r>
    </w:p>
    <w:p w:rsidR="00273E8F" w:rsidRDefault="00273E8F" w:rsidP="00273E8F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Кирил Атанасов</w:t>
      </w:r>
    </w:p>
    <w:p w:rsidR="00273E8F" w:rsidRDefault="00273E8F" w:rsidP="00273E8F">
      <w:pPr>
        <w:pStyle w:val="a3"/>
        <w:rPr>
          <w:rFonts w:ascii="Times New Roman" w:hAnsi="Times New Roman"/>
          <w:b/>
          <w:sz w:val="24"/>
        </w:rPr>
      </w:pPr>
    </w:p>
    <w:p w:rsidR="00273E8F" w:rsidRPr="006C2E18" w:rsidRDefault="00273E8F" w:rsidP="00273E8F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273E8F" w:rsidRPr="006C2E18" w:rsidRDefault="00273E8F" w:rsidP="00273E8F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273E8F" w:rsidRPr="006C2E18" w:rsidRDefault="00273E8F" w:rsidP="00273E8F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273E8F" w:rsidRDefault="00273E8F" w:rsidP="00273E8F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273E8F" w:rsidRDefault="00273E8F" w:rsidP="00273E8F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273E8F" w:rsidRPr="00BC4AF3" w:rsidRDefault="00273E8F" w:rsidP="00273E8F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273E8F" w:rsidRDefault="00273E8F" w:rsidP="00273E8F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№15</w:t>
      </w:r>
    </w:p>
    <w:p w:rsidR="00273E8F" w:rsidRDefault="00273E8F" w:rsidP="00273E8F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C5AC9">
        <w:rPr>
          <w:rFonts w:ascii="Times New Roman" w:hAnsi="Times New Roman"/>
          <w:b/>
          <w:sz w:val="24"/>
        </w:rPr>
        <w:t xml:space="preserve">Временна комисия </w:t>
      </w:r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>за установяване на конфликт на интереси</w:t>
      </w:r>
    </w:p>
    <w:p w:rsidR="00273E8F" w:rsidRPr="006C5AC9" w:rsidRDefault="00273E8F" w:rsidP="00273E8F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1. </w:t>
      </w:r>
      <w:r w:rsidRPr="006C5A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Председател на комисията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–</w:t>
      </w:r>
      <w:r w:rsidRPr="006C5AC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>Димка Димова</w:t>
      </w:r>
    </w:p>
    <w:p w:rsidR="00273E8F" w:rsidRDefault="00273E8F" w:rsidP="00273E8F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6C5AC9">
        <w:rPr>
          <w:rFonts w:ascii="Times New Roman" w:eastAsiaTheme="minorHAnsi" w:hAnsi="Times New Roman"/>
          <w:b/>
          <w:sz w:val="24"/>
          <w:szCs w:val="24"/>
        </w:rPr>
        <w:t xml:space="preserve">2. Секретар на комисията </w:t>
      </w:r>
      <w:r>
        <w:rPr>
          <w:rFonts w:ascii="Times New Roman" w:eastAsiaTheme="minorHAnsi" w:hAnsi="Times New Roman"/>
          <w:b/>
          <w:sz w:val="24"/>
          <w:szCs w:val="24"/>
        </w:rPr>
        <w:t>–</w:t>
      </w:r>
      <w:r w:rsidRPr="006C5AC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>Георги Първанов</w:t>
      </w:r>
    </w:p>
    <w:p w:rsidR="00273E8F" w:rsidRPr="006C5AC9" w:rsidRDefault="00273E8F" w:rsidP="00273E8F">
      <w:pPr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73E8F" w:rsidRPr="006C2E18" w:rsidRDefault="00273E8F" w:rsidP="00273E8F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273E8F" w:rsidRPr="006C2E18" w:rsidRDefault="00273E8F" w:rsidP="00273E8F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273E8F" w:rsidRPr="006C2E18" w:rsidRDefault="00273E8F" w:rsidP="00273E8F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273E8F" w:rsidRDefault="00273E8F" w:rsidP="00273E8F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273E8F" w:rsidRDefault="00273E8F" w:rsidP="00273E8F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861858" w:rsidRDefault="00861858" w:rsidP="00861858"/>
    <w:p w:rsidR="00332095" w:rsidRDefault="00332095" w:rsidP="00332095">
      <w:pPr>
        <w:spacing w:after="0" w:line="240" w:lineRule="auto"/>
        <w:contextualSpacing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</w:t>
      </w:r>
      <w:r w:rsidRPr="00ED36A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ED36A4">
        <w:rPr>
          <w:rFonts w:ascii="Times New Roman" w:eastAsia="Times New Roman" w:hAnsi="Times New Roman"/>
          <w:b/>
          <w:lang w:eastAsia="bg-BG"/>
        </w:rPr>
        <w:t xml:space="preserve"> </w:t>
      </w:r>
      <w:r>
        <w:rPr>
          <w:rFonts w:ascii="Times New Roman" w:eastAsia="Times New Roman" w:hAnsi="Times New Roman"/>
          <w:b/>
          <w:lang w:eastAsia="bg-BG"/>
        </w:rPr>
        <w:t xml:space="preserve">Предложение относно: Определяне на заплатите на Общинските </w:t>
      </w:r>
      <w:proofErr w:type="spellStart"/>
      <w:r>
        <w:rPr>
          <w:rFonts w:ascii="Times New Roman" w:eastAsia="Times New Roman" w:hAnsi="Times New Roman"/>
          <w:b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и Председателя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– Хайредин.</w:t>
      </w:r>
    </w:p>
    <w:p w:rsidR="00332095" w:rsidRPr="00863575" w:rsidRDefault="00332095" w:rsidP="0033209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2095" w:rsidRPr="00BC4AF3" w:rsidRDefault="00332095" w:rsidP="00332095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32095" w:rsidRDefault="00332095" w:rsidP="0033209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№16</w:t>
      </w:r>
    </w:p>
    <w:p w:rsidR="00332095" w:rsidRDefault="00332095" w:rsidP="00332095">
      <w:pPr>
        <w:spacing w:after="0"/>
        <w:rPr>
          <w:rFonts w:ascii="Times New Roman" w:hAnsi="Times New Roman"/>
          <w:b/>
          <w:sz w:val="24"/>
        </w:rPr>
      </w:pPr>
    </w:p>
    <w:p w:rsidR="00332095" w:rsidRPr="005265CF" w:rsidRDefault="00332095" w:rsidP="00332095">
      <w:pPr>
        <w:numPr>
          <w:ilvl w:val="0"/>
          <w:numId w:val="11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5265CF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5265C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на основание чл.34, ал.2 от ЗМСМА определя размера на възнагражденията  на общинските </w:t>
      </w:r>
      <w:proofErr w:type="spellStart"/>
      <w:r w:rsidRPr="005265CF"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 w:rsidRPr="005265C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участие в заседания на </w:t>
      </w:r>
      <w:proofErr w:type="spellStart"/>
      <w:r w:rsidRPr="005265CF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5265C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комисиите да бъде   70 % от средната брутна  заплата на общинска администрация за последния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месец от предходното тримесечие както и да бъдат изплащани до 10 число на месеца.</w:t>
      </w:r>
    </w:p>
    <w:p w:rsidR="00332095" w:rsidRDefault="00332095" w:rsidP="00332095">
      <w:pPr>
        <w:rPr>
          <w:rFonts w:ascii="Times New Roman" w:hAnsi="Times New Roman"/>
          <w:b/>
          <w:sz w:val="24"/>
        </w:rPr>
      </w:pPr>
    </w:p>
    <w:p w:rsidR="00332095" w:rsidRPr="006C2E18" w:rsidRDefault="00332095" w:rsidP="00332095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32095" w:rsidRPr="006C2E18" w:rsidRDefault="00332095" w:rsidP="00332095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32095" w:rsidRPr="006C2E18" w:rsidRDefault="00332095" w:rsidP="00332095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32095" w:rsidRDefault="00332095" w:rsidP="00332095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32095" w:rsidRDefault="00332095" w:rsidP="00332095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332095" w:rsidRPr="005265CF" w:rsidRDefault="00332095" w:rsidP="00332095">
      <w:pPr>
        <w:pStyle w:val="a3"/>
        <w:numPr>
          <w:ilvl w:val="0"/>
          <w:numId w:val="12"/>
        </w:num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5265C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lastRenderedPageBreak/>
        <w:t xml:space="preserve">Г- жа Искра Иванова </w:t>
      </w:r>
      <w:proofErr w:type="spellStart"/>
      <w:r w:rsidRPr="005265C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Гиздова</w:t>
      </w:r>
      <w:proofErr w:type="spellEnd"/>
      <w:r w:rsidRPr="005265C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– Общински съветник, предложи пълен работен ден на Председателката на </w:t>
      </w:r>
      <w:proofErr w:type="spellStart"/>
      <w:r w:rsidRPr="005265C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 w:rsidRPr="005265C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и възнаграждението да бъде 90% от заплатата на Кмета на общината.</w:t>
      </w:r>
      <w:r w:rsidRPr="005265CF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332095" w:rsidRPr="005265CF" w:rsidRDefault="00332095" w:rsidP="00332095">
      <w:pPr>
        <w:pStyle w:val="a3"/>
        <w:spacing w:after="0"/>
        <w:ind w:left="900"/>
        <w:rPr>
          <w:rFonts w:ascii="Times New Roman" w:eastAsiaTheme="minorHAnsi" w:hAnsi="Times New Roman"/>
          <w:b/>
          <w:sz w:val="24"/>
          <w:szCs w:val="24"/>
        </w:rPr>
      </w:pPr>
    </w:p>
    <w:p w:rsidR="00332095" w:rsidRPr="00BC4AF3" w:rsidRDefault="00332095" w:rsidP="00332095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32095" w:rsidRDefault="00332095" w:rsidP="0033209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№17</w:t>
      </w:r>
    </w:p>
    <w:p w:rsidR="00332095" w:rsidRDefault="00332095" w:rsidP="00332095">
      <w:pPr>
        <w:ind w:left="284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407FE1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407FE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на основание чл.26,ал.1 от ЗМСМА и Правилника за организация и дейността на </w:t>
      </w:r>
      <w:proofErr w:type="spellStart"/>
      <w:r w:rsidRPr="00407FE1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407FE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определя размера на възнаграждението на  Пр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едседателя 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да бъде 90</w:t>
      </w:r>
      <w:r w:rsidRPr="00407FE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% от размера на възнаграждението на кмета на общината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332095" w:rsidRPr="006C2E18" w:rsidRDefault="00332095" w:rsidP="00332095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32095" w:rsidRPr="006C2E18" w:rsidRDefault="00332095" w:rsidP="00332095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32095" w:rsidRPr="006C2E18" w:rsidRDefault="00332095" w:rsidP="00332095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32095" w:rsidRDefault="00332095" w:rsidP="00332095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32095" w:rsidRDefault="00332095" w:rsidP="00332095">
      <w:pPr>
        <w:spacing w:after="0"/>
        <w:rPr>
          <w:rFonts w:ascii="Times New Roman" w:hAnsi="Times New Roman"/>
          <w:b/>
          <w:sz w:val="24"/>
        </w:rPr>
      </w:pPr>
    </w:p>
    <w:p w:rsidR="00332095" w:rsidRPr="006C5AC9" w:rsidRDefault="00332095" w:rsidP="00332095">
      <w:pPr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01AD7" w:rsidRPr="00401AD7" w:rsidRDefault="00335C0A" w:rsidP="00401AD7">
      <w:pPr>
        <w:rPr>
          <w:rFonts w:ascii="Times New Roman" w:eastAsia="Times New Roman" w:hAnsi="Times New Roman"/>
          <w:b/>
          <w:szCs w:val="24"/>
          <w:lang w:eastAsia="bg-BG"/>
        </w:rPr>
      </w:pPr>
      <w:r w:rsidRPr="00401AD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 от дневния ред:</w:t>
      </w:r>
      <w:r w:rsidRPr="00401AD7">
        <w:rPr>
          <w:rFonts w:ascii="Times New Roman" w:eastAsia="Times New Roman" w:hAnsi="Times New Roman"/>
          <w:b/>
          <w:lang w:eastAsia="bg-BG"/>
        </w:rPr>
        <w:t xml:space="preserve"> </w:t>
      </w:r>
      <w:r w:rsidR="00401AD7" w:rsidRPr="00401AD7">
        <w:rPr>
          <w:rFonts w:ascii="Times New Roman" w:eastAsia="Times New Roman" w:hAnsi="Times New Roman"/>
          <w:b/>
          <w:szCs w:val="24"/>
          <w:lang w:eastAsia="bg-BG"/>
        </w:rPr>
        <w:t>Писмо от Окръжен съд – Враца, относно: Откриване на процедура за избиране на съдебни заседатели.</w:t>
      </w:r>
    </w:p>
    <w:p w:rsidR="00335C0A" w:rsidRPr="00863575" w:rsidRDefault="00335C0A" w:rsidP="00335C0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5C0A" w:rsidRPr="00BC4AF3" w:rsidRDefault="00335C0A" w:rsidP="00335C0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35C0A" w:rsidRDefault="00335C0A" w:rsidP="00335C0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№18</w:t>
      </w:r>
    </w:p>
    <w:p w:rsidR="00335C0A" w:rsidRDefault="00335C0A" w:rsidP="00335C0A">
      <w:pPr>
        <w:spacing w:after="0"/>
        <w:rPr>
          <w:rFonts w:ascii="Times New Roman" w:hAnsi="Times New Roman"/>
          <w:b/>
          <w:sz w:val="24"/>
        </w:rPr>
      </w:pPr>
    </w:p>
    <w:p w:rsidR="006C5823" w:rsidRDefault="006C5823" w:rsidP="00335C0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основание Писмо от Окръжен съд – Враца </w:t>
      </w:r>
      <w:proofErr w:type="spellStart"/>
      <w:r>
        <w:rPr>
          <w:rFonts w:ascii="Times New Roman" w:hAnsi="Times New Roman"/>
          <w:b/>
          <w:sz w:val="24"/>
        </w:rPr>
        <w:t>ОбС</w:t>
      </w:r>
      <w:proofErr w:type="spellEnd"/>
      <w:r>
        <w:rPr>
          <w:rFonts w:ascii="Times New Roman" w:hAnsi="Times New Roman"/>
          <w:b/>
          <w:sz w:val="24"/>
        </w:rPr>
        <w:t xml:space="preserve"> – Хайредин открива процедура по избора на съдебни заседатели.</w:t>
      </w:r>
    </w:p>
    <w:p w:rsidR="00335C0A" w:rsidRPr="006C2E18" w:rsidRDefault="00335C0A" w:rsidP="00335C0A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35C0A" w:rsidRPr="006C2E18" w:rsidRDefault="00335C0A" w:rsidP="00335C0A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35C0A" w:rsidRPr="006C2E18" w:rsidRDefault="00335C0A" w:rsidP="00335C0A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35C0A" w:rsidRDefault="00335C0A" w:rsidP="00335C0A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35C0A" w:rsidRDefault="00335C0A" w:rsidP="00335C0A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861858" w:rsidRDefault="00861858" w:rsidP="00861858"/>
    <w:p w:rsidR="00401AD7" w:rsidRPr="00401AD7" w:rsidRDefault="00401AD7" w:rsidP="00556CB5">
      <w:pPr>
        <w:pStyle w:val="a3"/>
        <w:ind w:left="360"/>
        <w:rPr>
          <w:rFonts w:ascii="Times New Roman" w:eastAsia="Times New Roman" w:hAnsi="Times New Roman"/>
          <w:b/>
          <w:szCs w:val="24"/>
          <w:lang w:eastAsia="bg-BG"/>
        </w:rPr>
      </w:pPr>
      <w:r w:rsidRPr="00401AD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6</w:t>
      </w:r>
      <w:r w:rsidRPr="00401AD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401AD7">
        <w:rPr>
          <w:rFonts w:ascii="Times New Roman" w:eastAsia="Times New Roman" w:hAnsi="Times New Roman"/>
          <w:b/>
          <w:lang w:eastAsia="bg-BG"/>
        </w:rPr>
        <w:t xml:space="preserve"> </w:t>
      </w:r>
      <w:r w:rsidR="00556CB5">
        <w:rPr>
          <w:rFonts w:ascii="Times New Roman" w:eastAsia="Times New Roman" w:hAnsi="Times New Roman"/>
          <w:b/>
          <w:szCs w:val="24"/>
          <w:lang w:eastAsia="bg-BG"/>
        </w:rPr>
        <w:t>Писмо от НСОРБ, относно: Определяне на делегат на Областния съвет в Общото събрание на Националното сдружение на общините в Република България (НСОРБ).</w:t>
      </w:r>
    </w:p>
    <w:p w:rsidR="00401AD7" w:rsidRPr="00863575" w:rsidRDefault="00401AD7" w:rsidP="00401AD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1AD7" w:rsidRPr="00BC4AF3" w:rsidRDefault="00401AD7" w:rsidP="00401AD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401AD7" w:rsidRDefault="00401AD7" w:rsidP="00401AD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№19</w:t>
      </w:r>
    </w:p>
    <w:p w:rsidR="00401AD7" w:rsidRDefault="00401AD7" w:rsidP="00401AD7">
      <w:pPr>
        <w:spacing w:after="0"/>
        <w:rPr>
          <w:rFonts w:ascii="Times New Roman" w:hAnsi="Times New Roman"/>
          <w:b/>
          <w:sz w:val="24"/>
        </w:rPr>
      </w:pPr>
    </w:p>
    <w:p w:rsidR="00401AD7" w:rsidRDefault="008E33EF" w:rsidP="00401A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основание чл.21,ал.1, т.15 от ЗМСМА във връзка с чл.12,ал.2 и чл.27, ал.1 от Устава на НСОРБ, Общински съвет реши:</w:t>
      </w:r>
    </w:p>
    <w:p w:rsidR="008E33EF" w:rsidRDefault="008E33EF" w:rsidP="008E33EF">
      <w:pPr>
        <w:pStyle w:val="a3"/>
        <w:numPr>
          <w:ilvl w:val="0"/>
          <w:numId w:val="14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Определя за делегат  в Общото събрание на Националното сдружение на общините в Република България </w:t>
      </w:r>
    </w:p>
    <w:p w:rsidR="008E33EF" w:rsidRDefault="008E33EF" w:rsidP="008E33EF">
      <w:pPr>
        <w:pStyle w:val="a3"/>
        <w:numPr>
          <w:ilvl w:val="0"/>
          <w:numId w:val="15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Светла Петрова Кирова – Председател на </w:t>
      </w:r>
      <w:proofErr w:type="spellStart"/>
      <w:r>
        <w:rPr>
          <w:rFonts w:ascii="Times New Roman" w:hAnsi="Times New Roman"/>
          <w:b/>
          <w:sz w:val="24"/>
        </w:rPr>
        <w:t>ОбС</w:t>
      </w:r>
      <w:proofErr w:type="spellEnd"/>
      <w:r>
        <w:rPr>
          <w:rFonts w:ascii="Times New Roman" w:hAnsi="Times New Roman"/>
          <w:b/>
          <w:sz w:val="24"/>
        </w:rPr>
        <w:t xml:space="preserve"> – Хайредин</w:t>
      </w:r>
    </w:p>
    <w:p w:rsidR="008E33EF" w:rsidRDefault="008E33EF" w:rsidP="008E33EF">
      <w:pPr>
        <w:pStyle w:val="a3"/>
        <w:numPr>
          <w:ilvl w:val="0"/>
          <w:numId w:val="15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Тодор Алексиев Тодоров – Кмет на Община Хайредин</w:t>
      </w:r>
    </w:p>
    <w:p w:rsidR="008E33EF" w:rsidRPr="008E33EF" w:rsidRDefault="008E33EF" w:rsidP="008E33EF">
      <w:pPr>
        <w:pStyle w:val="a3"/>
        <w:numPr>
          <w:ilvl w:val="0"/>
          <w:numId w:val="14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 невъзможност за участие на Тодор Алексиев Тодоров – Кмет на Община Хайредин да бъде заместен от Зам. Кмета на Община Хайредин – Магдалена </w:t>
      </w:r>
      <w:proofErr w:type="spellStart"/>
      <w:r>
        <w:rPr>
          <w:rFonts w:ascii="Times New Roman" w:hAnsi="Times New Roman"/>
          <w:b/>
          <w:sz w:val="24"/>
        </w:rPr>
        <w:t>Линдова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401AD7" w:rsidRPr="006C2E18" w:rsidRDefault="00401AD7" w:rsidP="00401AD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401AD7" w:rsidRPr="006C2E18" w:rsidRDefault="00401AD7" w:rsidP="00401AD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401AD7" w:rsidRPr="006C2E18" w:rsidRDefault="00401AD7" w:rsidP="00401AD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401AD7" w:rsidRDefault="00401AD7" w:rsidP="00401AD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401AD7" w:rsidRDefault="00401AD7" w:rsidP="00401AD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556CB5" w:rsidRPr="00556CB5" w:rsidRDefault="00401AD7" w:rsidP="00556CB5">
      <w:pPr>
        <w:rPr>
          <w:rFonts w:ascii="Times New Roman" w:eastAsia="Times New Roman" w:hAnsi="Times New Roman"/>
          <w:b/>
          <w:szCs w:val="24"/>
          <w:lang w:eastAsia="bg-BG"/>
        </w:rPr>
      </w:pPr>
      <w:r w:rsidRPr="00556CB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 от дневния ред:</w:t>
      </w:r>
      <w:r w:rsidRPr="00556CB5">
        <w:rPr>
          <w:rFonts w:ascii="Times New Roman" w:eastAsia="Times New Roman" w:hAnsi="Times New Roman"/>
          <w:b/>
          <w:lang w:eastAsia="bg-BG"/>
        </w:rPr>
        <w:t xml:space="preserve"> </w:t>
      </w:r>
      <w:r w:rsidR="00556CB5" w:rsidRPr="00556CB5">
        <w:rPr>
          <w:rFonts w:ascii="Times New Roman" w:eastAsia="Times New Roman" w:hAnsi="Times New Roman"/>
          <w:b/>
          <w:szCs w:val="24"/>
          <w:lang w:eastAsia="bg-BG"/>
        </w:rPr>
        <w:t>Предложение от Тодор Алексиев Тодоров,относно: Назначаването на Кметски наместник в с.Ботево.</w:t>
      </w:r>
    </w:p>
    <w:p w:rsidR="00401AD7" w:rsidRPr="00863575" w:rsidRDefault="00401AD7" w:rsidP="00556CB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1AD7" w:rsidRPr="00BC4AF3" w:rsidRDefault="00401AD7" w:rsidP="00401AD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BC4AF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401AD7" w:rsidRDefault="00B24204" w:rsidP="00401AD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№20</w:t>
      </w:r>
    </w:p>
    <w:p w:rsidR="00401AD7" w:rsidRDefault="00401AD7" w:rsidP="00401AD7">
      <w:pPr>
        <w:spacing w:after="0"/>
        <w:rPr>
          <w:rFonts w:ascii="Times New Roman" w:hAnsi="Times New Roman"/>
          <w:b/>
          <w:sz w:val="24"/>
        </w:rPr>
      </w:pPr>
    </w:p>
    <w:p w:rsidR="00401AD7" w:rsidRDefault="00322DAF" w:rsidP="00401A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основание чл.46а, ал.1 от Закона за местното самоуправление и местната администрация </w:t>
      </w:r>
      <w:proofErr w:type="spellStart"/>
      <w:r>
        <w:rPr>
          <w:rFonts w:ascii="Times New Roman" w:hAnsi="Times New Roman"/>
          <w:b/>
          <w:sz w:val="24"/>
        </w:rPr>
        <w:t>ОбС</w:t>
      </w:r>
      <w:proofErr w:type="spellEnd"/>
      <w:r>
        <w:rPr>
          <w:rFonts w:ascii="Times New Roman" w:hAnsi="Times New Roman"/>
          <w:b/>
          <w:sz w:val="24"/>
        </w:rPr>
        <w:t>- Хайредин приема :</w:t>
      </w:r>
    </w:p>
    <w:p w:rsidR="00322DAF" w:rsidRPr="00322DAF" w:rsidRDefault="00322DAF" w:rsidP="00322DAF">
      <w:pPr>
        <w:pStyle w:val="a3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кметски наместник на село Ботево, община Хайредин да бъде Соня Христова Ненкова.</w:t>
      </w:r>
    </w:p>
    <w:p w:rsidR="00401AD7" w:rsidRPr="006C2E18" w:rsidRDefault="00401AD7" w:rsidP="00401AD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401AD7" w:rsidRPr="006C2E18" w:rsidRDefault="00401AD7" w:rsidP="00401AD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401AD7" w:rsidRPr="006C2E18" w:rsidRDefault="00401AD7" w:rsidP="00401AD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401AD7" w:rsidRDefault="00401AD7" w:rsidP="00401AD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6C2E1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401AD7" w:rsidRDefault="00401AD7" w:rsidP="00401AD7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401AD7" w:rsidRDefault="00401AD7" w:rsidP="00401AD7"/>
    <w:p w:rsidR="00401AD7" w:rsidRDefault="00401AD7" w:rsidP="00401AD7"/>
    <w:p w:rsidR="00401AD7" w:rsidRDefault="00401AD7" w:rsidP="00401AD7"/>
    <w:p w:rsidR="00D56255" w:rsidRPr="009F22B3" w:rsidRDefault="00D56255" w:rsidP="00D56255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9F22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Поради изчерпване на дневния ред заседанието бе закрито в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18:20</w:t>
      </w:r>
      <w:r w:rsidRPr="009F22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 часа.</w:t>
      </w:r>
    </w:p>
    <w:p w:rsidR="00D56255" w:rsidRPr="009F22B3" w:rsidRDefault="00D56255" w:rsidP="00D56255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D56255" w:rsidRPr="009F22B3" w:rsidRDefault="00D56255" w:rsidP="00D56255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9F22B3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9F22B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9F22B3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D56255" w:rsidRPr="009F22B3" w:rsidRDefault="00D56255" w:rsidP="00D56255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9F22B3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9F22B3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9F22B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9F22B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9F22B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9F22B3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9F22B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D56255" w:rsidRPr="009F22B3" w:rsidRDefault="00D56255" w:rsidP="00D56255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9F22B3">
        <w:rPr>
          <w:rFonts w:eastAsia="Times New Roman"/>
          <w:b/>
          <w:lang w:eastAsia="bg-BG"/>
        </w:rPr>
        <w:t xml:space="preserve">                                      /</w:t>
      </w:r>
      <w:r>
        <w:rPr>
          <w:rFonts w:eastAsia="Times New Roman"/>
          <w:b/>
          <w:lang w:eastAsia="bg-BG"/>
        </w:rPr>
        <w:t>М.Атанасова</w:t>
      </w:r>
      <w:r w:rsidRPr="009F22B3">
        <w:rPr>
          <w:rFonts w:eastAsia="Times New Roman"/>
          <w:b/>
          <w:lang w:eastAsia="bg-BG"/>
        </w:rPr>
        <w:t xml:space="preserve">/    </w:t>
      </w:r>
      <w:r w:rsidRPr="009F22B3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9F22B3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D56255" w:rsidRPr="009F22B3" w:rsidRDefault="00D56255" w:rsidP="00D56255">
      <w:pPr>
        <w:rPr>
          <w:rFonts w:ascii="Times New Roman" w:hAnsi="Times New Roman"/>
          <w:b/>
          <w:sz w:val="24"/>
        </w:rPr>
      </w:pPr>
    </w:p>
    <w:p w:rsidR="00D56255" w:rsidRPr="00C87B80" w:rsidRDefault="00D56255" w:rsidP="00D56255">
      <w:pPr>
        <w:pStyle w:val="a3"/>
        <w:ind w:left="1440"/>
        <w:rPr>
          <w:rFonts w:ascii="Times New Roman" w:hAnsi="Times New Roman"/>
          <w:b/>
          <w:sz w:val="24"/>
        </w:rPr>
      </w:pPr>
    </w:p>
    <w:p w:rsidR="00332095" w:rsidRDefault="00332095" w:rsidP="00861858"/>
    <w:sectPr w:rsidR="003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6E9"/>
    <w:multiLevelType w:val="hybridMultilevel"/>
    <w:tmpl w:val="14C2C7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0CA0"/>
    <w:multiLevelType w:val="hybridMultilevel"/>
    <w:tmpl w:val="D0AAA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0EC"/>
    <w:multiLevelType w:val="hybridMultilevel"/>
    <w:tmpl w:val="64B4E8EE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735991"/>
    <w:multiLevelType w:val="hybridMultilevel"/>
    <w:tmpl w:val="5C780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82A7D"/>
    <w:multiLevelType w:val="hybridMultilevel"/>
    <w:tmpl w:val="2404F54C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D781E"/>
    <w:multiLevelType w:val="hybridMultilevel"/>
    <w:tmpl w:val="76CAC696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3223A"/>
    <w:multiLevelType w:val="hybridMultilevel"/>
    <w:tmpl w:val="50C0513E"/>
    <w:lvl w:ilvl="0" w:tplc="48A0B7F2">
      <w:start w:val="1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>
    <w:nsid w:val="53CD1B78"/>
    <w:multiLevelType w:val="hybridMultilevel"/>
    <w:tmpl w:val="9B744634"/>
    <w:lvl w:ilvl="0" w:tplc="93BE675C">
      <w:start w:val="1"/>
      <w:numFmt w:val="decimal"/>
      <w:lvlText w:val="%1."/>
      <w:lvlJc w:val="left"/>
      <w:pPr>
        <w:ind w:left="-180" w:hanging="360"/>
      </w:pPr>
    </w:lvl>
    <w:lvl w:ilvl="1" w:tplc="04020019">
      <w:start w:val="1"/>
      <w:numFmt w:val="lowerLetter"/>
      <w:lvlText w:val="%2."/>
      <w:lvlJc w:val="left"/>
      <w:pPr>
        <w:ind w:left="540" w:hanging="360"/>
      </w:pPr>
    </w:lvl>
    <w:lvl w:ilvl="2" w:tplc="0402001B">
      <w:start w:val="1"/>
      <w:numFmt w:val="lowerRoman"/>
      <w:lvlText w:val="%3."/>
      <w:lvlJc w:val="right"/>
      <w:pPr>
        <w:ind w:left="1260" w:hanging="180"/>
      </w:pPr>
    </w:lvl>
    <w:lvl w:ilvl="3" w:tplc="0402000F">
      <w:start w:val="1"/>
      <w:numFmt w:val="decimal"/>
      <w:lvlText w:val="%4."/>
      <w:lvlJc w:val="left"/>
      <w:pPr>
        <w:ind w:left="1980" w:hanging="360"/>
      </w:pPr>
    </w:lvl>
    <w:lvl w:ilvl="4" w:tplc="04020019">
      <w:start w:val="1"/>
      <w:numFmt w:val="lowerLetter"/>
      <w:lvlText w:val="%5."/>
      <w:lvlJc w:val="left"/>
      <w:pPr>
        <w:ind w:left="2700" w:hanging="360"/>
      </w:pPr>
    </w:lvl>
    <w:lvl w:ilvl="5" w:tplc="0402001B">
      <w:start w:val="1"/>
      <w:numFmt w:val="lowerRoman"/>
      <w:lvlText w:val="%6."/>
      <w:lvlJc w:val="right"/>
      <w:pPr>
        <w:ind w:left="3420" w:hanging="180"/>
      </w:pPr>
    </w:lvl>
    <w:lvl w:ilvl="6" w:tplc="0402000F">
      <w:start w:val="1"/>
      <w:numFmt w:val="decimal"/>
      <w:lvlText w:val="%7."/>
      <w:lvlJc w:val="left"/>
      <w:pPr>
        <w:ind w:left="4140" w:hanging="360"/>
      </w:pPr>
    </w:lvl>
    <w:lvl w:ilvl="7" w:tplc="04020019">
      <w:start w:val="1"/>
      <w:numFmt w:val="lowerLetter"/>
      <w:lvlText w:val="%8."/>
      <w:lvlJc w:val="left"/>
      <w:pPr>
        <w:ind w:left="4860" w:hanging="360"/>
      </w:pPr>
    </w:lvl>
    <w:lvl w:ilvl="8" w:tplc="0402001B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555C0200"/>
    <w:multiLevelType w:val="hybridMultilevel"/>
    <w:tmpl w:val="DFF8C120"/>
    <w:lvl w:ilvl="0" w:tplc="9956E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383370"/>
    <w:multiLevelType w:val="hybridMultilevel"/>
    <w:tmpl w:val="A0AC5E90"/>
    <w:lvl w:ilvl="0" w:tplc="6EA091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ED4FBF"/>
    <w:multiLevelType w:val="hybridMultilevel"/>
    <w:tmpl w:val="49967D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743C4"/>
    <w:multiLevelType w:val="hybridMultilevel"/>
    <w:tmpl w:val="F54AB50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122F8F"/>
    <w:multiLevelType w:val="hybridMultilevel"/>
    <w:tmpl w:val="5E1A63B6"/>
    <w:lvl w:ilvl="0" w:tplc="49CA5CD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6EC720AD"/>
    <w:multiLevelType w:val="hybridMultilevel"/>
    <w:tmpl w:val="A78A02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FF"/>
    <w:rsid w:val="001C470A"/>
    <w:rsid w:val="00273E8F"/>
    <w:rsid w:val="00322DAF"/>
    <w:rsid w:val="00332095"/>
    <w:rsid w:val="00335C0A"/>
    <w:rsid w:val="00401AD7"/>
    <w:rsid w:val="0041201B"/>
    <w:rsid w:val="00556CB5"/>
    <w:rsid w:val="00653DC6"/>
    <w:rsid w:val="006C5823"/>
    <w:rsid w:val="00784C91"/>
    <w:rsid w:val="00861858"/>
    <w:rsid w:val="008E33EF"/>
    <w:rsid w:val="00B24204"/>
    <w:rsid w:val="00D56255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1103-D6DF-40D4-AF23-32BB0A27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8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2023-11-29T07:51:00Z</dcterms:created>
  <dcterms:modified xsi:type="dcterms:W3CDTF">2023-12-12T10:18:00Z</dcterms:modified>
</cp:coreProperties>
</file>