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7" w:rsidRPr="001E487D" w:rsidRDefault="00034827" w:rsidP="00034827"/>
    <w:p w:rsidR="00034827" w:rsidRDefault="00034827" w:rsidP="00034827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E556FA" wp14:editId="3846A523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034827" w:rsidRDefault="00034827" w:rsidP="00034827">
      <w:pPr>
        <w:rPr>
          <w:b/>
          <w:i/>
          <w:sz w:val="28"/>
          <w:szCs w:val="28"/>
          <w:u w:val="single"/>
        </w:rPr>
      </w:pPr>
      <w:r>
        <w:rPr>
          <w:lang w:val="ru-RU"/>
        </w:rPr>
        <w:t xml:space="preserve">                              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 xml:space="preserve">     </w:t>
      </w:r>
      <w:r>
        <w:rPr>
          <w:b/>
          <w:i/>
          <w:sz w:val="28"/>
          <w:szCs w:val="28"/>
          <w:u w:val="single"/>
        </w:rPr>
        <w:t>ОБЩИНА    ХАЙРЕДИН</w:t>
      </w:r>
      <w:r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034827" w:rsidRDefault="00034827" w:rsidP="00034827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>3357,с.Хайредин, обл.Враца, ул. “Георги Димитров” №135,тел.09166/2209</w:t>
      </w:r>
    </w:p>
    <w:p w:rsidR="00034827" w:rsidRDefault="00034827" w:rsidP="00034827">
      <w:pPr>
        <w:rPr>
          <w:i/>
          <w:sz w:val="22"/>
          <w:szCs w:val="22"/>
          <w:lang w:val="ru-RU"/>
        </w:rPr>
      </w:pPr>
    </w:p>
    <w:p w:rsidR="00034827" w:rsidRDefault="00034827" w:rsidP="00034827">
      <w:pPr>
        <w:rPr>
          <w:i/>
          <w:sz w:val="22"/>
          <w:szCs w:val="22"/>
          <w:lang w:val="ru-RU"/>
        </w:rPr>
      </w:pPr>
    </w:p>
    <w:p w:rsidR="00034827" w:rsidRDefault="00034827" w:rsidP="00034827">
      <w:pPr>
        <w:rPr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</w:t>
      </w:r>
    </w:p>
    <w:p w:rsidR="00034827" w:rsidRDefault="00034827" w:rsidP="00034827">
      <w:pPr>
        <w:rPr>
          <w:lang w:val="ru-RU"/>
        </w:rPr>
      </w:pPr>
      <w:r>
        <w:rPr>
          <w:lang w:val="ru-RU"/>
        </w:rPr>
        <w:t xml:space="preserve">            </w:t>
      </w:r>
    </w:p>
    <w:p w:rsidR="00034827" w:rsidRPr="0005659D" w:rsidRDefault="00034827" w:rsidP="00034827">
      <w:pPr>
        <w:rPr>
          <w:lang w:val="ru-RU"/>
        </w:rPr>
      </w:pPr>
      <w:r>
        <w:rPr>
          <w:lang w:val="ru-RU"/>
        </w:rPr>
        <w:t xml:space="preserve">                     </w:t>
      </w:r>
    </w:p>
    <w:p w:rsidR="00034827" w:rsidRDefault="00034827" w:rsidP="00034827">
      <w:pPr>
        <w:jc w:val="center"/>
        <w:rPr>
          <w:b/>
          <w:sz w:val="32"/>
          <w:szCs w:val="32"/>
          <w:u w:val="single"/>
        </w:rPr>
      </w:pPr>
      <w:r w:rsidRPr="006B5CF7">
        <w:rPr>
          <w:b/>
          <w:sz w:val="32"/>
          <w:szCs w:val="32"/>
          <w:u w:val="single"/>
        </w:rPr>
        <w:t>З  А  П  О  В  Е  Д</w:t>
      </w:r>
    </w:p>
    <w:p w:rsidR="00034827" w:rsidRPr="006B5CF7" w:rsidRDefault="00034827" w:rsidP="00034827">
      <w:pPr>
        <w:jc w:val="center"/>
        <w:rPr>
          <w:b/>
          <w:sz w:val="32"/>
          <w:szCs w:val="32"/>
          <w:u w:val="single"/>
        </w:rPr>
      </w:pPr>
    </w:p>
    <w:p w:rsidR="00034827" w:rsidRPr="00034827" w:rsidRDefault="00034827" w:rsidP="0003482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№РД-</w:t>
      </w:r>
      <w:r>
        <w:rPr>
          <w:sz w:val="28"/>
          <w:szCs w:val="28"/>
          <w:lang w:val="en-US"/>
        </w:rPr>
        <w:t>90</w:t>
      </w:r>
    </w:p>
    <w:p w:rsidR="00034827" w:rsidRPr="00E0341A" w:rsidRDefault="00034827" w:rsidP="00034827">
      <w:pPr>
        <w:jc w:val="center"/>
        <w:rPr>
          <w:sz w:val="28"/>
          <w:szCs w:val="28"/>
          <w:lang w:val="en-US"/>
        </w:rPr>
      </w:pPr>
    </w:p>
    <w:p w:rsidR="00034827" w:rsidRDefault="00034827" w:rsidP="00034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.02</w:t>
      </w:r>
      <w:bookmarkStart w:id="0" w:name="_GoBack"/>
      <w:bookmarkEnd w:id="0"/>
      <w:r>
        <w:rPr>
          <w:sz w:val="28"/>
          <w:szCs w:val="28"/>
        </w:rPr>
        <w:t>.2021г.</w:t>
      </w:r>
    </w:p>
    <w:p w:rsidR="00034827" w:rsidRDefault="00034827" w:rsidP="00034827">
      <w:pPr>
        <w:jc w:val="both"/>
        <w:rPr>
          <w:sz w:val="28"/>
          <w:szCs w:val="28"/>
        </w:rPr>
      </w:pPr>
    </w:p>
    <w:p w:rsidR="00034827" w:rsidRPr="000904D5" w:rsidRDefault="00034827" w:rsidP="00034827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основание чл.44, ал.2 от ЗМСМА, чл.64 от Наредба №5 на ОбС-Хайредин и във връзка с Протоколи №1 и №2 на комисията, провела</w:t>
      </w:r>
      <w:r>
        <w:rPr>
          <w:sz w:val="28"/>
          <w:szCs w:val="28"/>
          <w:lang w:val="en-US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 отдаване под наем за срок</w:t>
      </w:r>
      <w:r>
        <w:rPr>
          <w:sz w:val="28"/>
          <w:szCs w:val="28"/>
        </w:rPr>
        <w:t xml:space="preserve"> </w:t>
      </w:r>
      <w:r w:rsidRPr="00444FF3">
        <w:rPr>
          <w:sz w:val="28"/>
          <w:szCs w:val="28"/>
        </w:rPr>
        <w:t xml:space="preserve">от </w:t>
      </w:r>
      <w:r>
        <w:rPr>
          <w:sz w:val="28"/>
          <w:szCs w:val="28"/>
        </w:rPr>
        <w:t>пет години</w:t>
      </w:r>
      <w:r w:rsidRPr="00444FF3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B55D58">
        <w:rPr>
          <w:sz w:val="28"/>
          <w:szCs w:val="28"/>
        </w:rPr>
        <w:t>сграда със застроена площ 53кв.м.  УПИ</w:t>
      </w:r>
      <w:r w:rsidRPr="00B55D58">
        <w:rPr>
          <w:sz w:val="28"/>
          <w:szCs w:val="28"/>
          <w:lang w:val="en-US"/>
        </w:rPr>
        <w:t>-XVIII</w:t>
      </w:r>
      <w:r w:rsidRPr="00B55D58">
        <w:rPr>
          <w:sz w:val="28"/>
          <w:szCs w:val="28"/>
        </w:rPr>
        <w:t xml:space="preserve">, пл.№2195 в кв.49 по регулационния план на с.Хайредин(автоспирка), актувана с Акт за частна общинска собственост №119/20.05.2009г., за извършване </w:t>
      </w:r>
      <w:r>
        <w:rPr>
          <w:sz w:val="28"/>
          <w:szCs w:val="28"/>
        </w:rPr>
        <w:t xml:space="preserve">на търговска дейност на дребно с </w:t>
      </w:r>
      <w:r w:rsidRPr="00B55D58">
        <w:rPr>
          <w:sz w:val="28"/>
          <w:szCs w:val="28"/>
        </w:rPr>
        <w:t>препарат</w:t>
      </w:r>
      <w:r>
        <w:rPr>
          <w:sz w:val="28"/>
          <w:szCs w:val="28"/>
        </w:rPr>
        <w:t xml:space="preserve">и за растителна защита и торове </w:t>
      </w:r>
      <w:r w:rsidRPr="00B55D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5D58">
        <w:rPr>
          <w:sz w:val="28"/>
          <w:szCs w:val="28"/>
        </w:rPr>
        <w:t>агроаптека</w:t>
      </w:r>
      <w:r>
        <w:rPr>
          <w:sz w:val="28"/>
          <w:szCs w:val="28"/>
        </w:rPr>
        <w:t>, назначена със моя Заповед №РД-</w:t>
      </w: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 xml:space="preserve">.2021г. </w:t>
      </w:r>
    </w:p>
    <w:p w:rsidR="00034827" w:rsidRDefault="00034827" w:rsidP="00034827">
      <w:pPr>
        <w:jc w:val="both"/>
        <w:rPr>
          <w:sz w:val="28"/>
          <w:szCs w:val="28"/>
        </w:rPr>
      </w:pPr>
    </w:p>
    <w:p w:rsidR="00034827" w:rsidRDefault="00034827" w:rsidP="00034827">
      <w:pPr>
        <w:jc w:val="both"/>
        <w:rPr>
          <w:sz w:val="28"/>
          <w:szCs w:val="28"/>
        </w:rPr>
      </w:pPr>
    </w:p>
    <w:p w:rsidR="00034827" w:rsidRDefault="00034827" w:rsidP="00034827">
      <w:pPr>
        <w:jc w:val="center"/>
        <w:rPr>
          <w:sz w:val="28"/>
          <w:szCs w:val="28"/>
        </w:rPr>
      </w:pPr>
      <w:r>
        <w:rPr>
          <w:sz w:val="28"/>
          <w:szCs w:val="28"/>
        </w:rPr>
        <w:t>О  Б  Я  В  Я  В  А  М  :</w:t>
      </w:r>
    </w:p>
    <w:p w:rsidR="00034827" w:rsidRDefault="00034827" w:rsidP="00034827">
      <w:pPr>
        <w:jc w:val="center"/>
        <w:rPr>
          <w:sz w:val="28"/>
          <w:szCs w:val="28"/>
        </w:rPr>
      </w:pPr>
    </w:p>
    <w:p w:rsidR="00034827" w:rsidRDefault="00034827" w:rsidP="00034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Резултатите от проведения на 08.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2.2021г.</w:t>
      </w:r>
      <w:r>
        <w:rPr>
          <w:color w:val="000000"/>
          <w:sz w:val="28"/>
          <w:szCs w:val="28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 xml:space="preserve">явно наддаване за отдаване под наем </w:t>
      </w:r>
      <w:r>
        <w:rPr>
          <w:sz w:val="28"/>
          <w:szCs w:val="28"/>
        </w:rPr>
        <w:t xml:space="preserve">на сграда </w:t>
      </w:r>
      <w:r w:rsidRPr="00413009">
        <w:rPr>
          <w:sz w:val="28"/>
          <w:szCs w:val="28"/>
        </w:rPr>
        <w:t>за извършване на търговска дейност</w:t>
      </w:r>
      <w:r>
        <w:rPr>
          <w:sz w:val="28"/>
          <w:szCs w:val="28"/>
        </w:rPr>
        <w:t>, както следва:</w:t>
      </w:r>
    </w:p>
    <w:p w:rsidR="00034827" w:rsidRPr="001E487D" w:rsidRDefault="00034827" w:rsidP="00034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1.Определям „Римекс Ойл“ЕООД, със седалище и адрес на управление: гр.София, район „Лозенец“, бул.“Черни връх“ №51  за спечелил </w:t>
      </w:r>
      <w:r>
        <w:rPr>
          <w:color w:val="000000"/>
          <w:sz w:val="28"/>
          <w:szCs w:val="28"/>
        </w:rPr>
        <w:t>публич</w:t>
      </w:r>
      <w:r w:rsidRPr="00B354C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 w:rsidRPr="00B354C1">
        <w:rPr>
          <w:color w:val="000000"/>
          <w:sz w:val="28"/>
          <w:szCs w:val="28"/>
        </w:rPr>
        <w:t xml:space="preserve">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 отдаване под наем за срок</w:t>
      </w:r>
      <w:r>
        <w:rPr>
          <w:sz w:val="28"/>
          <w:szCs w:val="28"/>
        </w:rPr>
        <w:t xml:space="preserve"> </w:t>
      </w:r>
      <w:r w:rsidRPr="00444FF3">
        <w:rPr>
          <w:sz w:val="28"/>
          <w:szCs w:val="28"/>
        </w:rPr>
        <w:t xml:space="preserve">от </w:t>
      </w:r>
      <w:r>
        <w:rPr>
          <w:sz w:val="28"/>
          <w:szCs w:val="28"/>
        </w:rPr>
        <w:t>пет години</w:t>
      </w:r>
      <w:r w:rsidRPr="00444FF3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B55D58">
        <w:rPr>
          <w:sz w:val="28"/>
          <w:szCs w:val="28"/>
        </w:rPr>
        <w:t>сграда със застроена площ 53кв.м.  УПИ</w:t>
      </w:r>
      <w:r w:rsidRPr="00B55D58">
        <w:rPr>
          <w:sz w:val="28"/>
          <w:szCs w:val="28"/>
          <w:lang w:val="en-US"/>
        </w:rPr>
        <w:t>-XVIII</w:t>
      </w:r>
      <w:r w:rsidRPr="00B55D58">
        <w:rPr>
          <w:sz w:val="28"/>
          <w:szCs w:val="28"/>
        </w:rPr>
        <w:t xml:space="preserve">, пл.№2195 в кв.49 по регулационния план на с.Хайредин(автоспирка), актувана с Акт за частна общинска собственост №119/20.05.2009г., за извършване </w:t>
      </w:r>
      <w:r>
        <w:rPr>
          <w:sz w:val="28"/>
          <w:szCs w:val="28"/>
        </w:rPr>
        <w:t xml:space="preserve">на търговска дейност на дребно с </w:t>
      </w:r>
      <w:r w:rsidRPr="00B55D58">
        <w:rPr>
          <w:sz w:val="28"/>
          <w:szCs w:val="28"/>
        </w:rPr>
        <w:t>препарат</w:t>
      </w:r>
      <w:r>
        <w:rPr>
          <w:sz w:val="28"/>
          <w:szCs w:val="28"/>
        </w:rPr>
        <w:t xml:space="preserve">и за растителна защита и торове </w:t>
      </w:r>
      <w:r w:rsidRPr="00B55D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5D58">
        <w:rPr>
          <w:sz w:val="28"/>
          <w:szCs w:val="28"/>
        </w:rPr>
        <w:t>агроаптека</w:t>
      </w:r>
      <w:r>
        <w:rPr>
          <w:sz w:val="28"/>
          <w:szCs w:val="28"/>
        </w:rPr>
        <w:t>, с месечен наем в размер на 3лв. за кв.м.  с ДДС или общо за цялата сграда 159лв.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 ДДС.</w:t>
      </w:r>
    </w:p>
    <w:p w:rsidR="00034827" w:rsidRDefault="00034827" w:rsidP="00034827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>Внесеният депозит се трансформира в гаранция за изпълнение на договора.</w:t>
      </w:r>
    </w:p>
    <w:p w:rsidR="00034827" w:rsidRDefault="00034827" w:rsidP="00034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Общинска администрация Хайредин и на кметствата, както и на  интернет страницата на общината, а така също да се изпрати до спечелилият търга.</w:t>
      </w:r>
    </w:p>
    <w:p w:rsidR="00034827" w:rsidRDefault="00034827" w:rsidP="000348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След като заповедта влезе в сила, спечелилият търга следва в 14-дневен срок  да  се яви в Общинска администрация Хайредин за сключване на договор за наем. </w:t>
      </w:r>
    </w:p>
    <w:p w:rsidR="00034827" w:rsidRDefault="00034827" w:rsidP="00034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</w:p>
    <w:p w:rsidR="00034827" w:rsidRDefault="00034827" w:rsidP="00034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4827" w:rsidRDefault="00034827" w:rsidP="00034827">
      <w:pPr>
        <w:jc w:val="both"/>
        <w:rPr>
          <w:sz w:val="28"/>
          <w:szCs w:val="28"/>
        </w:rPr>
      </w:pPr>
    </w:p>
    <w:p w:rsidR="00034827" w:rsidRDefault="00034827" w:rsidP="00034827">
      <w:pPr>
        <w:jc w:val="both"/>
        <w:rPr>
          <w:sz w:val="28"/>
          <w:szCs w:val="28"/>
        </w:rPr>
      </w:pPr>
    </w:p>
    <w:p w:rsidR="00034827" w:rsidRDefault="00034827" w:rsidP="00034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ТОДОР АЛЕКСИЕВ</w:t>
      </w:r>
    </w:p>
    <w:p w:rsidR="00034827" w:rsidRPr="00BF5F63" w:rsidRDefault="00034827" w:rsidP="00034827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Кмет на Община Хайредин</w:t>
      </w:r>
    </w:p>
    <w:p w:rsidR="00034827" w:rsidRDefault="00034827" w:rsidP="00034827">
      <w:pPr>
        <w:jc w:val="both"/>
        <w:rPr>
          <w:sz w:val="28"/>
          <w:szCs w:val="28"/>
        </w:rPr>
      </w:pPr>
    </w:p>
    <w:p w:rsidR="00034827" w:rsidRPr="00B33289" w:rsidRDefault="00034827" w:rsidP="00034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34827" w:rsidRDefault="00034827" w:rsidP="00034827">
      <w:pPr>
        <w:jc w:val="both"/>
        <w:rPr>
          <w:i/>
        </w:rPr>
      </w:pPr>
      <w:r>
        <w:rPr>
          <w:i/>
        </w:rPr>
        <w:t>Съгласувал:</w:t>
      </w:r>
    </w:p>
    <w:p w:rsidR="00034827" w:rsidRDefault="00034827" w:rsidP="00034827">
      <w:pPr>
        <w:jc w:val="both"/>
        <w:rPr>
          <w:b/>
        </w:rPr>
      </w:pPr>
      <w:r>
        <w:rPr>
          <w:b/>
        </w:rPr>
        <w:t>ГАБРИЕЛА МИЛЧЕВА</w:t>
      </w:r>
    </w:p>
    <w:p w:rsidR="00034827" w:rsidRDefault="00034827" w:rsidP="00034827">
      <w:pPr>
        <w:jc w:val="both"/>
        <w:rPr>
          <w:i/>
        </w:rPr>
      </w:pPr>
      <w:r>
        <w:rPr>
          <w:i/>
        </w:rPr>
        <w:t>Директор на Дирекция „ЕИДУТ“</w:t>
      </w:r>
    </w:p>
    <w:p w:rsidR="00034827" w:rsidRDefault="00034827" w:rsidP="00034827">
      <w:pPr>
        <w:jc w:val="both"/>
        <w:rPr>
          <w:i/>
        </w:rPr>
      </w:pPr>
    </w:p>
    <w:p w:rsidR="00034827" w:rsidRDefault="00034827" w:rsidP="00034827"/>
    <w:p w:rsidR="00034827" w:rsidRDefault="00034827" w:rsidP="00034827"/>
    <w:p w:rsidR="00034827" w:rsidRDefault="00034827" w:rsidP="00034827">
      <w:r>
        <w:t>Изготвил:……………….</w:t>
      </w:r>
    </w:p>
    <w:p w:rsidR="00034827" w:rsidRDefault="00034827" w:rsidP="00034827">
      <w:r>
        <w:t xml:space="preserve">                /Цв.Гущерски/</w:t>
      </w:r>
    </w:p>
    <w:p w:rsidR="00034827" w:rsidRDefault="00034827" w:rsidP="00034827"/>
    <w:p w:rsidR="00034827" w:rsidRDefault="00034827" w:rsidP="00034827">
      <w:pPr>
        <w:jc w:val="both"/>
        <w:rPr>
          <w:sz w:val="28"/>
          <w:szCs w:val="28"/>
          <w:lang w:val="en-US"/>
        </w:rPr>
      </w:pPr>
    </w:p>
    <w:p w:rsidR="00034827" w:rsidRDefault="00034827" w:rsidP="00034827">
      <w:pPr>
        <w:jc w:val="both"/>
        <w:rPr>
          <w:sz w:val="28"/>
          <w:szCs w:val="28"/>
          <w:lang w:val="en-US"/>
        </w:rPr>
      </w:pPr>
    </w:p>
    <w:p w:rsidR="00034827" w:rsidRDefault="00034827" w:rsidP="00034827">
      <w:pPr>
        <w:jc w:val="both"/>
        <w:rPr>
          <w:sz w:val="28"/>
          <w:szCs w:val="28"/>
          <w:lang w:val="en-US"/>
        </w:rPr>
      </w:pPr>
    </w:p>
    <w:p w:rsidR="00034827" w:rsidRDefault="00034827" w:rsidP="00034827">
      <w:pPr>
        <w:jc w:val="both"/>
        <w:rPr>
          <w:sz w:val="28"/>
          <w:szCs w:val="28"/>
          <w:lang w:val="en-US"/>
        </w:rPr>
      </w:pPr>
    </w:p>
    <w:p w:rsidR="007E6C15" w:rsidRDefault="00034827"/>
    <w:sectPr w:rsidR="007E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27"/>
    <w:rsid w:val="00034827"/>
    <w:rsid w:val="00445F5A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2021-02-10T09:16:00Z</dcterms:created>
  <dcterms:modified xsi:type="dcterms:W3CDTF">2021-02-10T09:20:00Z</dcterms:modified>
</cp:coreProperties>
</file>