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5C" w:rsidRPr="00B354C1" w:rsidRDefault="00F3165C" w:rsidP="00F316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B354C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3D6561C8" wp14:editId="756516AF">
            <wp:simplePos x="0" y="0"/>
            <wp:positionH relativeFrom="column">
              <wp:posOffset>47625</wp:posOffset>
            </wp:positionH>
            <wp:positionV relativeFrom="paragraph">
              <wp:posOffset>-567690</wp:posOffset>
            </wp:positionV>
            <wp:extent cx="1028700" cy="910590"/>
            <wp:effectExtent l="0" t="0" r="0" b="3810"/>
            <wp:wrapNone/>
            <wp:docPr id="5" name="Картина 5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ОБЩИНА    ХАЙРЕДИН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  <w:t xml:space="preserve">___________________      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      </w:t>
      </w:r>
    </w:p>
    <w:p w:rsidR="00F3165C" w:rsidRPr="00B354C1" w:rsidRDefault="00F3165C" w:rsidP="00F3165C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  <w:r w:rsidRPr="00B354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                         </w:t>
      </w:r>
      <w:r w:rsidRPr="00B354C1">
        <w:rPr>
          <w:rFonts w:ascii="Times New Roman" w:eastAsia="Times New Roman" w:hAnsi="Times New Roman" w:cs="Times New Roman"/>
          <w:i/>
          <w:lang w:eastAsia="bg-BG"/>
        </w:rPr>
        <w:t xml:space="preserve">3357,с.Хайредин, </w:t>
      </w:r>
      <w:proofErr w:type="spellStart"/>
      <w:r w:rsidRPr="00B354C1">
        <w:rPr>
          <w:rFonts w:ascii="Times New Roman" w:eastAsia="Times New Roman" w:hAnsi="Times New Roman" w:cs="Times New Roman"/>
          <w:i/>
          <w:lang w:eastAsia="bg-BG"/>
        </w:rPr>
        <w:t>обл</w:t>
      </w:r>
      <w:proofErr w:type="spellEnd"/>
      <w:r w:rsidRPr="00B354C1">
        <w:rPr>
          <w:rFonts w:ascii="Times New Roman" w:eastAsia="Times New Roman" w:hAnsi="Times New Roman" w:cs="Times New Roman"/>
          <w:i/>
          <w:lang w:eastAsia="bg-BG"/>
        </w:rPr>
        <w:t>.Враца, ул. “Георги Димитров” №135,тел.09166/2209</w:t>
      </w:r>
    </w:p>
    <w:p w:rsidR="00F3165C" w:rsidRPr="00B354C1" w:rsidRDefault="00F3165C" w:rsidP="00F3165C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F3165C" w:rsidRPr="00B354C1" w:rsidRDefault="00F3165C" w:rsidP="00F3165C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F3165C" w:rsidRDefault="00F3165C" w:rsidP="00F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354C1">
        <w:rPr>
          <w:rFonts w:ascii="Times New Roman" w:eastAsia="Times New Roman" w:hAnsi="Times New Roman" w:cs="Times New Roman"/>
          <w:i/>
          <w:lang w:val="ru-RU" w:eastAsia="bg-BG"/>
        </w:rPr>
        <w:t xml:space="preserve">                                         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</w:t>
      </w:r>
    </w:p>
    <w:p w:rsidR="00F3165C" w:rsidRPr="00B354C1" w:rsidRDefault="00F3165C" w:rsidP="00F31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</w:t>
      </w:r>
    </w:p>
    <w:p w:rsidR="00F3165C" w:rsidRPr="00B354C1" w:rsidRDefault="00F3165C" w:rsidP="00F31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ПРЕПИС-ИЗВЛЕЧЕНИЕ НА ЗАПОВЕ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Д</w:t>
      </w:r>
    </w:p>
    <w:p w:rsidR="00F3165C" w:rsidRPr="00B354C1" w:rsidRDefault="00786F9A" w:rsidP="00F31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№РД-35</w:t>
      </w:r>
    </w:p>
    <w:p w:rsidR="00F3165C" w:rsidRPr="00B354C1" w:rsidRDefault="00786F9A" w:rsidP="00F31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13.01</w:t>
      </w:r>
      <w:r w:rsidR="00F316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.2023</w:t>
      </w:r>
      <w:r w:rsidR="00F3165C"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</w:p>
    <w:p w:rsidR="00F3165C" w:rsidRPr="003E31C3" w:rsidRDefault="00F3165C" w:rsidP="00F3165C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165C" w:rsidRPr="00B354C1" w:rsidRDefault="00F3165C" w:rsidP="00F316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F3165C" w:rsidRPr="003E31C3" w:rsidRDefault="00F3165C" w:rsidP="00F3165C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На основание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л.44, ал.2 от ЗМСМА, Решение №281 от Протокол №44/15.12.20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г. на </w:t>
      </w:r>
      <w:proofErr w:type="spellStart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ОбС-Хайредин</w:t>
      </w:r>
      <w:proofErr w:type="spellEnd"/>
      <w:r w:rsidRPr="00B354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3E31C3">
        <w:rPr>
          <w:rFonts w:ascii="Times New Roman" w:hAnsi="Times New Roman" w:cs="Times New Roman"/>
          <w:sz w:val="28"/>
          <w:szCs w:val="28"/>
        </w:rPr>
        <w:t>и  чл.</w:t>
      </w:r>
      <w:r>
        <w:rPr>
          <w:rFonts w:ascii="Times New Roman" w:hAnsi="Times New Roman" w:cs="Times New Roman"/>
          <w:sz w:val="28"/>
          <w:szCs w:val="28"/>
          <w:lang w:val="ru-RU"/>
        </w:rPr>
        <w:t>51</w:t>
      </w:r>
      <w:r w:rsidRPr="003E31C3">
        <w:rPr>
          <w:rFonts w:ascii="Times New Roman" w:hAnsi="Times New Roman" w:cs="Times New Roman"/>
          <w:sz w:val="28"/>
          <w:szCs w:val="28"/>
        </w:rPr>
        <w:t xml:space="preserve"> от Наредба №5 на </w:t>
      </w:r>
      <w:proofErr w:type="spellStart"/>
      <w:r w:rsidRPr="003E31C3">
        <w:rPr>
          <w:rFonts w:ascii="Times New Roman" w:hAnsi="Times New Roman" w:cs="Times New Roman"/>
          <w:sz w:val="28"/>
          <w:szCs w:val="28"/>
        </w:rPr>
        <w:t>ОбС-с</w:t>
      </w:r>
      <w:proofErr w:type="spellEnd"/>
      <w:r w:rsidRPr="003E31C3">
        <w:rPr>
          <w:rFonts w:ascii="Times New Roman" w:hAnsi="Times New Roman" w:cs="Times New Roman"/>
          <w:sz w:val="28"/>
          <w:szCs w:val="28"/>
        </w:rPr>
        <w:t>.Хайредин</w:t>
      </w: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F3165C" w:rsidRPr="00DC607F" w:rsidRDefault="00F3165C" w:rsidP="00F31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DC6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Н  А  Р  Е  Ж  Д  А  М  :</w:t>
      </w:r>
    </w:p>
    <w:p w:rsidR="00F3165C" w:rsidRPr="00B354C1" w:rsidRDefault="00F3165C" w:rsidP="00F316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F3165C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Да се проведе  </w:t>
      </w:r>
      <w:r w:rsidRPr="00073BF3">
        <w:rPr>
          <w:rFonts w:ascii="Times New Roman" w:hAnsi="Times New Roman" w:cs="Times New Roman"/>
          <w:sz w:val="28"/>
          <w:szCs w:val="28"/>
        </w:rPr>
        <w:t xml:space="preserve">публичен търг с явно наддаване за отдаване под наем за срок от </w:t>
      </w:r>
      <w:r>
        <w:rPr>
          <w:rFonts w:ascii="Times New Roman" w:hAnsi="Times New Roman" w:cs="Times New Roman"/>
          <w:sz w:val="28"/>
          <w:szCs w:val="28"/>
        </w:rPr>
        <w:t>пет</w:t>
      </w:r>
      <w:r w:rsidRPr="00073BF3">
        <w:rPr>
          <w:rFonts w:ascii="Times New Roman" w:hAnsi="Times New Roman" w:cs="Times New Roman"/>
          <w:sz w:val="28"/>
          <w:szCs w:val="28"/>
        </w:rPr>
        <w:t xml:space="preserve"> години на общинско помещение с площ 9кв.м. в едноетажна монолитна сграда /автоспирка/ със застроена площ 75кв.м. между квартали 24, 22А, 29, 28 и 27 на с.Манастирище, актувана с Акт за публична общинска собственост №234/20.02.2014г., за извършване на търговска дейност на дребно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</w:t>
      </w:r>
      <w:r w:rsidRPr="007D22CC">
        <w:rPr>
          <w:rFonts w:ascii="Times New Roman" w:hAnsi="Times New Roman" w:cs="Times New Roman"/>
          <w:sz w:val="28"/>
          <w:szCs w:val="28"/>
        </w:rPr>
        <w:t xml:space="preserve">съгласно изискванията на Наредба №5 на </w:t>
      </w:r>
      <w:proofErr w:type="spellStart"/>
      <w:r w:rsidRPr="007D22CC">
        <w:rPr>
          <w:rFonts w:ascii="Times New Roman" w:hAnsi="Times New Roman" w:cs="Times New Roman"/>
          <w:sz w:val="28"/>
          <w:szCs w:val="28"/>
        </w:rPr>
        <w:t>ОбС-Хайредин</w:t>
      </w:r>
      <w:proofErr w:type="spellEnd"/>
      <w:r w:rsidRPr="00444FF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при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следните условия: </w:t>
      </w: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Предмет   на   търга   и  начална   тръжна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наемна 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цена.</w:t>
      </w:r>
    </w:p>
    <w:p w:rsidR="00F3165C" w:rsidRPr="00073BF3" w:rsidRDefault="00F3165C" w:rsidP="00F31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Предмет на търгът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е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отдаването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073BF3">
        <w:rPr>
          <w:rFonts w:ascii="Times New Roman" w:hAnsi="Times New Roman" w:cs="Times New Roman"/>
          <w:sz w:val="28"/>
          <w:szCs w:val="28"/>
        </w:rPr>
        <w:t xml:space="preserve">под наем за срок от </w:t>
      </w:r>
      <w:r>
        <w:rPr>
          <w:rFonts w:ascii="Times New Roman" w:hAnsi="Times New Roman" w:cs="Times New Roman"/>
          <w:sz w:val="28"/>
          <w:szCs w:val="28"/>
        </w:rPr>
        <w:t>пет</w:t>
      </w:r>
      <w:r w:rsidRPr="00073BF3">
        <w:rPr>
          <w:rFonts w:ascii="Times New Roman" w:hAnsi="Times New Roman" w:cs="Times New Roman"/>
          <w:sz w:val="28"/>
          <w:szCs w:val="28"/>
        </w:rPr>
        <w:t xml:space="preserve"> години на общинско помещение с площ 9кв.м. в едноетажна монолитна сграда /автоспирка/ със застроена площ 75кв.м. между квартали 24, 22А, 29, 28 и 27 на с.Манастирище, актувана с Акт за публична общинска собственост №234/20.02.2014г.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при начален месечен тръжен наем в размер на </w:t>
      </w:r>
      <w:r w:rsidRPr="00873B06">
        <w:rPr>
          <w:sz w:val="28"/>
          <w:szCs w:val="28"/>
        </w:rPr>
        <w:t xml:space="preserve"> </w:t>
      </w:r>
      <w:r w:rsidRPr="007D22CC">
        <w:rPr>
          <w:rFonts w:ascii="Times New Roman" w:hAnsi="Times New Roman" w:cs="Times New Roman"/>
          <w:sz w:val="28"/>
          <w:szCs w:val="28"/>
        </w:rPr>
        <w:t>3лв./кв.м. с ДДС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BF3">
        <w:rPr>
          <w:rFonts w:ascii="Times New Roman" w:hAnsi="Times New Roman" w:cs="Times New Roman"/>
          <w:sz w:val="28"/>
          <w:szCs w:val="28"/>
        </w:rPr>
        <w:t>или за общинско помещение с площ 9кв.м. – 27лв. с ДДС(9кв.м.х3лв.).</w:t>
      </w: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Вид на търгът: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 явно наддаване.  </w:t>
      </w: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F3165C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ясто и време за оглед на помещенията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всеки работен ден от 08,00ч. до 12,00ч. и от 13,00ч. до 17,00ч. съвм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естно със служител от Кметство Манастирище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най-късно до деня преди провеждане на търга, след представяне на документ за закупени  книжа за участие в търга.</w:t>
      </w: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F3165C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4.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Депозит за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е в размер на 27лв.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</w:t>
      </w:r>
      <w:proofErr w:type="spellStart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вносими</w:t>
      </w:r>
      <w:proofErr w:type="spellEnd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 банковата сметка на Община Хайредин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IBAN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BG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93003390040806,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BIC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STSABGSF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Банка ДСК ЕАД-Клон Козлодуй. Депозитът служи като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 xml:space="preserve">гаранция за сериозността на намерението да се участва в търга и се връща след приключването му. Не се връща депозитът на участниците в търга, които след изрична покана от председателя на комисията не изявят 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наемат помещението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включително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 първоначално определеният наем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както и кандидат, който е спече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лил търга, но откаже да сключи договор за наем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 определения срок.</w:t>
      </w: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F3165C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5.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Заинтересованите лица могат да закупят копие от тръжната документация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всеки работен ден между 08,00ч.-12,00ч. и 13,00ч.-17,00ч. от Общинска администрация Хайредин - “Месни данъци и такс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и” срещу заплащане на цена от 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,00лв. за комплект.</w:t>
      </w: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F3165C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6.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Ср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ок и място за подаване на документация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 за участие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всеки работен ден между 08,00ч.-12,00ч. и 13,00ч.-17,00ч. в сградата на Община Хайредин, най-късно до 17,00ч.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08.02.2023</w:t>
      </w:r>
      <w:r w:rsidRPr="0063008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г.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ицата, които не са подали документи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до изтичане на посочения по-горе срок няма да бъдат допуснати до участие в търга.</w:t>
      </w: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F3165C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7.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Място, ден и час за провеждане на търга: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09.02.2023</w:t>
      </w:r>
      <w:r w:rsidRPr="0063008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10,3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0ч. в административната сграда на Община Хайредин,  с.Хайредин, </w:t>
      </w:r>
      <w:proofErr w:type="spellStart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обл</w:t>
      </w:r>
      <w:proofErr w:type="spellEnd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.Враца, ул. “Георги Димитров” №135, в Заседателната зала, етаж 2.</w:t>
      </w: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F3165C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8.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Стъпка на наддаване: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10 на сто върху първоначално определената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месечна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наемна цена.</w:t>
      </w: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F3165C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Начин на провеждане на търга: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Съгласно разпоредбите на Глава седем “Условия и ред за провеждане на публичен търг и публично оповестен конкурс” от Наредба №5 на </w:t>
      </w:r>
      <w:proofErr w:type="spellStart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ОбС-Хайредин</w:t>
      </w:r>
      <w:proofErr w:type="spellEnd"/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F3165C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F3165C" w:rsidRPr="00C51846" w:rsidRDefault="00F3165C" w:rsidP="00F31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Изисквания към участниците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:</w:t>
      </w:r>
    </w:p>
    <w:p w:rsidR="00F3165C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Участници в търга могат да бъдат всякакви физически </w:t>
      </w:r>
      <w:r w:rsidRPr="00086B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юридически лица, които са закупили и представили документация/оферта/ за участие в запечатан плик, която включва  следните документи:</w:t>
      </w:r>
    </w:p>
    <w:p w:rsidR="00F3165C" w:rsidRDefault="00F3165C" w:rsidP="00F316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Заявление за участие по образец;</w:t>
      </w:r>
    </w:p>
    <w:p w:rsidR="00F3165C" w:rsidRDefault="00F3165C" w:rsidP="00F3165C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Удостоверение за актуално състояние на фирмата;</w:t>
      </w:r>
    </w:p>
    <w:p w:rsidR="00F3165C" w:rsidRPr="00BA7FA6" w:rsidRDefault="00F3165C" w:rsidP="00F3165C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Удостоверение, че фирмата не е обявена в несъстоятелност и не е  в производство за обявяване в несъстоятелност; не се намира в ликвидация;  </w:t>
      </w:r>
    </w:p>
    <w:p w:rsidR="00F3165C" w:rsidRDefault="00F3165C" w:rsidP="00F3165C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физическо лице – копие от документ за самоличност;</w:t>
      </w:r>
    </w:p>
    <w:p w:rsidR="00F3165C" w:rsidRDefault="00F3165C" w:rsidP="00F3165C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Пълномощно с нотариална заверка, когато се участва чрез пълномощник;</w:t>
      </w:r>
    </w:p>
    <w:p w:rsidR="00F3165C" w:rsidRDefault="00F3165C" w:rsidP="00F3165C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Копие от документ за закупени тръжни книжа;</w:t>
      </w:r>
    </w:p>
    <w:p w:rsidR="00F3165C" w:rsidRPr="000C446F" w:rsidRDefault="00F3165C" w:rsidP="00F3165C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Копие от документ за внесен депозит за участие;</w:t>
      </w:r>
    </w:p>
    <w:p w:rsidR="00F3165C" w:rsidRDefault="00F3165C" w:rsidP="00F3165C">
      <w:pPr>
        <w:numPr>
          <w:ilvl w:val="0"/>
          <w:numId w:val="1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Удостоверение за липса на задължения към НАП;</w:t>
      </w:r>
    </w:p>
    <w:p w:rsidR="00F3165C" w:rsidRDefault="00F3165C" w:rsidP="00F3165C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 xml:space="preserve">  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Декларация, че участникът е запознат с тръжната документация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образец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165C" w:rsidRPr="00C77B42" w:rsidRDefault="00F3165C" w:rsidP="00F3165C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Декларация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извършен оглед на общинското помещение, предмет на търга по образец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165C" w:rsidRPr="00C77B42" w:rsidRDefault="00F3165C" w:rsidP="00F316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11. Проект на договор за наем по образец</w:t>
      </w:r>
      <w:r w:rsidRPr="00C77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11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Назначавам Комисия в състав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:</w:t>
      </w:r>
    </w:p>
    <w:p w:rsidR="00F3165C" w:rsidRPr="00B354C1" w:rsidRDefault="00F3165C" w:rsidP="00F3165C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F3165C" w:rsidRPr="007738BC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Не се чете</w:t>
      </w:r>
    </w:p>
    <w:p w:rsidR="00F3165C" w:rsidRPr="007738BC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със задача: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09.02.2023</w:t>
      </w:r>
      <w:r w:rsidRPr="0063008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10,3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0ч. в Заседателната зала на ОА-Хайредин да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еде публично оповестения търг</w:t>
      </w:r>
      <w:r w:rsidRPr="00773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</w:p>
    <w:p w:rsidR="00F3165C" w:rsidRPr="007738BC" w:rsidRDefault="00F3165C" w:rsidP="00F31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извършената работа Комисията да състави и подпише протокол.</w:t>
      </w:r>
    </w:p>
    <w:p w:rsidR="00F3165C" w:rsidRPr="007738BC" w:rsidRDefault="00F3165C" w:rsidP="00F31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участието си в работата членовете на Комисията не получават възнаграждение.</w:t>
      </w:r>
    </w:p>
    <w:p w:rsidR="00F3165C" w:rsidRPr="0065761F" w:rsidRDefault="00F3165C" w:rsidP="00F316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ІІ.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Утвърждавам тръжната документацията за провеждане на търга като неразделна част от настоящата заповед.</w:t>
      </w: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Условията  и предмета на търга, началната цена,  както и срока на подаване на заявките за участие да се обнародват в един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ен  вестник -  “Конкурент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“, публикуват 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и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 интернет-страницата на Общината най-малко 15 дни преди датата на провеждането на търга.</w:t>
      </w: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Извлечение от заповедта, с изключение на състава на комисията, да се залепи на информационните табла в сградите на Общинската и кметските администрации в 3-дневен срок от нейното издаване.</w:t>
      </w: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Копие от заповедта да се връчи на всеки от комисията.</w:t>
      </w:r>
    </w:p>
    <w:p w:rsidR="00F3165C" w:rsidRDefault="00F3165C" w:rsidP="00F31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Контрол по изпълнение на заповедта ще упражнявам лично.</w:t>
      </w:r>
    </w:p>
    <w:p w:rsidR="00F3165C" w:rsidRPr="00B354C1" w:rsidRDefault="00F3165C" w:rsidP="00F31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F3165C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F3165C" w:rsidRPr="00B354C1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ТОДОР АЛЕКСИЕВ</w:t>
      </w:r>
    </w:p>
    <w:p w:rsidR="00F3165C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  <w:r w:rsidRPr="00B35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Кмет на Община Хайредин</w:t>
      </w:r>
    </w:p>
    <w:p w:rsidR="00F3165C" w:rsidRDefault="00F3165C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331B54" w:rsidRDefault="00331B54" w:rsidP="00F316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331B54" w:rsidRPr="00322B58" w:rsidRDefault="00331B54" w:rsidP="00331B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B58">
        <w:rPr>
          <w:rFonts w:ascii="Times New Roman" w:hAnsi="Times New Roman" w:cs="Times New Roman"/>
          <w:i/>
          <w:sz w:val="28"/>
          <w:szCs w:val="28"/>
        </w:rPr>
        <w:t>Съгласувал:</w:t>
      </w:r>
    </w:p>
    <w:p w:rsidR="00331B54" w:rsidRPr="00322B58" w:rsidRDefault="00331B54" w:rsidP="00331B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B58">
        <w:rPr>
          <w:rFonts w:ascii="Times New Roman" w:hAnsi="Times New Roman" w:cs="Times New Roman"/>
          <w:b/>
          <w:sz w:val="28"/>
          <w:szCs w:val="28"/>
        </w:rPr>
        <w:t>ГАБРИЕЛА МИЛЧЕВА</w:t>
      </w:r>
    </w:p>
    <w:p w:rsidR="00331B54" w:rsidRPr="00322B58" w:rsidRDefault="00331B54" w:rsidP="00331B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B58">
        <w:rPr>
          <w:rFonts w:ascii="Times New Roman" w:hAnsi="Times New Roman" w:cs="Times New Roman"/>
          <w:i/>
          <w:sz w:val="28"/>
          <w:szCs w:val="28"/>
        </w:rPr>
        <w:t>Директор на Дирекция „ЕИДУТ“</w:t>
      </w:r>
    </w:p>
    <w:p w:rsidR="00331B54" w:rsidRDefault="00331B54" w:rsidP="00331B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331B54" w:rsidRDefault="00331B54" w:rsidP="00331B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331B54" w:rsidRDefault="00331B54" w:rsidP="00331B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331B54" w:rsidRDefault="00331B54" w:rsidP="00331B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Изготвил:………………..</w:t>
      </w:r>
    </w:p>
    <w:p w:rsidR="002B314C" w:rsidRPr="00331B54" w:rsidRDefault="00331B54" w:rsidP="00331B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 xml:space="preserve">               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Цв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Гущерски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/</w:t>
      </w:r>
      <w:bookmarkStart w:id="0" w:name="_GoBack"/>
      <w:bookmarkEnd w:id="0"/>
    </w:p>
    <w:sectPr w:rsidR="002B314C" w:rsidRPr="00331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107"/>
    <w:multiLevelType w:val="hybridMultilevel"/>
    <w:tmpl w:val="674E9EEE"/>
    <w:lvl w:ilvl="0" w:tplc="226E5CD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C"/>
    <w:rsid w:val="002B314C"/>
    <w:rsid w:val="00331B54"/>
    <w:rsid w:val="00786F9A"/>
    <w:rsid w:val="00F3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2023-01-13T13:25:00Z</dcterms:created>
  <dcterms:modified xsi:type="dcterms:W3CDTF">2023-01-13T13:37:00Z</dcterms:modified>
</cp:coreProperties>
</file>