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54" w:rsidRPr="001F7253" w:rsidRDefault="00B07D54" w:rsidP="00B07D54"/>
    <w:p w:rsidR="00B07D54" w:rsidRDefault="00B07D54" w:rsidP="00B07D54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FD333" wp14:editId="20A63A5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B07D54" w:rsidRDefault="00B07D54" w:rsidP="00B07D54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B07D54" w:rsidRDefault="00B07D54" w:rsidP="00B07D54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>3357,с.Хайредин, обл.Враца, ул. “Георги Димитров” №135,тел.09166/2209</w:t>
      </w:r>
    </w:p>
    <w:p w:rsidR="00B07D54" w:rsidRDefault="00B07D54" w:rsidP="00B07D54">
      <w:pPr>
        <w:rPr>
          <w:i/>
          <w:sz w:val="22"/>
          <w:szCs w:val="22"/>
          <w:lang w:val="ru-RU"/>
        </w:rPr>
      </w:pPr>
    </w:p>
    <w:p w:rsidR="00B07D54" w:rsidRDefault="00B07D54" w:rsidP="00B07D54">
      <w:pPr>
        <w:rPr>
          <w:i/>
          <w:sz w:val="22"/>
          <w:szCs w:val="22"/>
          <w:lang w:val="ru-RU"/>
        </w:rPr>
      </w:pPr>
    </w:p>
    <w:p w:rsidR="00B07D54" w:rsidRPr="0005659D" w:rsidRDefault="00B07D54" w:rsidP="00B07D54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                                 </w:t>
      </w:r>
    </w:p>
    <w:p w:rsidR="00B07D54" w:rsidRDefault="00B07D54" w:rsidP="00B07D54">
      <w:pPr>
        <w:jc w:val="center"/>
        <w:rPr>
          <w:b/>
          <w:sz w:val="32"/>
          <w:szCs w:val="32"/>
          <w:u w:val="single"/>
          <w:lang w:val="en-US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B07D54" w:rsidRPr="00DE4F5E" w:rsidRDefault="00B07D54" w:rsidP="00B07D54">
      <w:pPr>
        <w:jc w:val="center"/>
        <w:rPr>
          <w:b/>
          <w:sz w:val="32"/>
          <w:szCs w:val="32"/>
          <w:u w:val="single"/>
          <w:lang w:val="en-US"/>
        </w:rPr>
      </w:pPr>
    </w:p>
    <w:p w:rsidR="00B07D54" w:rsidRPr="00C85D5A" w:rsidRDefault="00B07D54" w:rsidP="00B07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№РД-</w:t>
      </w:r>
      <w:r>
        <w:rPr>
          <w:sz w:val="28"/>
          <w:szCs w:val="28"/>
          <w:lang w:val="en-US"/>
        </w:rPr>
        <w:t>668</w:t>
      </w:r>
    </w:p>
    <w:p w:rsidR="00B07D54" w:rsidRDefault="00B07D54" w:rsidP="00B0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.10.20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г.</w:t>
      </w:r>
    </w:p>
    <w:p w:rsidR="00B07D54" w:rsidRDefault="00B07D54" w:rsidP="00B07D54">
      <w:pPr>
        <w:jc w:val="both"/>
        <w:rPr>
          <w:sz w:val="28"/>
          <w:szCs w:val="28"/>
        </w:rPr>
      </w:pPr>
    </w:p>
    <w:p w:rsidR="00B07D54" w:rsidRPr="000904D5" w:rsidRDefault="00B07D54" w:rsidP="00B07D54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основание чл.44, ал.2 от ЗМСМА, чл.77 от Наредба №5 на ОбС-Хайредин и във връзка с Протокол от 28.10.21г. на комисията, провела</w:t>
      </w:r>
      <w:r>
        <w:rPr>
          <w:sz w:val="28"/>
          <w:szCs w:val="28"/>
          <w:lang w:val="en-US"/>
        </w:rPr>
        <w:t xml:space="preserve"> </w:t>
      </w:r>
      <w:r w:rsidRPr="0088433E">
        <w:rPr>
          <w:color w:val="000000"/>
          <w:sz w:val="28"/>
          <w:szCs w:val="28"/>
        </w:rPr>
        <w:t>публично оповестен конкурс</w:t>
      </w:r>
      <w:r w:rsidRPr="008843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39462D">
        <w:rPr>
          <w:color w:val="000000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02D5">
        <w:rPr>
          <w:color w:val="000000"/>
        </w:rPr>
        <w:t xml:space="preserve"> </w:t>
      </w:r>
      <w:r w:rsidRPr="001F3184">
        <w:rPr>
          <w:color w:val="000000"/>
          <w:sz w:val="28"/>
          <w:szCs w:val="28"/>
        </w:rPr>
        <w:t>продажбата на шест броя маломерни общински имоти: 77102.232.12, 77102.232.13, 77102.232.14, 77102.232.15, 77102.232.16 и 77102.232.19 с обща площ 0,575дка, находящи се в землището на с.Хайредин, при първоначална цена от 691лв. за засаждане на овощна градина, която впоследствие  може да бъде преобразувана в оранжерия</w:t>
      </w:r>
      <w:r>
        <w:rPr>
          <w:sz w:val="28"/>
          <w:szCs w:val="28"/>
        </w:rPr>
        <w:t>, назначена със моя Заповед №РД-</w:t>
      </w:r>
      <w:r>
        <w:rPr>
          <w:sz w:val="28"/>
          <w:szCs w:val="28"/>
          <w:lang w:val="en-US"/>
        </w:rPr>
        <w:t>559</w:t>
      </w:r>
      <w:r>
        <w:rPr>
          <w:sz w:val="28"/>
          <w:szCs w:val="28"/>
        </w:rPr>
        <w:t>/2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г. </w:t>
      </w:r>
    </w:p>
    <w:p w:rsidR="00B07D54" w:rsidRDefault="00B07D54" w:rsidP="00B07D54">
      <w:pPr>
        <w:jc w:val="both"/>
        <w:rPr>
          <w:sz w:val="28"/>
          <w:szCs w:val="28"/>
        </w:rPr>
      </w:pPr>
    </w:p>
    <w:p w:rsidR="00B07D54" w:rsidRDefault="00B07D54" w:rsidP="00B07D54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B07D54" w:rsidRDefault="00B07D54" w:rsidP="00B07D54">
      <w:pPr>
        <w:jc w:val="center"/>
        <w:rPr>
          <w:sz w:val="28"/>
          <w:szCs w:val="28"/>
        </w:rPr>
      </w:pP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Резултатите от проведения на  28.10.2021г.</w:t>
      </w:r>
      <w:r>
        <w:rPr>
          <w:color w:val="000000"/>
          <w:sz w:val="28"/>
          <w:szCs w:val="28"/>
        </w:rPr>
        <w:t xml:space="preserve"> публично оповестен конкурс </w:t>
      </w:r>
      <w:r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</w:rPr>
        <w:t>продажбата</w:t>
      </w:r>
      <w:r>
        <w:rPr>
          <w:b/>
          <w:color w:val="000000"/>
          <w:sz w:val="28"/>
          <w:szCs w:val="28"/>
        </w:rPr>
        <w:t xml:space="preserve"> </w:t>
      </w:r>
      <w:r w:rsidRPr="001F3184">
        <w:rPr>
          <w:color w:val="000000"/>
          <w:sz w:val="28"/>
          <w:szCs w:val="28"/>
        </w:rPr>
        <w:t>шест броя маломерни общински имоти за засаждане на овощна градина, която впоследствие  може да бъде преобразувана в оранжерия</w:t>
      </w:r>
      <w:r>
        <w:rPr>
          <w:sz w:val="28"/>
          <w:szCs w:val="28"/>
        </w:rPr>
        <w:t>, както следва: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1.Определям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Владимир Павлов Георгиев, с постоянен адрес гр.София, ул.“Смолянска“№18, вх.Б, ет.1, ап.8 за спечелил </w:t>
      </w:r>
      <w:r w:rsidRPr="0088433E">
        <w:rPr>
          <w:color w:val="000000"/>
          <w:sz w:val="28"/>
          <w:szCs w:val="28"/>
        </w:rPr>
        <w:t>публично оповестен конкурс</w:t>
      </w:r>
      <w:r w:rsidRPr="008843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39462D">
        <w:rPr>
          <w:color w:val="000000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402D5">
        <w:rPr>
          <w:color w:val="000000"/>
        </w:rPr>
        <w:t xml:space="preserve"> </w:t>
      </w:r>
      <w:r w:rsidRPr="001F3184">
        <w:rPr>
          <w:color w:val="000000"/>
          <w:sz w:val="28"/>
          <w:szCs w:val="28"/>
        </w:rPr>
        <w:t>продажбата на шест броя маломерни общински имоти: 77102.232.12, 77102.232.13, 77102.232.14, 77102.232.15, 77102.232.16 и 77102.232.19 с обща площ 0,575дка, находя</w:t>
      </w:r>
      <w:r>
        <w:rPr>
          <w:color w:val="000000"/>
          <w:sz w:val="28"/>
          <w:szCs w:val="28"/>
        </w:rPr>
        <w:t>щи се в землището на с.Хайредин</w:t>
      </w:r>
      <w:r w:rsidRPr="001F31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F3184">
        <w:rPr>
          <w:color w:val="000000"/>
          <w:sz w:val="28"/>
          <w:szCs w:val="28"/>
        </w:rPr>
        <w:t>за засаждане на овощна градина, която впоследствие  може да бъде преобразувана в оранжерия</w:t>
      </w:r>
      <w:r>
        <w:rPr>
          <w:color w:val="000000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 следните предложени от него условия: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Предлагана цена за имотите </w:t>
      </w:r>
      <w:r w:rsidRPr="00FC7348">
        <w:rPr>
          <w:sz w:val="28"/>
          <w:szCs w:val="28"/>
        </w:rPr>
        <w:t>– 800лв./осемстотин лева /</w:t>
      </w:r>
      <w:r>
        <w:rPr>
          <w:sz w:val="28"/>
          <w:szCs w:val="28"/>
        </w:rPr>
        <w:t xml:space="preserve"> за шесте маломерни имоти без ДДС.</w:t>
      </w:r>
    </w:p>
    <w:p w:rsidR="00B07D54" w:rsidRPr="001F3184" w:rsidRDefault="00B07D54" w:rsidP="00B07D5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71095">
        <w:rPr>
          <w:color w:val="000000"/>
          <w:sz w:val="28"/>
          <w:szCs w:val="28"/>
        </w:rPr>
        <w:t xml:space="preserve"> </w:t>
      </w:r>
      <w:r w:rsidRPr="001F3184">
        <w:rPr>
          <w:color w:val="000000"/>
          <w:sz w:val="28"/>
          <w:szCs w:val="28"/>
        </w:rPr>
        <w:t xml:space="preserve">Срок на реализация – до </w:t>
      </w:r>
      <w:r w:rsidRPr="00FC7348">
        <w:rPr>
          <w:color w:val="000000"/>
          <w:sz w:val="28"/>
          <w:szCs w:val="28"/>
        </w:rPr>
        <w:t>36 месеца</w:t>
      </w:r>
      <w:r w:rsidRPr="001F3184">
        <w:rPr>
          <w:color w:val="000000"/>
          <w:sz w:val="28"/>
          <w:szCs w:val="28"/>
        </w:rPr>
        <w:t>, считано от датата на сключване на договора за закупуване на имотите до въвеждането в експлоатация на обекта.</w:t>
      </w:r>
    </w:p>
    <w:p w:rsidR="00B07D54" w:rsidRDefault="00B07D54" w:rsidP="00B07D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Pr="00171095">
        <w:rPr>
          <w:color w:val="000000"/>
          <w:sz w:val="28"/>
          <w:szCs w:val="28"/>
        </w:rPr>
        <w:t xml:space="preserve"> </w:t>
      </w:r>
      <w:r w:rsidRPr="001F3184">
        <w:rPr>
          <w:color w:val="000000"/>
          <w:sz w:val="28"/>
          <w:szCs w:val="28"/>
        </w:rPr>
        <w:t>Размера на инвестицията за засаждане на овощна градина, която впоследствие  може да бъде преобразувана в оранжерия –</w:t>
      </w:r>
      <w:r w:rsidRPr="00FC7348">
        <w:rPr>
          <w:color w:val="000000"/>
          <w:sz w:val="28"/>
          <w:szCs w:val="28"/>
        </w:rPr>
        <w:t>50000лв./петдесет хиляди лева/.</w:t>
      </w:r>
    </w:p>
    <w:p w:rsidR="00B07D54" w:rsidRDefault="00B07D54" w:rsidP="00B07D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4</w:t>
      </w:r>
      <w:r w:rsidRPr="001F3184">
        <w:rPr>
          <w:color w:val="000000"/>
          <w:sz w:val="28"/>
          <w:szCs w:val="28"/>
        </w:rPr>
        <w:t>. Брой работни места, които ще бъдат разкрити по време на реализирането на инв</w:t>
      </w:r>
      <w:r>
        <w:rPr>
          <w:color w:val="000000"/>
          <w:sz w:val="28"/>
          <w:szCs w:val="28"/>
        </w:rPr>
        <w:t xml:space="preserve">естиционното намерение </w:t>
      </w:r>
      <w:r w:rsidRPr="00345DEE">
        <w:rPr>
          <w:color w:val="000000"/>
          <w:sz w:val="28"/>
          <w:szCs w:val="28"/>
        </w:rPr>
        <w:t>–  2бр./два броя/ работни места.</w:t>
      </w:r>
    </w:p>
    <w:p w:rsidR="00B07D54" w:rsidRPr="001F3184" w:rsidRDefault="00B07D54" w:rsidP="00B07D54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1F31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 </w:t>
      </w:r>
      <w:r w:rsidRPr="001F3184">
        <w:rPr>
          <w:color w:val="000000"/>
          <w:sz w:val="28"/>
          <w:szCs w:val="28"/>
        </w:rPr>
        <w:t>Брой работни места, които ще бъдат постоянни след въвеждане в експлоа</w:t>
      </w:r>
      <w:r>
        <w:rPr>
          <w:color w:val="000000"/>
          <w:sz w:val="28"/>
          <w:szCs w:val="28"/>
        </w:rPr>
        <w:t xml:space="preserve">тация на обекта – </w:t>
      </w:r>
      <w:r w:rsidRPr="001F3184">
        <w:rPr>
          <w:color w:val="000000"/>
          <w:sz w:val="28"/>
          <w:szCs w:val="28"/>
        </w:rPr>
        <w:t xml:space="preserve"> </w:t>
      </w:r>
      <w:r w:rsidRPr="00345DEE">
        <w:rPr>
          <w:color w:val="000000"/>
          <w:sz w:val="28"/>
          <w:szCs w:val="28"/>
        </w:rPr>
        <w:t>4бр./четири броя/ работни места.</w:t>
      </w:r>
    </w:p>
    <w:p w:rsidR="00B07D54" w:rsidRPr="00535781" w:rsidRDefault="00B07D54" w:rsidP="00B07D54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1F3184">
        <w:rPr>
          <w:color w:val="000000"/>
          <w:sz w:val="28"/>
          <w:szCs w:val="28"/>
        </w:rPr>
        <w:t>6. Имотите предмет на инвестицията не може да бъдат обект на разпоредителни сделки, преди реализацията на инвестиционното намерение.</w:t>
      </w:r>
    </w:p>
    <w:p w:rsidR="00B07D54" w:rsidRDefault="00B07D54" w:rsidP="00B07D54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 xml:space="preserve">Внесеният депозит в </w:t>
      </w:r>
      <w:r w:rsidRPr="00A31248">
        <w:rPr>
          <w:color w:val="000000"/>
          <w:sz w:val="28"/>
          <w:szCs w:val="28"/>
        </w:rPr>
        <w:t xml:space="preserve">размер </w:t>
      </w:r>
      <w:r>
        <w:rPr>
          <w:color w:val="000000"/>
          <w:sz w:val="28"/>
          <w:szCs w:val="28"/>
        </w:rPr>
        <w:t>на 69</w:t>
      </w:r>
      <w:r w:rsidRPr="00A31248">
        <w:rPr>
          <w:color w:val="000000"/>
          <w:sz w:val="28"/>
          <w:szCs w:val="28"/>
        </w:rPr>
        <w:t>лв</w:t>
      </w:r>
      <w:r>
        <w:rPr>
          <w:sz w:val="28"/>
          <w:szCs w:val="28"/>
        </w:rPr>
        <w:t xml:space="preserve"> се прихваща към цената.</w:t>
      </w: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Общинската и кметски администрации и интернет страницата на общината, а така също да се изпрати до спечелилият конкурса.</w:t>
      </w: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 като заповедта влезе в сила, спечелилият конкурса следва в 14-дневен срок  да  внесе: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Предложената цена след приспадане на депозита, която е в размер на </w:t>
      </w:r>
      <w:r w:rsidRPr="00345DEE">
        <w:rPr>
          <w:sz w:val="28"/>
          <w:szCs w:val="28"/>
        </w:rPr>
        <w:t>731лв</w:t>
      </w:r>
      <w:r>
        <w:rPr>
          <w:sz w:val="28"/>
          <w:szCs w:val="28"/>
        </w:rPr>
        <w:t xml:space="preserve">.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код 445600, </w:t>
      </w:r>
      <w:r>
        <w:rPr>
          <w:sz w:val="28"/>
          <w:szCs w:val="28"/>
          <w:lang w:val="en-US"/>
        </w:rPr>
        <w:t xml:space="preserve"> 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2.Данък за придобиване на имущество в размер на 3% от цената на имотите – </w:t>
      </w:r>
      <w:r w:rsidRPr="00345DEE">
        <w:rPr>
          <w:sz w:val="28"/>
          <w:szCs w:val="28"/>
        </w:rPr>
        <w:t>24лв.</w:t>
      </w:r>
      <w:r>
        <w:rPr>
          <w:sz w:val="28"/>
          <w:szCs w:val="28"/>
        </w:rPr>
        <w:t xml:space="preserve">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код 442500, 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3.Режийни разноски в размер на 2% от цената на имотите - </w:t>
      </w:r>
      <w:r w:rsidRPr="00345DEE">
        <w:rPr>
          <w:sz w:val="28"/>
          <w:szCs w:val="28"/>
        </w:rPr>
        <w:t>16лева</w:t>
      </w:r>
      <w:r>
        <w:rPr>
          <w:sz w:val="28"/>
          <w:szCs w:val="28"/>
        </w:rPr>
        <w:t xml:space="preserve"> 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</w:t>
      </w:r>
      <w:r w:rsidRPr="00345DEE">
        <w:rPr>
          <w:sz w:val="28"/>
          <w:szCs w:val="28"/>
        </w:rPr>
        <w:t>код 44</w:t>
      </w:r>
      <w:r>
        <w:rPr>
          <w:sz w:val="28"/>
          <w:szCs w:val="28"/>
        </w:rPr>
        <w:t>8090,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150лв./сто и петдесет лева/, което е 50% от стойността на разходите, направени от общината за изготвяне на оценката на имотите</w:t>
      </w:r>
      <w:r w:rsidRPr="0094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банковата сметка на Община Хайредин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BG88STSA93008490040100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STSABGSF</w:t>
      </w:r>
      <w:r>
        <w:rPr>
          <w:sz w:val="28"/>
          <w:szCs w:val="28"/>
        </w:rPr>
        <w:t xml:space="preserve">, </w:t>
      </w:r>
      <w:r w:rsidRPr="00742621">
        <w:rPr>
          <w:sz w:val="28"/>
          <w:szCs w:val="28"/>
        </w:rPr>
        <w:t>код 448001</w:t>
      </w:r>
      <w:r>
        <w:rPr>
          <w:sz w:val="28"/>
          <w:szCs w:val="28"/>
        </w:rPr>
        <w:t>,</w:t>
      </w:r>
    </w:p>
    <w:p w:rsidR="00B07D54" w:rsidRDefault="00B07D54" w:rsidP="00B0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 което се сключва договор за продажба на шесте имота.</w:t>
      </w:r>
      <w:r>
        <w:rPr>
          <w:sz w:val="28"/>
          <w:szCs w:val="28"/>
        </w:rPr>
        <w:tab/>
      </w: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Прехвърлянето на имота е за сметка на купувача.</w:t>
      </w: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B07D54" w:rsidRDefault="00B07D54" w:rsidP="00B07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Копие от настоящата заповед да бъде връчено на по-горе цитираните лица за сведение и изпълнение.</w:t>
      </w:r>
    </w:p>
    <w:p w:rsidR="00B07D54" w:rsidRDefault="00B07D54" w:rsidP="00B07D54">
      <w:pPr>
        <w:jc w:val="both"/>
        <w:rPr>
          <w:sz w:val="28"/>
          <w:szCs w:val="28"/>
        </w:rPr>
      </w:pPr>
    </w:p>
    <w:p w:rsidR="00B07D54" w:rsidRDefault="00B07D54" w:rsidP="00B07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B07D54" w:rsidRDefault="00B07D54" w:rsidP="00B07D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B07D54" w:rsidRDefault="00B07D54" w:rsidP="00B07D54">
      <w:pPr>
        <w:jc w:val="both"/>
        <w:rPr>
          <w:i/>
          <w:sz w:val="28"/>
          <w:szCs w:val="28"/>
        </w:rPr>
      </w:pPr>
      <w:bookmarkStart w:id="0" w:name="_GoBack"/>
      <w:bookmarkEnd w:id="0"/>
    </w:p>
    <w:sectPr w:rsidR="00B0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4"/>
    <w:rsid w:val="00445F5A"/>
    <w:rsid w:val="00B07D54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2021-10-29T12:23:00Z</dcterms:created>
  <dcterms:modified xsi:type="dcterms:W3CDTF">2021-10-29T12:25:00Z</dcterms:modified>
</cp:coreProperties>
</file>